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5028C4" w14:textId="4012360C" w:rsidR="00DF1F64" w:rsidRPr="00054C55" w:rsidRDefault="00DF1F64" w:rsidP="00BD1B0B">
      <w:pPr>
        <w:pStyle w:val="Heading1"/>
        <w:spacing w:before="0"/>
        <w:jc w:val="center"/>
        <w:rPr>
          <w:rFonts w:ascii="Times New Roman" w:hAnsi="Times New Roman" w:cs="Times New Roman"/>
          <w:color w:val="auto"/>
          <w:sz w:val="24"/>
          <w:szCs w:val="24"/>
        </w:rPr>
      </w:pPr>
      <w:r w:rsidRPr="00054C55">
        <w:rPr>
          <w:rFonts w:ascii="Times New Roman" w:hAnsi="Times New Roman" w:cs="Times New Roman"/>
          <w:color w:val="auto"/>
          <w:sz w:val="24"/>
          <w:szCs w:val="24"/>
        </w:rPr>
        <w:t>TRADE CONTRACTOR AGREEMENT</w:t>
      </w:r>
    </w:p>
    <w:p w14:paraId="670AF4DB" w14:textId="3AA94E61" w:rsidR="00B348F6" w:rsidRPr="00054C55" w:rsidRDefault="00C454EA" w:rsidP="00BD1B0B">
      <w:pPr>
        <w:pStyle w:val="Heading1"/>
        <w:spacing w:before="0"/>
        <w:jc w:val="center"/>
        <w:rPr>
          <w:rFonts w:ascii="Times New Roman" w:hAnsi="Times New Roman" w:cs="Times New Roman"/>
          <w:color w:val="auto"/>
          <w:sz w:val="24"/>
          <w:szCs w:val="24"/>
        </w:rPr>
      </w:pPr>
      <w:r>
        <w:rPr>
          <w:rFonts w:ascii="Times New Roman" w:hAnsi="Times New Roman" w:cs="Times New Roman"/>
          <w:color w:val="auto"/>
          <w:sz w:val="24"/>
          <w:szCs w:val="24"/>
        </w:rPr>
        <w:t>RFP-25-031</w:t>
      </w:r>
    </w:p>
    <w:p w14:paraId="7538C430" w14:textId="237D8C0C" w:rsidR="00DF1F64" w:rsidRPr="00B2519E" w:rsidRDefault="00DF1F64" w:rsidP="00DF1F64">
      <w:pPr>
        <w:widowControl/>
        <w:jc w:val="both"/>
        <w:rPr>
          <w:rFonts w:ascii="Times New Roman" w:hAnsi="Times New Roman"/>
          <w:szCs w:val="24"/>
        </w:rPr>
      </w:pPr>
    </w:p>
    <w:p w14:paraId="1DCB4F3D" w14:textId="5E0FB9A9" w:rsidR="00DF1F64" w:rsidRPr="00E159ED" w:rsidRDefault="00054C55" w:rsidP="00DF1F64">
      <w:pPr>
        <w:widowControl/>
        <w:spacing w:after="240"/>
        <w:ind w:firstLine="720"/>
        <w:jc w:val="both"/>
        <w:rPr>
          <w:rFonts w:ascii="Times New Roman" w:hAnsi="Times New Roman"/>
          <w:sz w:val="20"/>
        </w:rPr>
      </w:pPr>
      <w:r>
        <w:rPr>
          <w:rFonts w:ascii="Times New Roman" w:hAnsi="Times New Roman"/>
          <w:noProof/>
          <w:snapToGrid/>
          <w:sz w:val="20"/>
        </w:rPr>
        <mc:AlternateContent>
          <mc:Choice Requires="wps">
            <w:drawing>
              <wp:anchor distT="0" distB="0" distL="114300" distR="114300" simplePos="0" relativeHeight="251661312" behindDoc="0" locked="0" layoutInCell="1" allowOverlap="1" wp14:anchorId="346AE444" wp14:editId="62E25FAB">
                <wp:simplePos x="0" y="0"/>
                <wp:positionH relativeFrom="column">
                  <wp:posOffset>3114675</wp:posOffset>
                </wp:positionH>
                <wp:positionV relativeFrom="paragraph">
                  <wp:posOffset>147955</wp:posOffset>
                </wp:positionV>
                <wp:extent cx="457200" cy="0"/>
                <wp:effectExtent l="0" t="0" r="0" b="0"/>
                <wp:wrapNone/>
                <wp:docPr id="1597909263" name="Straight Connector 1" descr="Line"/>
                <wp:cNvGraphicFramePr/>
                <a:graphic xmlns:a="http://schemas.openxmlformats.org/drawingml/2006/main">
                  <a:graphicData uri="http://schemas.microsoft.com/office/word/2010/wordprocessingShape">
                    <wps:wsp>
                      <wps:cNvCnPr/>
                      <wps:spPr>
                        <a:xfrm>
                          <a:off x="0" y="0"/>
                          <a:ext cx="457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74568A2" id="Straight Connector 1" o:spid="_x0000_s1026" alt="Line"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5.25pt,11.65pt" to="281.2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TNCmAEAAIcDAAAOAAAAZHJzL2Uyb0RvYy54bWysU8tu2zAQvBfIPxC8x5KDviBYziFBcyna&#10;oI8PYKilRZTkEkvWkv++S9qWg7YoiqIXio+Z2Z3d1eZ29k7sgZLF0Mv1qpUCgsbBhl0vv355d/1W&#10;ipRVGJTDAL08QJK326sXmyl2cIMjugFIsEhI3RR7OeYcu6ZJegSv0gojBH40SF5lPtKuGUhNrO5d&#10;c9O2r5sJaYiEGlLi2/vjo9xWfWNA54/GJMjC9ZJzy3Wluj6VtdluVLcjFUerT2mof8jCKxs46CJ1&#10;r7IS38n+IuWtJkxo8kqjb9AYq6F6YDfr9ic3n0cVoXrh4qS4lCn9P1n9YX8XHonLMMXUpfhIxcVs&#10;yJcv5yfmWqzDUiyYs9B8+fLVG26AFPr81Fx4kVJ+APSibHrpbCg2VKf271PmWAw9Q/hwiVx3+eCg&#10;gF34BEbYgWOtK7sOBdw5EnvF7Ry+rUv7WKsiC8VY5xZS+2fSCVtoUAflb4kLukbEkBeitwHpd1Hz&#10;fE7VHPFn10evxfYTDofah1oO7nZ1dprMMk7Pz5V++X+2PwAAAP//AwBQSwMEFAAGAAgAAAAhAMbf&#10;u9ndAAAACQEAAA8AAABkcnMvZG93bnJldi54bWxMj8tOwzAQRfdI/IM1SOyoQ0ojCHGqqhJCbBBN&#10;Ye/GUyfgR2Q7afh7BrEoy7lzdOdMtZ6tYROG2Hsn4HaRAUPXetU7LeB9/3RzDywm6ZQ03qGAb4yw&#10;ri8vKlkqf3I7nJqkGZW4WEoBXUpDyXlsO7QyLvyAjnZHH6xMNAbNVZAnKreG51lWcCt7Rxc6OeC2&#10;w/arGa0A8xKmD73Vmzg+74rm8+2Yv+4nIa6v5s0jsIRzOsPwq0/qUJPTwY9ORWYE3D1kK0IF5Msl&#10;MAJWRU7B4S/gdcX/f1D/AAAA//8DAFBLAQItABQABgAIAAAAIQC2gziS/gAAAOEBAAATAAAAAAAA&#10;AAAAAAAAAAAAAABbQ29udGVudF9UeXBlc10ueG1sUEsBAi0AFAAGAAgAAAAhADj9If/WAAAAlAEA&#10;AAsAAAAAAAAAAAAAAAAALwEAAF9yZWxzLy5yZWxzUEsBAi0AFAAGAAgAAAAhAK2BM0KYAQAAhwMA&#10;AA4AAAAAAAAAAAAAAAAALgIAAGRycy9lMm9Eb2MueG1sUEsBAi0AFAAGAAgAAAAhAMbfu9ndAAAA&#10;CQEAAA8AAAAAAAAAAAAAAAAA8gMAAGRycy9kb3ducmV2LnhtbFBLBQYAAAAABAAEAPMAAAD8BAAA&#10;AAA=&#10;" strokecolor="black [3200]" strokeweight=".5pt">
                <v:stroke joinstyle="miter"/>
              </v:line>
            </w:pict>
          </mc:Fallback>
        </mc:AlternateContent>
      </w:r>
      <w:r>
        <w:rPr>
          <w:rFonts w:ascii="Times New Roman" w:hAnsi="Times New Roman"/>
          <w:noProof/>
          <w:snapToGrid/>
          <w:sz w:val="20"/>
        </w:rPr>
        <mc:AlternateContent>
          <mc:Choice Requires="wps">
            <w:drawing>
              <wp:anchor distT="0" distB="0" distL="114300" distR="114300" simplePos="0" relativeHeight="251659264" behindDoc="0" locked="0" layoutInCell="1" allowOverlap="1" wp14:anchorId="4067EFE2" wp14:editId="32E99B31">
                <wp:simplePos x="0" y="0"/>
                <wp:positionH relativeFrom="column">
                  <wp:posOffset>2219325</wp:posOffset>
                </wp:positionH>
                <wp:positionV relativeFrom="paragraph">
                  <wp:posOffset>152400</wp:posOffset>
                </wp:positionV>
                <wp:extent cx="457200" cy="0"/>
                <wp:effectExtent l="0" t="0" r="0" b="0"/>
                <wp:wrapNone/>
                <wp:docPr id="428200280" name="Straight Connector 1" descr="Line"/>
                <wp:cNvGraphicFramePr/>
                <a:graphic xmlns:a="http://schemas.openxmlformats.org/drawingml/2006/main">
                  <a:graphicData uri="http://schemas.microsoft.com/office/word/2010/wordprocessingShape">
                    <wps:wsp>
                      <wps:cNvCnPr/>
                      <wps:spPr>
                        <a:xfrm>
                          <a:off x="0" y="0"/>
                          <a:ext cx="457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DFB6742" id="Straight Connector 1" o:spid="_x0000_s1026" alt="Line"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4.75pt,12pt" to="210.7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TNCmAEAAIcDAAAOAAAAZHJzL2Uyb0RvYy54bWysU8tu2zAQvBfIPxC8x5KDviBYziFBcyna&#10;oI8PYKilRZTkEkvWkv++S9qWg7YoiqIXio+Z2Z3d1eZ29k7sgZLF0Mv1qpUCgsbBhl0vv355d/1W&#10;ipRVGJTDAL08QJK326sXmyl2cIMjugFIsEhI3RR7OeYcu6ZJegSv0gojBH40SF5lPtKuGUhNrO5d&#10;c9O2r5sJaYiEGlLi2/vjo9xWfWNA54/GJMjC9ZJzy3Wluj6VtdluVLcjFUerT2mof8jCKxs46CJ1&#10;r7IS38n+IuWtJkxo8kqjb9AYq6F6YDfr9ic3n0cVoXrh4qS4lCn9P1n9YX8XHonLMMXUpfhIxcVs&#10;yJcv5yfmWqzDUiyYs9B8+fLVG26AFPr81Fx4kVJ+APSibHrpbCg2VKf271PmWAw9Q/hwiVx3+eCg&#10;gF34BEbYgWOtK7sOBdw5EnvF7Ry+rUv7WKsiC8VY5xZS+2fSCVtoUAflb4kLukbEkBeitwHpd1Hz&#10;fE7VHPFn10evxfYTDofah1oO7nZ1dprMMk7Pz5V++X+2PwAAAP//AwBQSwMEFAAGAAgAAAAhADYH&#10;9cvcAAAACQEAAA8AAABkcnMvZG93bnJldi54bWxMj8tOwzAQRfdI/IM1SOyo0xAqCHGqqhJCbBBN&#10;Ye/GrhOwx5HtpOHvGcSiLOfO0X1U69lZNukQe48ClosMmMbWqx6NgPf90809sJgkKmk9agHfOsK6&#10;vryoZKn8CXd6apJhZIKxlAK6lIaS89h22sm48ING+h19cDLRGQxXQZ7I3FmeZ9mKO9kjJXRy0NtO&#10;t1/N6ATYlzB9mK3ZxPF5t2o+3475634S4vpq3jwCS3pOZxh+61N1qKnTwY+oIrMCbouHO0IF5AVt&#10;IqDIlyQc/gReV/z/gvoHAAD//wMAUEsBAi0AFAAGAAgAAAAhALaDOJL+AAAA4QEAABMAAAAAAAAA&#10;AAAAAAAAAAAAAFtDb250ZW50X1R5cGVzXS54bWxQSwECLQAUAAYACAAAACEAOP0h/9YAAACUAQAA&#10;CwAAAAAAAAAAAAAAAAAvAQAAX3JlbHMvLnJlbHNQSwECLQAUAAYACAAAACEArYEzQpgBAACHAwAA&#10;DgAAAAAAAAAAAAAAAAAuAgAAZHJzL2Uyb0RvYy54bWxQSwECLQAUAAYACAAAACEANgf1y9wAAAAJ&#10;AQAADwAAAAAAAAAAAAAAAADyAwAAZHJzL2Rvd25yZXYueG1sUEsFBgAAAAAEAAQA8wAAAPsEAAAA&#10;AA==&#10;" strokecolor="black [3200]" strokeweight=".5pt">
                <v:stroke joinstyle="miter"/>
              </v:line>
            </w:pict>
          </mc:Fallback>
        </mc:AlternateContent>
      </w:r>
      <w:r w:rsidR="00350F03">
        <w:rPr>
          <w:rFonts w:ascii="Times New Roman" w:hAnsi="Times New Roman"/>
          <w:noProof/>
          <w:snapToGrid/>
          <w:sz w:val="20"/>
        </w:rPr>
        <mc:AlternateContent>
          <mc:Choice Requires="wps">
            <w:drawing>
              <wp:anchor distT="0" distB="0" distL="114300" distR="114300" simplePos="0" relativeHeight="251663360" behindDoc="0" locked="0" layoutInCell="1" allowOverlap="1" wp14:anchorId="69CD8100" wp14:editId="4DDBEF8F">
                <wp:simplePos x="0" y="0"/>
                <wp:positionH relativeFrom="column">
                  <wp:posOffset>4095750</wp:posOffset>
                </wp:positionH>
                <wp:positionV relativeFrom="paragraph">
                  <wp:posOffset>301625</wp:posOffset>
                </wp:positionV>
                <wp:extent cx="1371600" cy="0"/>
                <wp:effectExtent l="0" t="0" r="0" b="0"/>
                <wp:wrapNone/>
                <wp:docPr id="927630641" name="Straight Connector 1" descr="Line"/>
                <wp:cNvGraphicFramePr/>
                <a:graphic xmlns:a="http://schemas.openxmlformats.org/drawingml/2006/main">
                  <a:graphicData uri="http://schemas.microsoft.com/office/word/2010/wordprocessingShape">
                    <wps:wsp>
                      <wps:cNvCnPr/>
                      <wps:spPr>
                        <a:xfrm>
                          <a:off x="0" y="0"/>
                          <a:ext cx="1371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18FFF3C" id="Straight Connector 1" o:spid="_x0000_s1026" alt="Line"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22.5pt,23.75pt" to="430.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aC2mAEAAIgDAAAOAAAAZHJzL2Uyb0RvYy54bWysU9uO0zAQfUfiHyy/0ySLtKCo6T7sCl4Q&#10;rLh8gNcZNxa2xxqbJv17xm6bIkAIIV4cX845M2dmsr1bvBMHoGQxDLLbtFJA0DjasB/kl89vXryW&#10;ImUVRuUwwCCPkOTd7vmz7Rx7uMEJ3QgkWCSkfo6DnHKOfdMkPYFXaYMRAj8aJK8yH2nfjKRmVveu&#10;uWnb22ZGGiOhhpT49uH0KHdV3xjQ+YMxCbJwg+Tccl2prk9lbXZb1e9JxcnqcxrqH7LwygYOuko9&#10;qKzEN7K/SHmrCROavNHoGzTGaqge2E3X/uTm06QiVC9cnBTXMqX/J6vfH+7DI3EZ5pj6FB+puFgM&#10;+fLl/MRSi3VciwVLFpovu5evutuWa6ovb82VGCnlt4BelM0gnQ3Fh+rV4V3KHIyhFwgfrqHrLh8d&#10;FLALH8EIO5ZglV2nAu4diYPifo5fu9I/1qrIQjHWuZXU/pl0xhYa1En5W+KKrhEx5JXobUD6XdS8&#10;XFI1J/zF9clrsf2E47E2opaD212dnUezzNOP50q//kC77wAAAP//AwBQSwMEFAAGAAgAAAAhANby&#10;ZTveAAAACQEAAA8AAABkcnMvZG93bnJldi54bWxMj8FOwzAQRO9I/IO1SNyo06oNVYhTVZUQ4oLa&#10;FO5uvHUC9jqynTT8Pa44wHFnRzNvys1kDRvRh86RgPksA4bUONWRFvB+fH5YAwtRkpLGEQr4xgCb&#10;6vamlIVyFzrgWEfNUgiFQgpoY+wLzkPTopVh5nqk9Ds7b2VMp9dceXlJ4dbwRZbl3MqOUkMre9y1&#10;2HzVgxVgXv34oXd6G4aXQ15/7s+Lt+MoxP3dtH0CFnGKf2a44id0qBLTyQ2kAjMC8uUqbYkClo8r&#10;YMmwzudJOP0KvCr5/wXVDwAAAP//AwBQSwECLQAUAAYACAAAACEAtoM4kv4AAADhAQAAEwAAAAAA&#10;AAAAAAAAAAAAAAAAW0NvbnRlbnRfVHlwZXNdLnhtbFBLAQItABQABgAIAAAAIQA4/SH/1gAAAJQB&#10;AAALAAAAAAAAAAAAAAAAAC8BAABfcmVscy8ucmVsc1BLAQItABQABgAIAAAAIQDYAaC2mAEAAIgD&#10;AAAOAAAAAAAAAAAAAAAAAC4CAABkcnMvZTJvRG9jLnhtbFBLAQItABQABgAIAAAAIQDW8mU73gAA&#10;AAkBAAAPAAAAAAAAAAAAAAAAAPIDAABkcnMvZG93bnJldi54bWxQSwUGAAAAAAQABADzAAAA/QQA&#10;AAAA&#10;" strokecolor="black [3200]" strokeweight=".5pt">
                <v:stroke joinstyle="miter"/>
              </v:line>
            </w:pict>
          </mc:Fallback>
        </mc:AlternateContent>
      </w:r>
      <w:r w:rsidR="00DF1F64" w:rsidRPr="00E159ED">
        <w:rPr>
          <w:rFonts w:ascii="Times New Roman" w:hAnsi="Times New Roman"/>
          <w:sz w:val="20"/>
        </w:rPr>
        <w:t>THIS AGREEMENT is made this</w:t>
      </w:r>
      <w:r w:rsidR="00EE4379">
        <w:rPr>
          <w:rFonts w:ascii="Times New Roman" w:hAnsi="Times New Roman"/>
          <w:sz w:val="20"/>
        </w:rPr>
        <w:tab/>
      </w:r>
      <w:r w:rsidR="00EE4379">
        <w:rPr>
          <w:rFonts w:ascii="Times New Roman" w:hAnsi="Times New Roman"/>
          <w:sz w:val="20"/>
        </w:rPr>
        <w:tab/>
      </w:r>
      <w:r w:rsidR="00DF1F64" w:rsidRPr="00E159ED">
        <w:rPr>
          <w:rFonts w:ascii="Times New Roman" w:hAnsi="Times New Roman"/>
          <w:sz w:val="20"/>
        </w:rPr>
        <w:t>day of</w:t>
      </w:r>
      <w:r w:rsidR="004B60DB">
        <w:rPr>
          <w:rFonts w:ascii="Times New Roman" w:hAnsi="Times New Roman"/>
          <w:sz w:val="20"/>
        </w:rPr>
        <w:tab/>
      </w:r>
      <w:r w:rsidR="009E665C">
        <w:rPr>
          <w:rFonts w:ascii="Times New Roman" w:hAnsi="Times New Roman"/>
          <w:sz w:val="20"/>
        </w:rPr>
        <w:t xml:space="preserve">           </w:t>
      </w:r>
      <w:proofErr w:type="gramStart"/>
      <w:r w:rsidR="009E665C">
        <w:rPr>
          <w:rFonts w:ascii="Times New Roman" w:hAnsi="Times New Roman"/>
          <w:sz w:val="20"/>
        </w:rPr>
        <w:t xml:space="preserve">  </w:t>
      </w:r>
      <w:r w:rsidR="00DF1F64" w:rsidRPr="00E159ED">
        <w:rPr>
          <w:rFonts w:ascii="Times New Roman" w:hAnsi="Times New Roman"/>
          <w:sz w:val="20"/>
        </w:rPr>
        <w:t>,</w:t>
      </w:r>
      <w:proofErr w:type="gramEnd"/>
      <w:r w:rsidR="00AE6130">
        <w:rPr>
          <w:rFonts w:ascii="Times New Roman" w:hAnsi="Times New Roman"/>
          <w:sz w:val="20"/>
        </w:rPr>
        <w:t xml:space="preserve"> </w:t>
      </w:r>
      <w:r w:rsidR="00DF1F64" w:rsidRPr="00E159ED">
        <w:rPr>
          <w:rFonts w:ascii="Times New Roman" w:hAnsi="Times New Roman"/>
          <w:sz w:val="20"/>
        </w:rPr>
        <w:t>20</w:t>
      </w:r>
      <w:r w:rsidR="00B02397">
        <w:rPr>
          <w:rFonts w:ascii="Times New Roman" w:hAnsi="Times New Roman"/>
          <w:sz w:val="20"/>
        </w:rPr>
        <w:t>2</w:t>
      </w:r>
      <w:r w:rsidR="004B60DB">
        <w:rPr>
          <w:rFonts w:ascii="Times New Roman" w:hAnsi="Times New Roman"/>
          <w:sz w:val="20"/>
        </w:rPr>
        <w:t>5</w:t>
      </w:r>
      <w:r w:rsidR="00DF1F64" w:rsidRPr="00E159ED">
        <w:rPr>
          <w:rFonts w:ascii="Times New Roman" w:hAnsi="Times New Roman"/>
          <w:sz w:val="20"/>
        </w:rPr>
        <w:t xml:space="preserve">, </w:t>
      </w:r>
      <w:r w:rsidR="00F266D0" w:rsidRPr="00E159ED">
        <w:rPr>
          <w:rFonts w:ascii="Times New Roman" w:hAnsi="Times New Roman"/>
          <w:sz w:val="20"/>
        </w:rPr>
        <w:t xml:space="preserve">by and between the Board of County Commissioners of the County of El Paso, State of Colorado (the “County”), </w:t>
      </w:r>
      <w:r w:rsidR="00DF1F64" w:rsidRPr="00E159ED">
        <w:rPr>
          <w:rFonts w:ascii="Times New Roman" w:hAnsi="Times New Roman"/>
          <w:sz w:val="20"/>
        </w:rPr>
        <w:t>and</w:t>
      </w:r>
      <w:r w:rsidR="004B60DB">
        <w:rPr>
          <w:rFonts w:ascii="Times New Roman" w:hAnsi="Times New Roman"/>
          <w:sz w:val="20"/>
        </w:rPr>
        <w:tab/>
      </w:r>
      <w:r w:rsidR="004B60DB">
        <w:rPr>
          <w:rFonts w:ascii="Times New Roman" w:hAnsi="Times New Roman"/>
          <w:sz w:val="20"/>
        </w:rPr>
        <w:tab/>
      </w:r>
      <w:r w:rsidR="004B60DB">
        <w:rPr>
          <w:rFonts w:ascii="Times New Roman" w:hAnsi="Times New Roman"/>
          <w:sz w:val="20"/>
        </w:rPr>
        <w:tab/>
      </w:r>
      <w:r w:rsidR="004B60DB">
        <w:rPr>
          <w:rFonts w:ascii="Times New Roman" w:hAnsi="Times New Roman"/>
          <w:sz w:val="20"/>
        </w:rPr>
        <w:tab/>
      </w:r>
      <w:r w:rsidR="00DF1F64" w:rsidRPr="00E159ED">
        <w:rPr>
          <w:rFonts w:ascii="Times New Roman" w:hAnsi="Times New Roman"/>
          <w:sz w:val="20"/>
        </w:rPr>
        <w:t>("Contractor").</w:t>
      </w:r>
    </w:p>
    <w:p w14:paraId="1BAB9CEC" w14:textId="61BCCFB0" w:rsidR="00DF1F64" w:rsidRPr="00E159ED" w:rsidRDefault="00DF1F64" w:rsidP="00DF1F64">
      <w:pPr>
        <w:widowControl/>
        <w:spacing w:after="240"/>
        <w:ind w:firstLine="720"/>
        <w:jc w:val="both"/>
        <w:rPr>
          <w:rFonts w:ascii="Times New Roman" w:hAnsi="Times New Roman"/>
          <w:sz w:val="20"/>
        </w:rPr>
      </w:pPr>
      <w:r w:rsidRPr="00E159ED">
        <w:rPr>
          <w:rFonts w:ascii="Times New Roman" w:hAnsi="Times New Roman"/>
          <w:sz w:val="20"/>
        </w:rPr>
        <w:t xml:space="preserve">In consideration of the mutual covenants, agreements, conditions and undertakings hereinafter specified, the </w:t>
      </w:r>
      <w:r w:rsidR="00F266D0" w:rsidRPr="00E159ED">
        <w:rPr>
          <w:rFonts w:ascii="Times New Roman" w:hAnsi="Times New Roman"/>
          <w:sz w:val="20"/>
        </w:rPr>
        <w:t>County</w:t>
      </w:r>
      <w:r w:rsidRPr="00E159ED">
        <w:rPr>
          <w:rFonts w:ascii="Times New Roman" w:hAnsi="Times New Roman"/>
          <w:sz w:val="20"/>
        </w:rPr>
        <w:t xml:space="preserve"> and Contractor agree as follows:</w:t>
      </w:r>
      <w:r w:rsidR="00350F03" w:rsidRPr="00350F03">
        <w:rPr>
          <w:rFonts w:ascii="Times New Roman" w:hAnsi="Times New Roman"/>
          <w:noProof/>
          <w:snapToGrid/>
          <w:sz w:val="20"/>
        </w:rPr>
        <w:t xml:space="preserve"> </w:t>
      </w:r>
    </w:p>
    <w:p w14:paraId="21AFC155" w14:textId="06EA4E56" w:rsidR="00DF1F64" w:rsidRPr="00E159ED" w:rsidRDefault="00DF1F64" w:rsidP="00DF1F64">
      <w:pPr>
        <w:widowControl/>
        <w:spacing w:after="240"/>
        <w:ind w:firstLine="720"/>
        <w:jc w:val="both"/>
        <w:rPr>
          <w:rFonts w:ascii="Times New Roman" w:hAnsi="Times New Roman"/>
          <w:sz w:val="20"/>
        </w:rPr>
      </w:pPr>
      <w:r w:rsidRPr="001133A3">
        <w:rPr>
          <w:rFonts w:ascii="Times New Roman" w:hAnsi="Times New Roman"/>
          <w:b/>
          <w:bCs/>
          <w:sz w:val="20"/>
          <w:u w:val="single"/>
        </w:rPr>
        <w:t>Section 1</w:t>
      </w:r>
      <w:r w:rsidRPr="001133A3">
        <w:rPr>
          <w:rFonts w:ascii="Times New Roman" w:hAnsi="Times New Roman"/>
          <w:b/>
          <w:bCs/>
          <w:sz w:val="20"/>
        </w:rPr>
        <w:t xml:space="preserve">.  </w:t>
      </w:r>
      <w:r w:rsidRPr="001133A3">
        <w:rPr>
          <w:rFonts w:ascii="Times New Roman" w:hAnsi="Times New Roman"/>
          <w:b/>
          <w:bCs/>
          <w:sz w:val="20"/>
          <w:u w:val="single"/>
        </w:rPr>
        <w:t>Scope of Work</w:t>
      </w:r>
      <w:r w:rsidRPr="001133A3">
        <w:rPr>
          <w:rFonts w:ascii="Times New Roman" w:hAnsi="Times New Roman"/>
          <w:b/>
          <w:bCs/>
          <w:sz w:val="20"/>
        </w:rPr>
        <w:t>.</w:t>
      </w:r>
      <w:r w:rsidRPr="00E159ED">
        <w:rPr>
          <w:rFonts w:ascii="Times New Roman" w:hAnsi="Times New Roman"/>
          <w:sz w:val="20"/>
        </w:rPr>
        <w:t xml:space="preserve">  Contractor shall perform all work in accordance with </w:t>
      </w:r>
      <w:r w:rsidRPr="00E159ED">
        <w:rPr>
          <w:rFonts w:ascii="Times New Roman" w:hAnsi="Times New Roman"/>
          <w:b/>
          <w:bCs/>
          <w:sz w:val="20"/>
        </w:rPr>
        <w:t>Exhibit A</w:t>
      </w:r>
      <w:r w:rsidRPr="00E159ED">
        <w:rPr>
          <w:rFonts w:ascii="Times New Roman" w:hAnsi="Times New Roman"/>
          <w:sz w:val="20"/>
        </w:rPr>
        <w:t>, which is attached hereto and incorporated by this reference, including furnishing all supervision, labor, equipment and materials therefor (the "Project").</w:t>
      </w:r>
    </w:p>
    <w:p w14:paraId="6E98AB2C" w14:textId="3D3F52AD" w:rsidR="00DF1F64" w:rsidRPr="00E159ED" w:rsidRDefault="00DF1F64" w:rsidP="00DF1F64">
      <w:pPr>
        <w:widowControl/>
        <w:spacing w:after="240"/>
        <w:ind w:firstLine="720"/>
        <w:jc w:val="both"/>
        <w:rPr>
          <w:rFonts w:ascii="Times New Roman" w:hAnsi="Times New Roman"/>
          <w:sz w:val="20"/>
        </w:rPr>
      </w:pPr>
      <w:r w:rsidRPr="001133A3">
        <w:rPr>
          <w:rFonts w:ascii="Times New Roman" w:hAnsi="Times New Roman"/>
          <w:b/>
          <w:bCs/>
          <w:sz w:val="20"/>
          <w:u w:val="single"/>
        </w:rPr>
        <w:t>Section 2</w:t>
      </w:r>
      <w:r w:rsidRPr="001133A3">
        <w:rPr>
          <w:rFonts w:ascii="Times New Roman" w:hAnsi="Times New Roman"/>
          <w:b/>
          <w:bCs/>
          <w:sz w:val="20"/>
        </w:rPr>
        <w:t xml:space="preserve">.  </w:t>
      </w:r>
      <w:r w:rsidRPr="001133A3">
        <w:rPr>
          <w:rFonts w:ascii="Times New Roman" w:hAnsi="Times New Roman"/>
          <w:b/>
          <w:bCs/>
          <w:sz w:val="20"/>
          <w:u w:val="single"/>
        </w:rPr>
        <w:t>Contract Documents</w:t>
      </w:r>
      <w:r w:rsidRPr="001133A3">
        <w:rPr>
          <w:rFonts w:ascii="Times New Roman" w:hAnsi="Times New Roman"/>
          <w:b/>
          <w:bCs/>
          <w:sz w:val="20"/>
        </w:rPr>
        <w:t>.</w:t>
      </w:r>
      <w:r w:rsidRPr="00E159ED">
        <w:rPr>
          <w:rFonts w:ascii="Times New Roman" w:hAnsi="Times New Roman"/>
          <w:sz w:val="20"/>
        </w:rPr>
        <w:t xml:space="preserve">  The Contract Documents, which comprise the entire agreement and contract between the </w:t>
      </w:r>
      <w:r w:rsidR="00F266D0" w:rsidRPr="00E159ED">
        <w:rPr>
          <w:rFonts w:ascii="Times New Roman" w:hAnsi="Times New Roman"/>
          <w:sz w:val="20"/>
        </w:rPr>
        <w:t>County</w:t>
      </w:r>
      <w:r w:rsidRPr="00E159ED">
        <w:rPr>
          <w:rFonts w:ascii="Times New Roman" w:hAnsi="Times New Roman"/>
          <w:sz w:val="20"/>
        </w:rPr>
        <w:t xml:space="preserve"> and Contractor, consist of this Agreement and Exhibit A; Invitation for Bids</w:t>
      </w:r>
      <w:r w:rsidR="00F266D0" w:rsidRPr="00E159ED">
        <w:rPr>
          <w:rFonts w:ascii="Times New Roman" w:hAnsi="Times New Roman"/>
          <w:sz w:val="20"/>
        </w:rPr>
        <w:t>/Request for Proposal</w:t>
      </w:r>
      <w:r w:rsidR="007B736B">
        <w:rPr>
          <w:rFonts w:ascii="Times New Roman" w:hAnsi="Times New Roman"/>
          <w:sz w:val="20"/>
        </w:rPr>
        <w:t xml:space="preserve"> XX-XXX; documents submitted by </w:t>
      </w:r>
      <w:r w:rsidR="00064B55">
        <w:rPr>
          <w:rFonts w:ascii="Times New Roman" w:hAnsi="Times New Roman"/>
          <w:sz w:val="20"/>
        </w:rPr>
        <w:t xml:space="preserve">the </w:t>
      </w:r>
      <w:r w:rsidR="007B736B">
        <w:rPr>
          <w:rFonts w:ascii="Times New Roman" w:hAnsi="Times New Roman"/>
          <w:sz w:val="20"/>
        </w:rPr>
        <w:t>Contractor in response to IFB/RFP</w:t>
      </w:r>
      <w:r w:rsidR="008F69DD">
        <w:rPr>
          <w:rFonts w:ascii="Times New Roman" w:hAnsi="Times New Roman"/>
          <w:sz w:val="20"/>
        </w:rPr>
        <w:t>-</w:t>
      </w:r>
      <w:r w:rsidR="007B736B">
        <w:rPr>
          <w:rFonts w:ascii="Times New Roman" w:hAnsi="Times New Roman"/>
          <w:sz w:val="20"/>
        </w:rPr>
        <w:t>XX-XXX;</w:t>
      </w:r>
      <w:r w:rsidRPr="00E159ED">
        <w:rPr>
          <w:rFonts w:ascii="Times New Roman" w:hAnsi="Times New Roman"/>
          <w:sz w:val="20"/>
        </w:rPr>
        <w:t xml:space="preserve"> Bid Schedule</w:t>
      </w:r>
      <w:r w:rsidR="005719F3">
        <w:rPr>
          <w:rFonts w:ascii="Times New Roman" w:hAnsi="Times New Roman"/>
          <w:sz w:val="20"/>
        </w:rPr>
        <w:t>,</w:t>
      </w:r>
      <w:r w:rsidRPr="00E159ED">
        <w:rPr>
          <w:rFonts w:ascii="Times New Roman" w:hAnsi="Times New Roman"/>
          <w:sz w:val="20"/>
        </w:rPr>
        <w:t xml:space="preserve"> Performance and Payment Bond, Notice of Award; Notice to Proceed; general conditions, special conditions, measurement, payment, and technical specifications and drawings; and any modifications, change orders or other such revisions properly authorized after the execution of this Agreement.</w:t>
      </w:r>
    </w:p>
    <w:p w14:paraId="3D1A4B6D" w14:textId="004EB36D" w:rsidR="00F266D0" w:rsidRPr="00C454EA" w:rsidRDefault="00350F03" w:rsidP="00C454EA">
      <w:pPr>
        <w:widowControl/>
        <w:tabs>
          <w:tab w:val="left" w:pos="-1440"/>
        </w:tabs>
        <w:spacing w:after="240"/>
        <w:ind w:firstLine="720"/>
        <w:jc w:val="both"/>
        <w:rPr>
          <w:rFonts w:ascii="Times New Roman" w:hAnsi="Times New Roman"/>
          <w:sz w:val="20"/>
        </w:rPr>
      </w:pPr>
      <w:r>
        <w:rPr>
          <w:rFonts w:ascii="Times New Roman" w:hAnsi="Times New Roman"/>
          <w:noProof/>
          <w:snapToGrid/>
          <w:sz w:val="20"/>
        </w:rPr>
        <mc:AlternateContent>
          <mc:Choice Requires="wps">
            <w:drawing>
              <wp:anchor distT="0" distB="0" distL="114300" distR="114300" simplePos="0" relativeHeight="251667456" behindDoc="0" locked="0" layoutInCell="1" allowOverlap="1" wp14:anchorId="58FD811D" wp14:editId="21F8C4E9">
                <wp:simplePos x="0" y="0"/>
                <wp:positionH relativeFrom="column">
                  <wp:posOffset>5172075</wp:posOffset>
                </wp:positionH>
                <wp:positionV relativeFrom="paragraph">
                  <wp:posOffset>408940</wp:posOffset>
                </wp:positionV>
                <wp:extent cx="914400" cy="0"/>
                <wp:effectExtent l="0" t="0" r="0" b="0"/>
                <wp:wrapNone/>
                <wp:docPr id="2052613796" name="Straight Connector 1" descr="Line"/>
                <wp:cNvGraphicFramePr/>
                <a:graphic xmlns:a="http://schemas.openxmlformats.org/drawingml/2006/main">
                  <a:graphicData uri="http://schemas.microsoft.com/office/word/2010/wordprocessingShape">
                    <wps:wsp>
                      <wps:cNvCnPr/>
                      <wps:spPr>
                        <a:xfrm>
                          <a:off x="0" y="0"/>
                          <a:ext cx="914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A2CACA7" id="Straight Connector 1" o:spid="_x0000_s1026" alt="Line"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7.25pt,32.2pt" to="479.25pt,3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eJmmAEAAIcDAAAOAAAAZHJzL2Uyb0RvYy54bWysU9uO0zAQfUfiHyy/0ySrFYKo6T7sCl4Q&#10;rLh8gNcZNxa2xxqbJv17xm6bIkAIIV4cX845M2dmsr1bvBMHoGQxDLLbtFJA0DjasB/kl89vXryS&#10;ImUVRuUwwCCPkOTd7vmz7Rx7uMEJ3QgkWCSkfo6DnHKOfdMkPYFXaYMRAj8aJK8yH2nfjKRmVveu&#10;uWnbl82MNEZCDSnx7cPpUe6qvjGg8wdjEmThBsm55bpSXZ/K2uy2qt+TipPV5zTUP2ThlQ0cdJV6&#10;UFmJb2R/kfJWEyY0eaPRN2iM1VA9sJuu/cnNp0lFqF64OCmuZUr/T1a/P9yHR+IyzDH1KT5ScbEY&#10;8uXL+YmlFuu4FguWLDRfvu5ub1suqb48NVdepJTfAnpRNoN0NhQbqleHdylzLIZeIHy4Rq67fHRQ&#10;wC58BCPsyLG6yq5DAfeOxEFxO8evXWkfa1VkoRjr3Epq/0w6YwsN6qD8LXFF14gY8kr0NiD9Lmpe&#10;LqmaE/7i+uS12H7C8Vj7UMvB3a7OzpNZxunHc6Vf/5/ddwAAAP//AwBQSwMEFAAGAAgAAAAhAFGt&#10;6RndAAAACQEAAA8AAABkcnMvZG93bnJldi54bWxMj8FOwzAMhu9IvENkJG4s3dRVXdd0miYhxAWx&#10;Du5Z46WFxqmStCtvTxAHOPr3p9+fy91sejah850lActFAgypsaojLeDt9PiQA/NBkpK9JRTwhR52&#10;1e1NKQtlr3TEqQ6axRLyhRTQhjAUnPumRSP9wg5IcXexzsgQR6e5cvIay03PV0mScSM7ihdaOeCh&#10;xeazHo2A/tlN7/qg9358Omb1x+tl9XKahLi/m/dbYAHn8AfDj35Uhyo6ne1IyrNeQL5M1xEVkKUp&#10;sAhs1nkMzr8Br0r+/4PqGwAA//8DAFBLAQItABQABgAIAAAAIQC2gziS/gAAAOEBAAATAAAAAAAA&#10;AAAAAAAAAAAAAABbQ29udGVudF9UeXBlc10ueG1sUEsBAi0AFAAGAAgAAAAhADj9If/WAAAAlAEA&#10;AAsAAAAAAAAAAAAAAAAALwEAAF9yZWxzLy5yZWxzUEsBAi0AFAAGAAgAAAAhAHgp4maYAQAAhwMA&#10;AA4AAAAAAAAAAAAAAAAALgIAAGRycy9lMm9Eb2MueG1sUEsBAi0AFAAGAAgAAAAhAFGt6RndAAAA&#10;CQEAAA8AAAAAAAAAAAAAAAAA8gMAAGRycy9kb3ducmV2LnhtbFBLBQYAAAAABAAEAPMAAAD8BAAA&#10;AAA=&#10;" strokecolor="black [3200]" strokeweight=".5pt">
                <v:stroke joinstyle="miter"/>
              </v:line>
            </w:pict>
          </mc:Fallback>
        </mc:AlternateContent>
      </w:r>
      <w:r>
        <w:rPr>
          <w:rFonts w:ascii="Times New Roman" w:hAnsi="Times New Roman"/>
          <w:noProof/>
          <w:snapToGrid/>
          <w:sz w:val="20"/>
        </w:rPr>
        <mc:AlternateContent>
          <mc:Choice Requires="wps">
            <w:drawing>
              <wp:anchor distT="0" distB="0" distL="114300" distR="114300" simplePos="0" relativeHeight="251665408" behindDoc="0" locked="0" layoutInCell="1" allowOverlap="1" wp14:anchorId="1909319E" wp14:editId="4A1D269D">
                <wp:simplePos x="0" y="0"/>
                <wp:positionH relativeFrom="column">
                  <wp:posOffset>2133600</wp:posOffset>
                </wp:positionH>
                <wp:positionV relativeFrom="paragraph">
                  <wp:posOffset>407670</wp:posOffset>
                </wp:positionV>
                <wp:extent cx="2468880" cy="0"/>
                <wp:effectExtent l="0" t="0" r="0" b="0"/>
                <wp:wrapNone/>
                <wp:docPr id="1072469021" name="Straight Connector 1" descr="Line"/>
                <wp:cNvGraphicFramePr/>
                <a:graphic xmlns:a="http://schemas.openxmlformats.org/drawingml/2006/main">
                  <a:graphicData uri="http://schemas.microsoft.com/office/word/2010/wordprocessingShape">
                    <wps:wsp>
                      <wps:cNvCnPr/>
                      <wps:spPr>
                        <a:xfrm>
                          <a:off x="0" y="0"/>
                          <a:ext cx="24688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647CFAA" id="Straight Connector 1" o:spid="_x0000_s1026" alt="Line"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8pt,32.1pt" to="362.4pt,3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oWrmQEAAIgDAAAOAAAAZHJzL2Uyb0RvYy54bWysU9uO0zAQfUfiHyy/06QVWlVR033YFbwg&#10;WHH5AK8zbixsjzU2Tfr3jN02RYAQQrw4vpxzZs7MZHc/eyeOQMli6OV61UoBQeNgw6GXXz6/ebWV&#10;ImUVBuUwQC9PkOT9/uWL3RQ72OCIbgASLBJSN8VejjnHrmmSHsGrtMIIgR8NkleZj3RoBlITq3vX&#10;bNr2rpmQhkioISW+fTw/yn3VNwZ0/mBMgixcLzm3XFeq63NZm/1OdQdScbT6kob6hyy8soGDLlKP&#10;KivxjewvUt5qwoQmrzT6Bo2xGqoHdrNuf3LzaVQRqhcuTopLmdL/k9Xvjw/hibgMU0xdik9UXMyG&#10;fPlyfmKuxTotxYI5C82Xm9d32+2Wa6qvb82NGCnlt4BelE0vnQ3Fh+rU8V3KHIyhVwgfbqHrLp8c&#10;FLALH8EIO3CwdWXXqYAHR+KouJ/D13XpH2tVZKEY69xCav9MumALDeqk/C1xQdeIGPJC9DYg/S5q&#10;nq+pmjP+6vrstdh+xuFUG1HLwe2uzi6jWebpx3Ol336g/XcAAAD//wMAUEsDBBQABgAIAAAAIQAw&#10;RHdv3QAAAAkBAAAPAAAAZHJzL2Rvd25yZXYueG1sTI/LTsMwEEX3SPyDNUjsqENahSqNU1WVEGKD&#10;aAp7N546AT8i20nD3zOIBSxn5urOOdV2toZNGGLvnYD7RQYMXetV77SAt+Pj3RpYTNIpabxDAV8Y&#10;YVtfX1WyVP7iDjg1STMqcbGUArqUhpLz2HZoZVz4AR3dzj5YmWgMmqsgL1RuDc+zrOBW9o4+dHLA&#10;fYftZzNaAeY5TO96r3dxfDoUzcfrOX85TkLc3sy7DbCEc/oLww8+oUNNTCc/OhWZEbBcFuSSBBSr&#10;HBgFHvIVuZx+F7yu+H+D+hsAAP//AwBQSwECLQAUAAYACAAAACEAtoM4kv4AAADhAQAAEwAAAAAA&#10;AAAAAAAAAAAAAAAAW0NvbnRlbnRfVHlwZXNdLnhtbFBLAQItABQABgAIAAAAIQA4/SH/1gAAAJQB&#10;AAALAAAAAAAAAAAAAAAAAC8BAABfcmVscy8ucmVsc1BLAQItABQABgAIAAAAIQA0UoWrmQEAAIgD&#10;AAAOAAAAAAAAAAAAAAAAAC4CAABkcnMvZTJvRG9jLnhtbFBLAQItABQABgAIAAAAIQAwRHdv3QAA&#10;AAkBAAAPAAAAAAAAAAAAAAAAAPMDAABkcnMvZG93bnJldi54bWxQSwUGAAAAAAQABADzAAAA/QQA&#10;AAAA&#10;" strokecolor="black [3200]" strokeweight=".5pt">
                <v:stroke joinstyle="miter"/>
              </v:line>
            </w:pict>
          </mc:Fallback>
        </mc:AlternateContent>
      </w:r>
      <w:r w:rsidR="00DF1F64" w:rsidRPr="001133A3">
        <w:rPr>
          <w:rFonts w:ascii="Times New Roman" w:hAnsi="Times New Roman"/>
          <w:b/>
          <w:bCs/>
          <w:sz w:val="20"/>
          <w:u w:val="single"/>
        </w:rPr>
        <w:t>Section 3</w:t>
      </w:r>
      <w:r w:rsidR="00DF1F64" w:rsidRPr="001133A3">
        <w:rPr>
          <w:rFonts w:ascii="Times New Roman" w:hAnsi="Times New Roman"/>
          <w:b/>
          <w:bCs/>
          <w:sz w:val="20"/>
        </w:rPr>
        <w:t xml:space="preserve">.  </w:t>
      </w:r>
      <w:r w:rsidR="00DF1F64" w:rsidRPr="001133A3">
        <w:rPr>
          <w:rFonts w:ascii="Times New Roman" w:hAnsi="Times New Roman"/>
          <w:b/>
          <w:bCs/>
          <w:sz w:val="20"/>
          <w:u w:val="single"/>
        </w:rPr>
        <w:t>Agreement Price</w:t>
      </w:r>
      <w:r w:rsidR="00DF1F64" w:rsidRPr="001133A3">
        <w:rPr>
          <w:rFonts w:ascii="Times New Roman" w:hAnsi="Times New Roman"/>
          <w:b/>
          <w:bCs/>
          <w:sz w:val="20"/>
        </w:rPr>
        <w:t>.</w:t>
      </w:r>
      <w:r w:rsidR="00DF1F64" w:rsidRPr="00E159ED">
        <w:rPr>
          <w:rFonts w:ascii="Times New Roman" w:hAnsi="Times New Roman"/>
          <w:sz w:val="20"/>
        </w:rPr>
        <w:t xml:space="preserve">  The </w:t>
      </w:r>
      <w:r w:rsidR="00F266D0" w:rsidRPr="00E159ED">
        <w:rPr>
          <w:rFonts w:ascii="Times New Roman" w:hAnsi="Times New Roman"/>
          <w:sz w:val="20"/>
        </w:rPr>
        <w:t>County</w:t>
      </w:r>
      <w:r w:rsidR="00DF1F64" w:rsidRPr="00E159ED">
        <w:rPr>
          <w:rFonts w:ascii="Times New Roman" w:hAnsi="Times New Roman"/>
          <w:sz w:val="20"/>
        </w:rPr>
        <w:t xml:space="preserve"> has appropriated the money necessary to fund this project.  The </w:t>
      </w:r>
      <w:r w:rsidR="00F266D0" w:rsidRPr="00E159ED">
        <w:rPr>
          <w:rFonts w:ascii="Times New Roman" w:hAnsi="Times New Roman"/>
          <w:sz w:val="20"/>
        </w:rPr>
        <w:t>County</w:t>
      </w:r>
      <w:r w:rsidR="00DF1F64" w:rsidRPr="00E159ED">
        <w:rPr>
          <w:rFonts w:ascii="Times New Roman" w:hAnsi="Times New Roman"/>
          <w:sz w:val="20"/>
        </w:rPr>
        <w:t xml:space="preserve"> shall pay the Contractor in current funds for the performance of the work, subject to any additions and deletions, by written change order, the total sum not to exceed</w:t>
      </w:r>
      <w:r w:rsidR="009E665C">
        <w:rPr>
          <w:rFonts w:ascii="Times New Roman" w:hAnsi="Times New Roman"/>
          <w:sz w:val="20"/>
        </w:rPr>
        <w:tab/>
      </w:r>
      <w:r w:rsidR="009E665C">
        <w:rPr>
          <w:rFonts w:ascii="Times New Roman" w:hAnsi="Times New Roman"/>
          <w:sz w:val="20"/>
        </w:rPr>
        <w:tab/>
      </w:r>
      <w:r w:rsidR="009E665C">
        <w:rPr>
          <w:rFonts w:ascii="Times New Roman" w:hAnsi="Times New Roman"/>
          <w:sz w:val="20"/>
        </w:rPr>
        <w:tab/>
      </w:r>
      <w:r w:rsidR="009E665C">
        <w:rPr>
          <w:rFonts w:ascii="Times New Roman" w:hAnsi="Times New Roman"/>
          <w:sz w:val="20"/>
        </w:rPr>
        <w:tab/>
      </w:r>
      <w:r w:rsidR="009E665C">
        <w:rPr>
          <w:rFonts w:ascii="Times New Roman" w:hAnsi="Times New Roman"/>
          <w:sz w:val="20"/>
        </w:rPr>
        <w:tab/>
        <w:t xml:space="preserve">              </w:t>
      </w:r>
      <w:r>
        <w:rPr>
          <w:rFonts w:ascii="Times New Roman" w:hAnsi="Times New Roman"/>
          <w:sz w:val="20"/>
        </w:rPr>
        <w:t xml:space="preserve">  </w:t>
      </w:r>
      <w:proofErr w:type="gramStart"/>
      <w:r w:rsidR="00DF1F64" w:rsidRPr="00E159ED">
        <w:rPr>
          <w:rFonts w:ascii="Times New Roman" w:hAnsi="Times New Roman"/>
          <w:sz w:val="20"/>
        </w:rPr>
        <w:t>Dollars</w:t>
      </w:r>
      <w:r>
        <w:rPr>
          <w:rFonts w:ascii="Times New Roman" w:hAnsi="Times New Roman"/>
          <w:sz w:val="20"/>
        </w:rPr>
        <w:t xml:space="preserve">  </w:t>
      </w:r>
      <w:r w:rsidR="00DF1F64" w:rsidRPr="00E159ED">
        <w:rPr>
          <w:rFonts w:ascii="Times New Roman" w:hAnsi="Times New Roman"/>
          <w:sz w:val="20"/>
        </w:rPr>
        <w:t>(</w:t>
      </w:r>
      <w:proofErr w:type="gramEnd"/>
      <w:r w:rsidR="00DF1F64" w:rsidRPr="00E159ED">
        <w:rPr>
          <w:rFonts w:ascii="Times New Roman" w:hAnsi="Times New Roman"/>
          <w:sz w:val="20"/>
        </w:rPr>
        <w:t>$</w:t>
      </w:r>
      <w:r>
        <w:rPr>
          <w:rFonts w:ascii="Times New Roman" w:hAnsi="Times New Roman"/>
          <w:sz w:val="20"/>
        </w:rPr>
        <w:tab/>
        <w:t xml:space="preserve">                    </w:t>
      </w:r>
      <w:r w:rsidR="00DF1F64" w:rsidRPr="00E159ED">
        <w:rPr>
          <w:rFonts w:ascii="Times New Roman" w:hAnsi="Times New Roman"/>
          <w:sz w:val="20"/>
        </w:rPr>
        <w:t>)</w:t>
      </w:r>
      <w:r>
        <w:rPr>
          <w:rFonts w:ascii="Times New Roman" w:hAnsi="Times New Roman"/>
          <w:sz w:val="20"/>
        </w:rPr>
        <w:t xml:space="preserve"> </w:t>
      </w:r>
      <w:r w:rsidR="00DF1F64" w:rsidRPr="00E159ED">
        <w:rPr>
          <w:rFonts w:ascii="Times New Roman" w:hAnsi="Times New Roman"/>
          <w:sz w:val="20"/>
        </w:rPr>
        <w:t xml:space="preserve">(the "Original Contract Amount").  Notwithstanding anything to the contrary contained in this Agreement, </w:t>
      </w:r>
      <w:r w:rsidR="009A3D58">
        <w:rPr>
          <w:rFonts w:ascii="Times New Roman" w:hAnsi="Times New Roman"/>
          <w:sz w:val="20"/>
        </w:rPr>
        <w:t>a</w:t>
      </w:r>
      <w:r w:rsidR="00DF1F64" w:rsidRPr="00E159ED">
        <w:rPr>
          <w:rFonts w:ascii="Times New Roman" w:hAnsi="Times New Roman"/>
          <w:sz w:val="20"/>
        </w:rPr>
        <w:t xml:space="preserve"> change order or other form of directive by the </w:t>
      </w:r>
      <w:r w:rsidR="00F266D0" w:rsidRPr="00E159ED">
        <w:rPr>
          <w:rFonts w:ascii="Times New Roman" w:hAnsi="Times New Roman"/>
          <w:sz w:val="20"/>
        </w:rPr>
        <w:t>County</w:t>
      </w:r>
      <w:r w:rsidR="00DF1F64" w:rsidRPr="00E159ED">
        <w:rPr>
          <w:rFonts w:ascii="Times New Roman" w:hAnsi="Times New Roman"/>
          <w:sz w:val="20"/>
        </w:rPr>
        <w:t xml:space="preserve"> requiring additional compensable work to be performed, which causes the aggregate amount payable under this Agreement to exceed the amount appropriated for the Original Contract Amount, </w:t>
      </w:r>
      <w:r w:rsidR="009A3D58">
        <w:rPr>
          <w:rFonts w:ascii="Times New Roman" w:hAnsi="Times New Roman"/>
          <w:sz w:val="20"/>
        </w:rPr>
        <w:t xml:space="preserve">will not be valid </w:t>
      </w:r>
      <w:r w:rsidR="00DF1F64" w:rsidRPr="00E159ED">
        <w:rPr>
          <w:rFonts w:ascii="Times New Roman" w:hAnsi="Times New Roman"/>
          <w:sz w:val="20"/>
        </w:rPr>
        <w:t xml:space="preserve">unless the Contractor is given written assurance by the </w:t>
      </w:r>
      <w:r w:rsidR="00F266D0" w:rsidRPr="00E159ED">
        <w:rPr>
          <w:rFonts w:ascii="Times New Roman" w:hAnsi="Times New Roman"/>
          <w:sz w:val="20"/>
        </w:rPr>
        <w:t>County via an Amendment</w:t>
      </w:r>
      <w:r w:rsidR="00DF1F64" w:rsidRPr="00E159ED">
        <w:rPr>
          <w:rFonts w:ascii="Times New Roman" w:hAnsi="Times New Roman"/>
          <w:sz w:val="20"/>
        </w:rPr>
        <w:t xml:space="preserve"> that lawful appropriations have been made by the </w:t>
      </w:r>
      <w:r w:rsidR="00F266D0" w:rsidRPr="00E159ED">
        <w:rPr>
          <w:rFonts w:ascii="Times New Roman" w:hAnsi="Times New Roman"/>
          <w:sz w:val="20"/>
        </w:rPr>
        <w:t>County</w:t>
      </w:r>
      <w:r w:rsidR="00DF1F64" w:rsidRPr="00E159ED">
        <w:rPr>
          <w:rFonts w:ascii="Times New Roman" w:hAnsi="Times New Roman"/>
          <w:sz w:val="20"/>
        </w:rPr>
        <w:t xml:space="preserve"> to cover the cost of the additional work.</w:t>
      </w:r>
    </w:p>
    <w:p w14:paraId="662B51FA" w14:textId="75BC3351" w:rsidR="006722EE" w:rsidRPr="00E159ED" w:rsidRDefault="00DF1F64" w:rsidP="006722EE">
      <w:pPr>
        <w:widowControl/>
        <w:autoSpaceDE w:val="0"/>
        <w:autoSpaceDN w:val="0"/>
        <w:ind w:firstLine="720"/>
        <w:jc w:val="both"/>
        <w:rPr>
          <w:rFonts w:ascii="Times New Roman" w:hAnsi="Times New Roman"/>
          <w:sz w:val="20"/>
        </w:rPr>
      </w:pPr>
      <w:r w:rsidRPr="001133A3">
        <w:rPr>
          <w:rFonts w:ascii="Times New Roman" w:hAnsi="Times New Roman"/>
          <w:b/>
          <w:bCs/>
          <w:sz w:val="20"/>
          <w:u w:val="single"/>
        </w:rPr>
        <w:t xml:space="preserve">Section </w:t>
      </w:r>
      <w:r w:rsidR="00B4597C" w:rsidRPr="001133A3">
        <w:rPr>
          <w:rFonts w:ascii="Times New Roman" w:hAnsi="Times New Roman"/>
          <w:b/>
          <w:bCs/>
          <w:sz w:val="20"/>
          <w:u w:val="single"/>
        </w:rPr>
        <w:t>5</w:t>
      </w:r>
      <w:r w:rsidRPr="001133A3">
        <w:rPr>
          <w:rFonts w:ascii="Times New Roman" w:hAnsi="Times New Roman"/>
          <w:b/>
          <w:bCs/>
          <w:sz w:val="20"/>
        </w:rPr>
        <w:t xml:space="preserve">.  </w:t>
      </w:r>
      <w:r w:rsidR="006722EE" w:rsidRPr="001133A3">
        <w:rPr>
          <w:rFonts w:ascii="Times New Roman" w:hAnsi="Times New Roman"/>
          <w:b/>
          <w:bCs/>
          <w:sz w:val="20"/>
          <w:u w:val="single"/>
        </w:rPr>
        <w:t>Non-appropriation</w:t>
      </w:r>
      <w:r w:rsidR="006722EE" w:rsidRPr="001133A3">
        <w:rPr>
          <w:rFonts w:ascii="Times New Roman" w:hAnsi="Times New Roman"/>
          <w:b/>
          <w:bCs/>
          <w:sz w:val="20"/>
        </w:rPr>
        <w:t>.</w:t>
      </w:r>
      <w:r w:rsidR="006722EE" w:rsidRPr="00E159ED">
        <w:rPr>
          <w:rFonts w:ascii="Times New Roman" w:hAnsi="Times New Roman"/>
          <w:sz w:val="20"/>
        </w:rPr>
        <w:t xml:space="preserve"> Pursuant to Article X, Section 20 of the Colorado Constitution and C.R.S. § 29-1-110, as amended, the financial obligations of the County as set forth herein after the current fiscal year are contingent upon funds for that purpose being appropriated, budgeted and otherwise available. This Agreement is automatically terminated on January 1st of the first fiscal year for which funds are not appropriated. The County shall give the Contractor written notice of such non-appropriation.  Financial obligations of the County payable after the current Fiscal Year are contingent upon funds for that purpose being appropriated, budgeted, and otherwise made available, pursuant to the Constitution for annual funding appropriation.</w:t>
      </w:r>
    </w:p>
    <w:p w14:paraId="26F4D304" w14:textId="77777777" w:rsidR="006722EE" w:rsidRPr="00E159ED" w:rsidRDefault="006722EE" w:rsidP="006722EE">
      <w:pPr>
        <w:widowControl/>
        <w:autoSpaceDE w:val="0"/>
        <w:autoSpaceDN w:val="0"/>
        <w:ind w:firstLine="720"/>
        <w:jc w:val="both"/>
        <w:rPr>
          <w:rFonts w:ascii="Times New Roman" w:hAnsi="Times New Roman"/>
          <w:sz w:val="20"/>
        </w:rPr>
      </w:pPr>
    </w:p>
    <w:p w14:paraId="7AB107CB" w14:textId="0D93607E" w:rsidR="00DF1F64" w:rsidRPr="001133A3" w:rsidRDefault="00E159ED" w:rsidP="00DF1F64">
      <w:pPr>
        <w:widowControl/>
        <w:spacing w:after="240"/>
        <w:ind w:firstLine="720"/>
        <w:jc w:val="both"/>
        <w:rPr>
          <w:rFonts w:ascii="Times New Roman" w:hAnsi="Times New Roman"/>
          <w:b/>
          <w:bCs/>
          <w:sz w:val="20"/>
        </w:rPr>
      </w:pPr>
      <w:r w:rsidRPr="001133A3">
        <w:rPr>
          <w:rFonts w:ascii="Times New Roman" w:hAnsi="Times New Roman"/>
          <w:b/>
          <w:bCs/>
          <w:sz w:val="20"/>
          <w:u w:val="single"/>
        </w:rPr>
        <w:t>Section</w:t>
      </w:r>
      <w:r w:rsidRPr="00BA746A">
        <w:rPr>
          <w:rFonts w:ascii="Times New Roman" w:hAnsi="Times New Roman"/>
          <w:b/>
          <w:bCs/>
          <w:sz w:val="20"/>
          <w:u w:val="single"/>
        </w:rPr>
        <w:t xml:space="preserve"> 6</w:t>
      </w:r>
      <w:r w:rsidRPr="001133A3">
        <w:rPr>
          <w:rFonts w:ascii="Times New Roman" w:hAnsi="Times New Roman"/>
          <w:b/>
          <w:bCs/>
          <w:sz w:val="20"/>
        </w:rPr>
        <w:t xml:space="preserve">.  </w:t>
      </w:r>
      <w:r w:rsidR="00DF1F64" w:rsidRPr="001133A3">
        <w:rPr>
          <w:rFonts w:ascii="Times New Roman" w:hAnsi="Times New Roman"/>
          <w:b/>
          <w:bCs/>
          <w:sz w:val="20"/>
          <w:u w:val="single"/>
        </w:rPr>
        <w:t>Times and Methods of Payment</w:t>
      </w:r>
      <w:r w:rsidR="00DF1F64" w:rsidRPr="001133A3">
        <w:rPr>
          <w:rFonts w:ascii="Times New Roman" w:hAnsi="Times New Roman"/>
          <w:b/>
          <w:bCs/>
          <w:sz w:val="20"/>
        </w:rPr>
        <w:t>.</w:t>
      </w:r>
    </w:p>
    <w:p w14:paraId="7484F4C6" w14:textId="15770E2B" w:rsidR="00DF1F64" w:rsidRPr="00E159ED" w:rsidRDefault="00DF1F64" w:rsidP="00DF1F64">
      <w:pPr>
        <w:widowControl/>
        <w:tabs>
          <w:tab w:val="left" w:pos="-1440"/>
        </w:tabs>
        <w:spacing w:after="240"/>
        <w:ind w:firstLine="720"/>
        <w:jc w:val="both"/>
        <w:rPr>
          <w:rFonts w:ascii="Times New Roman" w:hAnsi="Times New Roman"/>
          <w:sz w:val="20"/>
        </w:rPr>
      </w:pPr>
      <w:r w:rsidRPr="00E159ED">
        <w:rPr>
          <w:rFonts w:ascii="Times New Roman" w:hAnsi="Times New Roman"/>
          <w:sz w:val="20"/>
        </w:rPr>
        <w:fldChar w:fldCharType="begin"/>
      </w:r>
      <w:r w:rsidRPr="00E159ED">
        <w:rPr>
          <w:rFonts w:ascii="Times New Roman" w:hAnsi="Times New Roman"/>
          <w:sz w:val="20"/>
        </w:rPr>
        <w:instrText>SEQ ParaNumbers1_1 \* alphabetic \r 1</w:instrText>
      </w:r>
      <w:r w:rsidRPr="00E159ED">
        <w:rPr>
          <w:rFonts w:ascii="Times New Roman" w:hAnsi="Times New Roman"/>
          <w:sz w:val="20"/>
        </w:rPr>
        <w:fldChar w:fldCharType="separate"/>
      </w:r>
      <w:r w:rsidR="00054C55">
        <w:rPr>
          <w:rFonts w:ascii="Times New Roman" w:hAnsi="Times New Roman"/>
          <w:noProof/>
          <w:sz w:val="20"/>
        </w:rPr>
        <w:t>a</w:t>
      </w:r>
      <w:r w:rsidRPr="00E159ED">
        <w:rPr>
          <w:rFonts w:ascii="Times New Roman" w:hAnsi="Times New Roman"/>
          <w:sz w:val="20"/>
        </w:rPr>
        <w:fldChar w:fldCharType="end"/>
      </w:r>
      <w:r w:rsidRPr="00E159ED">
        <w:rPr>
          <w:rFonts w:ascii="Times New Roman" w:hAnsi="Times New Roman"/>
          <w:sz w:val="20"/>
        </w:rPr>
        <w:t>.</w:t>
      </w:r>
      <w:r w:rsidRPr="00E159ED">
        <w:rPr>
          <w:rFonts w:ascii="Times New Roman" w:hAnsi="Times New Roman"/>
          <w:sz w:val="20"/>
        </w:rPr>
        <w:tab/>
        <w:t xml:space="preserve">Progress payments shall be made in proportion to services rendered and shall be due and owing within thirty (30) days of Contractor's submittal of </w:t>
      </w:r>
      <w:r w:rsidR="00E22F74" w:rsidRPr="00E159ED">
        <w:rPr>
          <w:rFonts w:ascii="Times New Roman" w:hAnsi="Times New Roman"/>
          <w:sz w:val="20"/>
        </w:rPr>
        <w:t>a</w:t>
      </w:r>
      <w:r w:rsidRPr="00E159ED">
        <w:rPr>
          <w:rFonts w:ascii="Times New Roman" w:hAnsi="Times New Roman"/>
          <w:sz w:val="20"/>
        </w:rPr>
        <w:t xml:space="preserve"> monthly invoice.  If the </w:t>
      </w:r>
      <w:r w:rsidR="00F266D0" w:rsidRPr="00E159ED">
        <w:rPr>
          <w:rFonts w:ascii="Times New Roman" w:hAnsi="Times New Roman"/>
          <w:sz w:val="20"/>
        </w:rPr>
        <w:t>County</w:t>
      </w:r>
      <w:r w:rsidRPr="00E159ED">
        <w:rPr>
          <w:rFonts w:ascii="Times New Roman" w:hAnsi="Times New Roman"/>
          <w:sz w:val="20"/>
        </w:rPr>
        <w:t xml:space="preserve"> objects to any invoices submitted by Contractor, the </w:t>
      </w:r>
      <w:r w:rsidR="00F266D0" w:rsidRPr="00E159ED">
        <w:rPr>
          <w:rFonts w:ascii="Times New Roman" w:hAnsi="Times New Roman"/>
          <w:sz w:val="20"/>
        </w:rPr>
        <w:t>County</w:t>
      </w:r>
      <w:r w:rsidRPr="00E159ED">
        <w:rPr>
          <w:rFonts w:ascii="Times New Roman" w:hAnsi="Times New Roman"/>
          <w:sz w:val="20"/>
        </w:rPr>
        <w:t xml:space="preserve"> will so advise Contractor in writing giving the reason within fourteen (14) days of receipt of such invoice.</w:t>
      </w:r>
    </w:p>
    <w:p w14:paraId="2BAF3DDA" w14:textId="3266E230" w:rsidR="00DF1F64" w:rsidRPr="00E159ED" w:rsidRDefault="00DF1F64" w:rsidP="00DF1F64">
      <w:pPr>
        <w:widowControl/>
        <w:tabs>
          <w:tab w:val="left" w:pos="-1440"/>
        </w:tabs>
        <w:spacing w:after="240"/>
        <w:ind w:firstLine="720"/>
        <w:jc w:val="both"/>
        <w:rPr>
          <w:rFonts w:ascii="Times New Roman" w:hAnsi="Times New Roman"/>
          <w:sz w:val="20"/>
        </w:rPr>
      </w:pPr>
      <w:r w:rsidRPr="00E159ED">
        <w:rPr>
          <w:rFonts w:ascii="Times New Roman" w:hAnsi="Times New Roman"/>
          <w:sz w:val="20"/>
        </w:rPr>
        <w:fldChar w:fldCharType="begin"/>
      </w:r>
      <w:r w:rsidRPr="00E159ED">
        <w:rPr>
          <w:rFonts w:ascii="Times New Roman" w:hAnsi="Times New Roman"/>
          <w:sz w:val="20"/>
        </w:rPr>
        <w:instrText>SEQ ParaNumbers1_1 \* alphabetic \n</w:instrText>
      </w:r>
      <w:r w:rsidRPr="00E159ED">
        <w:rPr>
          <w:rFonts w:ascii="Times New Roman" w:hAnsi="Times New Roman"/>
          <w:sz w:val="20"/>
        </w:rPr>
        <w:fldChar w:fldCharType="separate"/>
      </w:r>
      <w:r w:rsidR="00054C55">
        <w:rPr>
          <w:rFonts w:ascii="Times New Roman" w:hAnsi="Times New Roman"/>
          <w:noProof/>
          <w:sz w:val="20"/>
        </w:rPr>
        <w:t>b</w:t>
      </w:r>
      <w:r w:rsidRPr="00E159ED">
        <w:rPr>
          <w:rFonts w:ascii="Times New Roman" w:hAnsi="Times New Roman"/>
          <w:sz w:val="20"/>
        </w:rPr>
        <w:fldChar w:fldCharType="end"/>
      </w:r>
      <w:r w:rsidRPr="00E159ED">
        <w:rPr>
          <w:rFonts w:ascii="Times New Roman" w:hAnsi="Times New Roman"/>
          <w:sz w:val="20"/>
        </w:rPr>
        <w:t>.</w:t>
      </w:r>
      <w:r w:rsidRPr="00E159ED">
        <w:rPr>
          <w:rFonts w:ascii="Times New Roman" w:hAnsi="Times New Roman"/>
          <w:sz w:val="20"/>
        </w:rPr>
        <w:tab/>
        <w:t xml:space="preserve">If the </w:t>
      </w:r>
      <w:r w:rsidR="00F266D0" w:rsidRPr="00E159ED">
        <w:rPr>
          <w:rFonts w:ascii="Times New Roman" w:hAnsi="Times New Roman"/>
          <w:sz w:val="20"/>
        </w:rPr>
        <w:t>County</w:t>
      </w:r>
      <w:r w:rsidRPr="00E159ED">
        <w:rPr>
          <w:rFonts w:ascii="Times New Roman" w:hAnsi="Times New Roman"/>
          <w:sz w:val="20"/>
        </w:rPr>
        <w:t xml:space="preserve"> fails to make payments due Contractor within sixty (60) days after receipt and acceptance of Contractor's bill, Contractor may, after giving seven (7) days' written notice to the </w:t>
      </w:r>
      <w:r w:rsidR="00F266D0" w:rsidRPr="00E159ED">
        <w:rPr>
          <w:rFonts w:ascii="Times New Roman" w:hAnsi="Times New Roman"/>
          <w:sz w:val="20"/>
        </w:rPr>
        <w:t>County</w:t>
      </w:r>
      <w:r w:rsidRPr="00E159ED">
        <w:rPr>
          <w:rFonts w:ascii="Times New Roman" w:hAnsi="Times New Roman"/>
          <w:sz w:val="20"/>
        </w:rPr>
        <w:t>, suspend services under this Agreement until Contractor's outstanding bills have been paid in full.</w:t>
      </w:r>
    </w:p>
    <w:p w14:paraId="7CE499A7" w14:textId="3BB15085" w:rsidR="00DF1F64" w:rsidRPr="00E159ED" w:rsidRDefault="00DF1F64" w:rsidP="00DF1F64">
      <w:pPr>
        <w:widowControl/>
        <w:spacing w:after="240"/>
        <w:ind w:firstLine="720"/>
        <w:jc w:val="both"/>
        <w:rPr>
          <w:rFonts w:ascii="Times New Roman" w:hAnsi="Times New Roman"/>
          <w:sz w:val="20"/>
        </w:rPr>
      </w:pPr>
      <w:r w:rsidRPr="001133A3">
        <w:rPr>
          <w:rFonts w:ascii="Times New Roman" w:hAnsi="Times New Roman"/>
          <w:b/>
          <w:bCs/>
          <w:sz w:val="20"/>
          <w:u w:val="single"/>
        </w:rPr>
        <w:t xml:space="preserve">Section </w:t>
      </w:r>
      <w:r w:rsidR="00E159ED" w:rsidRPr="001133A3">
        <w:rPr>
          <w:rFonts w:ascii="Times New Roman" w:hAnsi="Times New Roman"/>
          <w:b/>
          <w:bCs/>
          <w:sz w:val="20"/>
          <w:u w:val="single"/>
        </w:rPr>
        <w:t>7</w:t>
      </w:r>
      <w:r w:rsidRPr="001133A3">
        <w:rPr>
          <w:rFonts w:ascii="Times New Roman" w:hAnsi="Times New Roman"/>
          <w:b/>
          <w:bCs/>
          <w:sz w:val="20"/>
        </w:rPr>
        <w:t xml:space="preserve">.  </w:t>
      </w:r>
      <w:r w:rsidRPr="001133A3">
        <w:rPr>
          <w:rFonts w:ascii="Times New Roman" w:hAnsi="Times New Roman"/>
          <w:b/>
          <w:bCs/>
          <w:sz w:val="20"/>
          <w:u w:val="single"/>
        </w:rPr>
        <w:t>Retainage</w:t>
      </w:r>
      <w:r w:rsidRPr="001133A3">
        <w:rPr>
          <w:rFonts w:ascii="Times New Roman" w:hAnsi="Times New Roman"/>
          <w:b/>
          <w:bCs/>
          <w:sz w:val="20"/>
        </w:rPr>
        <w:t>.</w:t>
      </w:r>
      <w:r w:rsidRPr="00E159ED">
        <w:rPr>
          <w:rFonts w:ascii="Times New Roman" w:hAnsi="Times New Roman"/>
          <w:sz w:val="20"/>
        </w:rPr>
        <w:t xml:space="preserve">  An amount equal to five percent (5%) of all progress payments shall be retained by the </w:t>
      </w:r>
      <w:r w:rsidR="00F266D0" w:rsidRPr="00E159ED">
        <w:rPr>
          <w:rFonts w:ascii="Times New Roman" w:hAnsi="Times New Roman"/>
          <w:sz w:val="20"/>
        </w:rPr>
        <w:t>County</w:t>
      </w:r>
      <w:r w:rsidRPr="00E159ED">
        <w:rPr>
          <w:rFonts w:ascii="Times New Roman" w:hAnsi="Times New Roman"/>
          <w:sz w:val="20"/>
        </w:rPr>
        <w:t xml:space="preserve"> until the Project is completed satisfactorily and finally accepted by the </w:t>
      </w:r>
      <w:r w:rsidR="00F266D0" w:rsidRPr="00E159ED">
        <w:rPr>
          <w:rFonts w:ascii="Times New Roman" w:hAnsi="Times New Roman"/>
          <w:sz w:val="20"/>
        </w:rPr>
        <w:t>County</w:t>
      </w:r>
      <w:r w:rsidRPr="00E159ED">
        <w:rPr>
          <w:rFonts w:ascii="Times New Roman" w:hAnsi="Times New Roman"/>
          <w:sz w:val="20"/>
        </w:rPr>
        <w:t>.</w:t>
      </w:r>
    </w:p>
    <w:p w14:paraId="68E7841E" w14:textId="61B92D06" w:rsidR="00DF1F64" w:rsidRPr="00E159ED" w:rsidRDefault="00DF1F64" w:rsidP="00DF1F64">
      <w:pPr>
        <w:widowControl/>
        <w:spacing w:after="240"/>
        <w:ind w:firstLine="720"/>
        <w:jc w:val="both"/>
        <w:rPr>
          <w:rFonts w:ascii="Times New Roman" w:hAnsi="Times New Roman"/>
          <w:sz w:val="20"/>
        </w:rPr>
      </w:pPr>
      <w:r w:rsidRPr="001133A3">
        <w:rPr>
          <w:rFonts w:ascii="Times New Roman" w:hAnsi="Times New Roman"/>
          <w:b/>
          <w:bCs/>
          <w:sz w:val="20"/>
          <w:u w:val="single"/>
        </w:rPr>
        <w:t>Section</w:t>
      </w:r>
      <w:r w:rsidR="00E159ED" w:rsidRPr="001133A3">
        <w:rPr>
          <w:rFonts w:ascii="Times New Roman" w:hAnsi="Times New Roman"/>
          <w:b/>
          <w:bCs/>
          <w:sz w:val="20"/>
          <w:u w:val="single"/>
        </w:rPr>
        <w:t xml:space="preserve"> 8</w:t>
      </w:r>
      <w:r w:rsidRPr="001133A3">
        <w:rPr>
          <w:rFonts w:ascii="Times New Roman" w:hAnsi="Times New Roman"/>
          <w:b/>
          <w:bCs/>
          <w:sz w:val="20"/>
        </w:rPr>
        <w:t xml:space="preserve">.  </w:t>
      </w:r>
      <w:r w:rsidRPr="001133A3">
        <w:rPr>
          <w:rFonts w:ascii="Times New Roman" w:hAnsi="Times New Roman"/>
          <w:b/>
          <w:bCs/>
          <w:sz w:val="20"/>
          <w:u w:val="single"/>
        </w:rPr>
        <w:t>Final Payment</w:t>
      </w:r>
      <w:r w:rsidRPr="001133A3">
        <w:rPr>
          <w:rFonts w:ascii="Times New Roman" w:hAnsi="Times New Roman"/>
          <w:b/>
          <w:bCs/>
          <w:sz w:val="20"/>
        </w:rPr>
        <w:t>.</w:t>
      </w:r>
      <w:r w:rsidRPr="00E159ED">
        <w:rPr>
          <w:rFonts w:ascii="Times New Roman" w:hAnsi="Times New Roman"/>
          <w:sz w:val="20"/>
        </w:rPr>
        <w:t xml:space="preserve">  The </w:t>
      </w:r>
      <w:r w:rsidR="00F266D0" w:rsidRPr="00E159ED">
        <w:rPr>
          <w:rFonts w:ascii="Times New Roman" w:hAnsi="Times New Roman"/>
          <w:sz w:val="20"/>
        </w:rPr>
        <w:t>County</w:t>
      </w:r>
      <w:r w:rsidRPr="00E159ED">
        <w:rPr>
          <w:rFonts w:ascii="Times New Roman" w:hAnsi="Times New Roman"/>
          <w:sz w:val="20"/>
        </w:rPr>
        <w:t xml:space="preserve"> shall make final payment, including release of retainage, to Contractor when the Project is complete and finally accepted by the </w:t>
      </w:r>
      <w:r w:rsidR="00F266D0" w:rsidRPr="00E159ED">
        <w:rPr>
          <w:rFonts w:ascii="Times New Roman" w:hAnsi="Times New Roman"/>
          <w:sz w:val="20"/>
        </w:rPr>
        <w:t>County</w:t>
      </w:r>
      <w:r w:rsidRPr="00E159ED">
        <w:rPr>
          <w:rFonts w:ascii="Times New Roman" w:hAnsi="Times New Roman"/>
          <w:sz w:val="20"/>
        </w:rPr>
        <w:t>.</w:t>
      </w:r>
    </w:p>
    <w:p w14:paraId="14C454D5" w14:textId="0128F874" w:rsidR="00DF1F64" w:rsidRPr="00E159ED" w:rsidRDefault="00DF1F64" w:rsidP="00DF1F64">
      <w:pPr>
        <w:widowControl/>
        <w:spacing w:after="240"/>
        <w:ind w:firstLine="720"/>
        <w:jc w:val="both"/>
        <w:rPr>
          <w:rFonts w:ascii="Times New Roman" w:hAnsi="Times New Roman"/>
          <w:sz w:val="20"/>
        </w:rPr>
      </w:pPr>
      <w:r w:rsidRPr="001133A3">
        <w:rPr>
          <w:rFonts w:ascii="Times New Roman" w:hAnsi="Times New Roman"/>
          <w:b/>
          <w:bCs/>
          <w:sz w:val="20"/>
          <w:u w:val="single"/>
        </w:rPr>
        <w:t xml:space="preserve">Section </w:t>
      </w:r>
      <w:r w:rsidR="00E159ED" w:rsidRPr="001133A3">
        <w:rPr>
          <w:rFonts w:ascii="Times New Roman" w:hAnsi="Times New Roman"/>
          <w:b/>
          <w:bCs/>
          <w:sz w:val="20"/>
          <w:u w:val="single"/>
        </w:rPr>
        <w:t>9</w:t>
      </w:r>
      <w:r w:rsidRPr="001133A3">
        <w:rPr>
          <w:rFonts w:ascii="Times New Roman" w:hAnsi="Times New Roman"/>
          <w:b/>
          <w:bCs/>
          <w:sz w:val="20"/>
        </w:rPr>
        <w:t xml:space="preserve">.  </w:t>
      </w:r>
      <w:r w:rsidRPr="001133A3">
        <w:rPr>
          <w:rFonts w:ascii="Times New Roman" w:hAnsi="Times New Roman"/>
          <w:b/>
          <w:bCs/>
          <w:sz w:val="20"/>
          <w:u w:val="single"/>
        </w:rPr>
        <w:t>Final Acceptance</w:t>
      </w:r>
      <w:r w:rsidRPr="001133A3">
        <w:rPr>
          <w:rFonts w:ascii="Times New Roman" w:hAnsi="Times New Roman"/>
          <w:b/>
          <w:bCs/>
          <w:sz w:val="20"/>
        </w:rPr>
        <w:t>.</w:t>
      </w:r>
      <w:r w:rsidRPr="00E159ED">
        <w:rPr>
          <w:rFonts w:ascii="Times New Roman" w:hAnsi="Times New Roman"/>
          <w:sz w:val="20"/>
        </w:rPr>
        <w:t xml:space="preserve">  Final acceptance of the Project shall follow inspection and approval of Contractor's performance by the </w:t>
      </w:r>
      <w:r w:rsidR="00F266D0" w:rsidRPr="00E159ED">
        <w:rPr>
          <w:rFonts w:ascii="Times New Roman" w:hAnsi="Times New Roman"/>
          <w:sz w:val="20"/>
        </w:rPr>
        <w:t>County</w:t>
      </w:r>
      <w:r w:rsidRPr="00E159ED">
        <w:rPr>
          <w:rFonts w:ascii="Times New Roman" w:hAnsi="Times New Roman"/>
          <w:sz w:val="20"/>
        </w:rPr>
        <w:t xml:space="preserve">, along with inspection by appropriate governmental officials pursuant to local, state and federal requirements, if necessary.  The </w:t>
      </w:r>
      <w:r w:rsidR="00F266D0" w:rsidRPr="00E159ED">
        <w:rPr>
          <w:rFonts w:ascii="Times New Roman" w:hAnsi="Times New Roman"/>
          <w:sz w:val="20"/>
        </w:rPr>
        <w:t>County</w:t>
      </w:r>
      <w:r w:rsidRPr="00E159ED">
        <w:rPr>
          <w:rFonts w:ascii="Times New Roman" w:hAnsi="Times New Roman"/>
          <w:sz w:val="20"/>
        </w:rPr>
        <w:t xml:space="preserve"> shall have the right and authority to determine the acceptability of Contractor's </w:t>
      </w:r>
      <w:r w:rsidRPr="00E159ED">
        <w:rPr>
          <w:rFonts w:ascii="Times New Roman" w:hAnsi="Times New Roman"/>
          <w:sz w:val="20"/>
        </w:rPr>
        <w:lastRenderedPageBreak/>
        <w:t xml:space="preserve">performance for conformity with this Agreement, which determination shall be conclusive and binding upon Contractor.  Final acceptance by the </w:t>
      </w:r>
      <w:r w:rsidR="00F266D0" w:rsidRPr="00E159ED">
        <w:rPr>
          <w:rFonts w:ascii="Times New Roman" w:hAnsi="Times New Roman"/>
          <w:sz w:val="20"/>
        </w:rPr>
        <w:t>County</w:t>
      </w:r>
      <w:r w:rsidRPr="00E159ED">
        <w:rPr>
          <w:rFonts w:ascii="Times New Roman" w:hAnsi="Times New Roman"/>
          <w:sz w:val="20"/>
        </w:rPr>
        <w:t xml:space="preserve"> is subject to the provisions of this Contract and C.R.S. § 38-26-107, as amended, and in no manner affects or releases any warranties or guarantees with Contractor or manufacturers of Project equipment.</w:t>
      </w:r>
    </w:p>
    <w:p w14:paraId="4AF7325D" w14:textId="4A409DB3" w:rsidR="00DF1F64" w:rsidRPr="00E159ED" w:rsidRDefault="00DF1F64" w:rsidP="00DF1F64">
      <w:pPr>
        <w:widowControl/>
        <w:spacing w:after="240"/>
        <w:ind w:firstLine="720"/>
        <w:jc w:val="both"/>
        <w:rPr>
          <w:rFonts w:ascii="Times New Roman" w:hAnsi="Times New Roman"/>
          <w:sz w:val="20"/>
        </w:rPr>
      </w:pPr>
      <w:r w:rsidRPr="00E159ED">
        <w:rPr>
          <w:rFonts w:ascii="Times New Roman" w:hAnsi="Times New Roman"/>
          <w:sz w:val="20"/>
        </w:rPr>
        <w:t xml:space="preserve">The Project, when presented to the </w:t>
      </w:r>
      <w:r w:rsidR="00F266D0" w:rsidRPr="00E159ED">
        <w:rPr>
          <w:rFonts w:ascii="Times New Roman" w:hAnsi="Times New Roman"/>
          <w:sz w:val="20"/>
        </w:rPr>
        <w:t>County</w:t>
      </w:r>
      <w:r w:rsidRPr="00E159ED">
        <w:rPr>
          <w:rFonts w:ascii="Times New Roman" w:hAnsi="Times New Roman"/>
          <w:sz w:val="20"/>
        </w:rPr>
        <w:t xml:space="preserve"> for final acceptance, shall be delivered free from </w:t>
      </w:r>
      <w:proofErr w:type="gramStart"/>
      <w:r w:rsidRPr="00E159ED">
        <w:rPr>
          <w:rFonts w:ascii="Times New Roman" w:hAnsi="Times New Roman"/>
          <w:sz w:val="20"/>
        </w:rPr>
        <w:t>any and all</w:t>
      </w:r>
      <w:proofErr w:type="gramEnd"/>
      <w:r w:rsidRPr="00E159ED">
        <w:rPr>
          <w:rFonts w:ascii="Times New Roman" w:hAnsi="Times New Roman"/>
          <w:sz w:val="20"/>
        </w:rPr>
        <w:t xml:space="preserve"> claims or encumbrances whether then in existence or later established by law, statute, ordinance or otherwise.  No claim or encumbrance against the Project or the Project site shall be outstanding or otherwise unsettled at the time of final acceptance.  The right to assert any claim or encumbrance against the Project, after final acceptance by the </w:t>
      </w:r>
      <w:r w:rsidR="00F266D0" w:rsidRPr="00E159ED">
        <w:rPr>
          <w:rFonts w:ascii="Times New Roman" w:hAnsi="Times New Roman"/>
          <w:sz w:val="20"/>
        </w:rPr>
        <w:t>County</w:t>
      </w:r>
      <w:r w:rsidRPr="00E159ED">
        <w:rPr>
          <w:rFonts w:ascii="Times New Roman" w:hAnsi="Times New Roman"/>
          <w:sz w:val="20"/>
        </w:rPr>
        <w:t xml:space="preserve"> and final payment to Contractor, is hereby waived by Contractor on behalf of itself and any subcontractor, laborer, materialman, equipment supplier, manufacturer or other person.</w:t>
      </w:r>
    </w:p>
    <w:p w14:paraId="08540277" w14:textId="6AEC96B9" w:rsidR="00DF1F64" w:rsidRPr="00E159ED" w:rsidRDefault="00FF4C67" w:rsidP="00936C5C">
      <w:pPr>
        <w:widowControl/>
        <w:spacing w:after="240"/>
        <w:ind w:firstLine="720"/>
        <w:jc w:val="both"/>
        <w:rPr>
          <w:rFonts w:ascii="Times New Roman" w:hAnsi="Times New Roman"/>
          <w:sz w:val="20"/>
        </w:rPr>
      </w:pPr>
      <w:r>
        <w:rPr>
          <w:rFonts w:ascii="Times New Roman" w:hAnsi="Times New Roman"/>
          <w:noProof/>
          <w:snapToGrid/>
          <w:sz w:val="20"/>
        </w:rPr>
        <mc:AlternateContent>
          <mc:Choice Requires="wps">
            <w:drawing>
              <wp:anchor distT="0" distB="0" distL="114300" distR="114300" simplePos="0" relativeHeight="251687936" behindDoc="0" locked="0" layoutInCell="1" allowOverlap="1" wp14:anchorId="3E54ACAE" wp14:editId="0AA97D80">
                <wp:simplePos x="0" y="0"/>
                <wp:positionH relativeFrom="column">
                  <wp:posOffset>779018</wp:posOffset>
                </wp:positionH>
                <wp:positionV relativeFrom="paragraph">
                  <wp:posOffset>1882140</wp:posOffset>
                </wp:positionV>
                <wp:extent cx="1005840" cy="0"/>
                <wp:effectExtent l="0" t="0" r="0" b="0"/>
                <wp:wrapNone/>
                <wp:docPr id="409902008" name="Straight Connector 1" descr="Line"/>
                <wp:cNvGraphicFramePr/>
                <a:graphic xmlns:a="http://schemas.openxmlformats.org/drawingml/2006/main">
                  <a:graphicData uri="http://schemas.microsoft.com/office/word/2010/wordprocessingShape">
                    <wps:wsp>
                      <wps:cNvCnPr/>
                      <wps:spPr>
                        <a:xfrm>
                          <a:off x="0" y="0"/>
                          <a:ext cx="10058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548F641" id="Straight Connector 1" o:spid="_x0000_s1026" alt="Line" style="position:absolute;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1.35pt,148.2pt" to="140.55pt,14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pfDmQEAAIgDAAAOAAAAZHJzL2Uyb0RvYy54bWysU8tu2zAQvBfoPxC815KDtAgEyzkkaC9B&#10;G/TxAQy1tIiSXGLJWPLfd0nbctAWRVH0QvExM7uzu9rczt6JPVCyGHq5XrVSQNA42LDr5bev79/c&#10;SJGyCoNyGKCXB0jydvv61WaKHVzhiG4AEiwSUjfFXo45x65pkh7Bq7TCCIEfDZJXmY+0awZSE6t7&#10;11y17btmQhoioYaU+Pb++Ci3Vd8Y0PmTMQmycL3k3HJdqa5PZW22G9XtSMXR6lMa6h+y8MoGDrpI&#10;3ausxDPZX6S81YQJTV5p9A0aYzVUD+xm3f7k5suoIlQvXJwUlzKl/yerP+7vwiNxGaaYuhQfqbiY&#10;Dfny5fzEXIt1WIoFcxaaL9dt+/bmmmuqz2/NhRgp5Q+AXpRNL50NxYfq1P4hZQ7G0DOED5fQdZcP&#10;DgrYhc9ghB1KsMquUwF3jsRecT+H7+vSP9aqyEIx1rmF1P6ZdMIWGtRJ+Vvigq4RMeSF6G1A+l3U&#10;PJ9TNUf82fXRa7H9hMOhNqKWg9tdnZ1Gs8zTy3OlX36g7Q8AAAD//wMAUEsDBBQABgAIAAAAIQAu&#10;KReQ3QAAAAsBAAAPAAAAZHJzL2Rvd25yZXYueG1sTI/BSsQwEIbvgu8QRvDmpg1S19p0WRZEvIjb&#10;1Xu2mU2rTVKStFvf3hEEPf4zH/98U20WO7AZQ+y9k5CvMmDoWq97ZyS8HR5v1sBiUk6rwTuU8IUR&#10;NvXlRaVK7c9uj3OTDKMSF0sloUtpLDmPbYdWxZUf0dHu5INViWIwXAd1pnI7cJFlBbeqd3ShUyPu&#10;Omw/m8lKGJ7D/G52Zhunp33RfLyexMthlvL6atk+AEu4pD8YfvRJHWpyOvrJ6cgGykLcESpB3Be3&#10;wIgQ6zwHdvyd8Lri/3+ovwEAAP//AwBQSwECLQAUAAYACAAAACEAtoM4kv4AAADhAQAAEwAAAAAA&#10;AAAAAAAAAAAAAAAAW0NvbnRlbnRfVHlwZXNdLnhtbFBLAQItABQABgAIAAAAIQA4/SH/1gAAAJQB&#10;AAALAAAAAAAAAAAAAAAAAC8BAABfcmVscy8ucmVsc1BLAQItABQABgAIAAAAIQDAYpfDmQEAAIgD&#10;AAAOAAAAAAAAAAAAAAAAAC4CAABkcnMvZTJvRG9jLnhtbFBLAQItABQABgAIAAAAIQAuKReQ3QAA&#10;AAsBAAAPAAAAAAAAAAAAAAAAAPMDAABkcnMvZG93bnJldi54bWxQSwUGAAAAAAQABADzAAAA/QQA&#10;AAAA&#10;" strokecolor="black [3200]" strokeweight=".5pt">
                <v:stroke joinstyle="miter"/>
              </v:line>
            </w:pict>
          </mc:Fallback>
        </mc:AlternateContent>
      </w:r>
      <w:r>
        <w:rPr>
          <w:rFonts w:ascii="Times New Roman" w:hAnsi="Times New Roman"/>
          <w:noProof/>
          <w:snapToGrid/>
          <w:sz w:val="20"/>
        </w:rPr>
        <mc:AlternateContent>
          <mc:Choice Requires="wps">
            <w:drawing>
              <wp:anchor distT="0" distB="0" distL="114300" distR="114300" simplePos="0" relativeHeight="251685888" behindDoc="0" locked="0" layoutInCell="1" allowOverlap="1" wp14:anchorId="316DFCB2" wp14:editId="6A97E4AD">
                <wp:simplePos x="0" y="0"/>
                <wp:positionH relativeFrom="column">
                  <wp:posOffset>3306445</wp:posOffset>
                </wp:positionH>
                <wp:positionV relativeFrom="paragraph">
                  <wp:posOffset>1728470</wp:posOffset>
                </wp:positionV>
                <wp:extent cx="731520" cy="0"/>
                <wp:effectExtent l="0" t="0" r="0" b="0"/>
                <wp:wrapNone/>
                <wp:docPr id="1728687047" name="Straight Connector 1" descr="Line"/>
                <wp:cNvGraphicFramePr/>
                <a:graphic xmlns:a="http://schemas.openxmlformats.org/drawingml/2006/main">
                  <a:graphicData uri="http://schemas.microsoft.com/office/word/2010/wordprocessingShape">
                    <wps:wsp>
                      <wps:cNvCnPr/>
                      <wps:spPr>
                        <a:xfrm>
                          <a:off x="0" y="0"/>
                          <a:ext cx="7315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FFF3039" id="Straight Connector 1" o:spid="_x0000_s1026" alt="Line" style="position:absolute;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0.35pt,136.1pt" to="317.95pt,13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SCOmQEAAIcDAAAOAAAAZHJzL2Uyb0RvYy54bWysU8tu2zAQvAfoPxC815JcNAkEyzkkaC5F&#10;G+TxAQy1tIiQXIJkLfnvs6RtOUiLoihyofiYmd3ZXa2uJmvYFkLU6DreLGrOwEnstdt0/Onx2+dL&#10;zmISrhcGHXR8B5FfrT+drUbfwhIHND0ERiIutqPv+JCSb6sqygGsiAv04OhRYbAi0TFsqj6IkdSt&#10;qZZ1fV6NGHofUEKMdHuzf+Troq8UyPRTqQiJmY5TbqmsoazPea3WK9FugvCDloc0xH9kYYV2FHSW&#10;uhFJsF9B/yZltQwYUaWFRFuhUlpC8UBumvqdm4dBeCheqDjRz2WKHycrf2yv3V2gMow+ttHfhexi&#10;UsHmL+XHplKs3VwsmBKTdHnxpfm6pJLK41N14vkQ0y2gZXnTcaNdtiFasf0eE8Ui6BFCh1Pksks7&#10;Axls3D0opnuK1RR2GQq4NoFtBbWzf2ly+0irIDNFaWNmUv130gGbaVAG5V+JM7pERJdmotUOw5+i&#10;pumYqtrjj673XrPtZ+x3pQ+lHNTt4uwwmXmc3p4L/fT/rF8BAAD//wMAUEsDBBQABgAIAAAAIQBC&#10;nI+F3gAAAAsBAAAPAAAAZHJzL2Rvd25yZXYueG1sTI9RS8MwEMffBb9DOME3lxpZp7XpGAMRX8R1&#10;+p41t7TaXEqSdvXbG0GYj3f343+/f7mebc8m9KFzJOF2kQFDapzuyEh43z/d3AMLUZFWvSOU8I0B&#10;1tXlRakK7U60w6mOhqUQCoWS0MY4FJyHpkWrwsINSOl2dN6qmEZvuPbqlMJtz0WW5dyqjtKHVg24&#10;bbH5qkcroX/x04fZmk0Yn3d5/fl2FK/7Scrrq3nzCCziHM8w/OondaiS08GNpAPrJSxFtkqoBLES&#10;Algi8rvlA7DD34ZXJf/fofoBAAD//wMAUEsBAi0AFAAGAAgAAAAhALaDOJL+AAAA4QEAABMAAAAA&#10;AAAAAAAAAAAAAAAAAFtDb250ZW50X1R5cGVzXS54bWxQSwECLQAUAAYACAAAACEAOP0h/9YAAACU&#10;AQAACwAAAAAAAAAAAAAAAAAvAQAAX3JlbHMvLnJlbHNQSwECLQAUAAYACAAAACEABrkgjpkBAACH&#10;AwAADgAAAAAAAAAAAAAAAAAuAgAAZHJzL2Uyb0RvYy54bWxQSwECLQAUAAYACAAAACEAQpyPhd4A&#10;AAALAQAADwAAAAAAAAAAAAAAAADzAwAAZHJzL2Rvd25yZXYueG1sUEsFBgAAAAAEAAQA8wAAAP4E&#10;AAAAAA==&#10;" strokecolor="black [3200]" strokeweight=".5pt">
                <v:stroke joinstyle="miter"/>
              </v:line>
            </w:pict>
          </mc:Fallback>
        </mc:AlternateContent>
      </w:r>
      <w:r>
        <w:rPr>
          <w:rFonts w:ascii="Times New Roman" w:hAnsi="Times New Roman"/>
          <w:noProof/>
          <w:snapToGrid/>
          <w:sz w:val="20"/>
        </w:rPr>
        <mc:AlternateContent>
          <mc:Choice Requires="wps">
            <w:drawing>
              <wp:anchor distT="0" distB="0" distL="114300" distR="114300" simplePos="0" relativeHeight="251683840" behindDoc="0" locked="0" layoutInCell="1" allowOverlap="1" wp14:anchorId="512B7079" wp14:editId="420E46CF">
                <wp:simplePos x="0" y="0"/>
                <wp:positionH relativeFrom="column">
                  <wp:posOffset>987171</wp:posOffset>
                </wp:positionH>
                <wp:positionV relativeFrom="paragraph">
                  <wp:posOffset>1727835</wp:posOffset>
                </wp:positionV>
                <wp:extent cx="1737360" cy="0"/>
                <wp:effectExtent l="0" t="0" r="0" b="0"/>
                <wp:wrapNone/>
                <wp:docPr id="715071471" name="Straight Connector 1" descr="Line"/>
                <wp:cNvGraphicFramePr/>
                <a:graphic xmlns:a="http://schemas.openxmlformats.org/drawingml/2006/main">
                  <a:graphicData uri="http://schemas.microsoft.com/office/word/2010/wordprocessingShape">
                    <wps:wsp>
                      <wps:cNvCnPr/>
                      <wps:spPr>
                        <a:xfrm>
                          <a:off x="0" y="0"/>
                          <a:ext cx="17373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F3BEDB9" id="Straight Connector 1" o:spid="_x0000_s1026" alt="Line" style="position:absolute;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7.75pt,136.05pt" to="214.55pt,13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oVqmQEAAIgDAAAOAAAAZHJzL2Uyb0RvYy54bWysU8tu2zAQvBfoPxC815ITICkEyzkkaC9F&#10;G/TxAQy1tIiQXGLJWvLfd0nbctEWRVHkQvExM7uzu9rczd6JPVCyGHq5XrVSQNA42LDr5bev7968&#10;lSJlFQblMEAvD5Dk3fb1q80UO7jCEd0AJFgkpG6KvRxzjl3TJD2CV2mFEQI/GiSvMh9p1wykJlb3&#10;rrlq25tmQhoioYaU+Pbh+Ci3Vd8Y0PmTMQmycL3k3HJdqa5PZW22G9XtSMXR6lMa6j+y8MoGDrpI&#10;PaisxHeyv0l5qwkTmrzS6Bs0xmqoHtjNuv3FzZdRRaheuDgpLmVKLyerP+7vwyNxGaaYuhQfqbiY&#10;Dfny5fzEXIt1WIoFcxaaL9e317fXN1xTfX5rLsRIKb8H9KJseulsKD5Up/YfUuZgDD1D+HAJXXf5&#10;4KCAXfgMRtihBKvsOhVw70jsFfdzeF6X/rFWRRaKsc4tpPbvpBO20KBOyr8SF3SNiCEvRG8D0p+i&#10;5vmcqjniz66PXovtJxwOtRG1HNzu6uw0mmWefj5X+uUH2v4AAAD//wMAUEsDBBQABgAIAAAAIQC3&#10;f5Oh3gAAAAsBAAAPAAAAZHJzL2Rvd25yZXYueG1sTI/BTsMwEETvSPyDtUjcqFOLFAhxqqoSQlwQ&#10;TeHuxq4TiNeR7aTh71kkpHLb2R3NvinXs+vZZELsPEpYLjJgBhuvO7QS3vdPN/fAYlKoVe/RSPg2&#10;EdbV5UWpCu1PuDNTnSyjEIyFktCmNBScx6Y1TsWFHwzS7eiDU4lksFwHdaJw13ORZSvuVIf0oVWD&#10;2bam+apHJ6F/CdOH3dpNHJ93q/rz7She95OU11fz5hFYMnM6m+EXn9ChIqaDH1FH1pPO85ysEsSd&#10;WAIjx614oOHwt+FVyf93qH4AAAD//wMAUEsBAi0AFAAGAAgAAAAhALaDOJL+AAAA4QEAABMAAAAA&#10;AAAAAAAAAAAAAAAAAFtDb250ZW50X1R5cGVzXS54bWxQSwECLQAUAAYACAAAACEAOP0h/9YAAACU&#10;AQAACwAAAAAAAAAAAAAAAAAvAQAAX3JlbHMvLnJlbHNQSwECLQAUAAYACAAAACEAn8KFapkBAACI&#10;AwAADgAAAAAAAAAAAAAAAAAuAgAAZHJzL2Uyb0RvYy54bWxQSwECLQAUAAYACAAAACEAt3+Tod4A&#10;AAALAQAADwAAAAAAAAAAAAAAAADzAwAAZHJzL2Rvd25yZXYueG1sUEsFBgAAAAAEAAQA8wAAAP4E&#10;AAAAAA==&#10;" strokecolor="black [3200]" strokeweight=".5pt">
                <v:stroke joinstyle="miter"/>
              </v:line>
            </w:pict>
          </mc:Fallback>
        </mc:AlternateContent>
      </w:r>
      <w:r w:rsidR="00936C5C">
        <w:rPr>
          <w:rFonts w:ascii="Times New Roman" w:hAnsi="Times New Roman"/>
          <w:noProof/>
          <w:snapToGrid/>
          <w:sz w:val="20"/>
        </w:rPr>
        <mc:AlternateContent>
          <mc:Choice Requires="wps">
            <w:drawing>
              <wp:anchor distT="0" distB="0" distL="114300" distR="114300" simplePos="0" relativeHeight="251681792" behindDoc="0" locked="0" layoutInCell="1" allowOverlap="1" wp14:anchorId="18D71930" wp14:editId="103BE852">
                <wp:simplePos x="0" y="0"/>
                <wp:positionH relativeFrom="column">
                  <wp:posOffset>3452495</wp:posOffset>
                </wp:positionH>
                <wp:positionV relativeFrom="paragraph">
                  <wp:posOffset>426085</wp:posOffset>
                </wp:positionV>
                <wp:extent cx="457200" cy="0"/>
                <wp:effectExtent l="0" t="0" r="0" b="0"/>
                <wp:wrapNone/>
                <wp:docPr id="1713709688" name="Straight Connector 1" descr="Line"/>
                <wp:cNvGraphicFramePr/>
                <a:graphic xmlns:a="http://schemas.openxmlformats.org/drawingml/2006/main">
                  <a:graphicData uri="http://schemas.microsoft.com/office/word/2010/wordprocessingShape">
                    <wps:wsp>
                      <wps:cNvCnPr/>
                      <wps:spPr>
                        <a:xfrm>
                          <a:off x="0" y="0"/>
                          <a:ext cx="457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5234077" id="Straight Connector 1" o:spid="_x0000_s1026" alt="Line" style="position:absolute;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1.85pt,33.55pt" to="307.85pt,3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TNCmAEAAIcDAAAOAAAAZHJzL2Uyb0RvYy54bWysU8tu2zAQvBfIPxC8x5KDviBYziFBcyna&#10;oI8PYKilRZTkEkvWkv++S9qWg7YoiqIXio+Z2Z3d1eZ29k7sgZLF0Mv1qpUCgsbBhl0vv355d/1W&#10;ipRVGJTDAL08QJK326sXmyl2cIMjugFIsEhI3RR7OeYcu6ZJegSv0gojBH40SF5lPtKuGUhNrO5d&#10;c9O2r5sJaYiEGlLi2/vjo9xWfWNA54/GJMjC9ZJzy3Wluj6VtdluVLcjFUerT2mof8jCKxs46CJ1&#10;r7IS38n+IuWtJkxo8kqjb9AYq6F6YDfr9ic3n0cVoXrh4qS4lCn9P1n9YX8XHonLMMXUpfhIxcVs&#10;yJcv5yfmWqzDUiyYs9B8+fLVG26AFPr81Fx4kVJ+APSibHrpbCg2VKf271PmWAw9Q/hwiVx3+eCg&#10;gF34BEbYgWOtK7sOBdw5EnvF7Ry+rUv7WKsiC8VY5xZS+2fSCVtoUAflb4kLukbEkBeitwHpd1Hz&#10;fE7VHPFn10evxfYTDofah1oO7nZ1dprMMk7Pz5V++X+2PwAAAP//AwBQSwMEFAAGAAgAAAAhAI79&#10;bEvdAAAACQEAAA8AAABkcnMvZG93bnJldi54bWxMj8FOwzAMhu9IvENkJG4s7WAdKk2naRJCXBDr&#10;4J41WVpInCpJu/L2GHGAo39/+v252szOskmH2HsUkC8yYBpbr3o0At4Ojzf3wGKSqKT1qAV86Qib&#10;+vKikqXyZ9zrqUmGUQnGUgroUhpKzmPbaSfjwg8aaXfywclEYzBcBXmmcmf5MssK7mSPdKGTg951&#10;uv1sRifAPofp3ezMNo5P+6L5eD0tXw6TENdX8/YBWNJz+oPhR5/UoSanox9RRWYFrO5u14QKKNY5&#10;MAKKfEXB8TfgdcX/f1B/AwAA//8DAFBLAQItABQABgAIAAAAIQC2gziS/gAAAOEBAAATAAAAAAAA&#10;AAAAAAAAAAAAAABbQ29udGVudF9UeXBlc10ueG1sUEsBAi0AFAAGAAgAAAAhADj9If/WAAAAlAEA&#10;AAsAAAAAAAAAAAAAAAAALwEAAF9yZWxzLy5yZWxzUEsBAi0AFAAGAAgAAAAhAK2BM0KYAQAAhwMA&#10;AA4AAAAAAAAAAAAAAAAALgIAAGRycy9lMm9Eb2MueG1sUEsBAi0AFAAGAAgAAAAhAI79bEvdAAAA&#10;CQEAAA8AAAAAAAAAAAAAAAAA8gMAAGRycy9kb3ducmV2LnhtbFBLBQYAAAAABAAEAPMAAAD8BAAA&#10;AAA=&#10;" strokecolor="black [3200]" strokeweight=".5pt">
                <v:stroke joinstyle="miter"/>
              </v:line>
            </w:pict>
          </mc:Fallback>
        </mc:AlternateContent>
      </w:r>
      <w:r w:rsidR="00936C5C">
        <w:rPr>
          <w:rFonts w:ascii="Times New Roman" w:hAnsi="Times New Roman"/>
          <w:noProof/>
          <w:snapToGrid/>
          <w:sz w:val="20"/>
        </w:rPr>
        <mc:AlternateContent>
          <mc:Choice Requires="wps">
            <w:drawing>
              <wp:anchor distT="0" distB="0" distL="114300" distR="114300" simplePos="0" relativeHeight="251679744" behindDoc="0" locked="0" layoutInCell="1" allowOverlap="1" wp14:anchorId="443427B4" wp14:editId="0C385BFF">
                <wp:simplePos x="0" y="0"/>
                <wp:positionH relativeFrom="column">
                  <wp:posOffset>2000174</wp:posOffset>
                </wp:positionH>
                <wp:positionV relativeFrom="paragraph">
                  <wp:posOffset>426085</wp:posOffset>
                </wp:positionV>
                <wp:extent cx="1371600" cy="0"/>
                <wp:effectExtent l="0" t="0" r="0" b="0"/>
                <wp:wrapNone/>
                <wp:docPr id="1328313508" name="Straight Connector 1" descr="Line"/>
                <wp:cNvGraphicFramePr/>
                <a:graphic xmlns:a="http://schemas.openxmlformats.org/drawingml/2006/main">
                  <a:graphicData uri="http://schemas.microsoft.com/office/word/2010/wordprocessingShape">
                    <wps:wsp>
                      <wps:cNvCnPr/>
                      <wps:spPr>
                        <a:xfrm>
                          <a:off x="0" y="0"/>
                          <a:ext cx="1371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F0534BD" id="Straight Connector 1" o:spid="_x0000_s1026" alt="Line" style="position:absolute;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7.5pt,33.55pt" to="265.5pt,3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aC2mAEAAIgDAAAOAAAAZHJzL2Uyb0RvYy54bWysU9uO0zAQfUfiHyy/0ySLtKCo6T7sCl4Q&#10;rLh8gNcZNxa2xxqbJv17xm6bIkAIIV4cX845M2dmsr1bvBMHoGQxDLLbtFJA0DjasB/kl89vXryW&#10;ImUVRuUwwCCPkOTd7vmz7Rx7uMEJ3QgkWCSkfo6DnHKOfdMkPYFXaYMRAj8aJK8yH2nfjKRmVveu&#10;uWnb22ZGGiOhhpT49uH0KHdV3xjQ+YMxCbJwg+Tccl2prk9lbXZb1e9JxcnqcxrqH7LwygYOuko9&#10;qKzEN7K/SHmrCROavNHoGzTGaqge2E3X/uTm06QiVC9cnBTXMqX/J6vfH+7DI3EZ5pj6FB+puFgM&#10;+fLl/MRSi3VciwVLFpovu5evutuWa6ovb82VGCnlt4BelM0gnQ3Fh+rV4V3KHIyhFwgfrqHrLh8d&#10;FLALH8EIO5ZglV2nAu4diYPifo5fu9I/1qrIQjHWuZXU/pl0xhYa1En5W+KKrhEx5JXobUD6XdS8&#10;XFI1J/zF9clrsf2E47E2opaD212dnUezzNOP50q//kC77wAAAP//AwBQSwMEFAAGAAgAAAAhAKlC&#10;d0PdAAAACQEAAA8AAABkcnMvZG93bnJldi54bWxMj8FOwzAQRO9I/IO1SNyok1YNKMSpqkoIcUE0&#10;hbsbb52AvY5sJw1/jxEHetzZ0cybajNbwyb0oXckIF9kwJBap3rSAt4PT3cPwEKUpKRxhAK+McCm&#10;vr6qZKncmfY4NVGzFEKhlAK6GIeS89B2aGVYuAEp/U7OWxnT6TVXXp5TuDV8mWUFt7Kn1NDJAXcd&#10;tl/NaAWYFz996J3ehvF5XzSfb6fl62ES4vZm3j4CizjHfzP84id0qBPT0Y2kAjMCVvk6bYkCivsc&#10;WDKsV3kSjn8Cryt+uaD+AQAA//8DAFBLAQItABQABgAIAAAAIQC2gziS/gAAAOEBAAATAAAAAAAA&#10;AAAAAAAAAAAAAABbQ29udGVudF9UeXBlc10ueG1sUEsBAi0AFAAGAAgAAAAhADj9If/WAAAAlAEA&#10;AAsAAAAAAAAAAAAAAAAALwEAAF9yZWxzLy5yZWxzUEsBAi0AFAAGAAgAAAAhANgBoLaYAQAAiAMA&#10;AA4AAAAAAAAAAAAAAAAALgIAAGRycy9lMm9Eb2MueG1sUEsBAi0AFAAGAAgAAAAhAKlCd0PdAAAA&#10;CQEAAA8AAAAAAAAAAAAAAAAA8gMAAGRycy9kb3ducmV2LnhtbFBLBQYAAAAABAAEAPMAAAD8BAAA&#10;AAA=&#10;" strokecolor="black [3200]" strokeweight=".5pt">
                <v:stroke joinstyle="miter"/>
              </v:line>
            </w:pict>
          </mc:Fallback>
        </mc:AlternateContent>
      </w:r>
      <w:r w:rsidR="00936C5C">
        <w:rPr>
          <w:rFonts w:ascii="Times New Roman" w:hAnsi="Times New Roman"/>
          <w:noProof/>
          <w:snapToGrid/>
          <w:sz w:val="20"/>
        </w:rPr>
        <mc:AlternateContent>
          <mc:Choice Requires="wps">
            <w:drawing>
              <wp:anchor distT="0" distB="0" distL="114300" distR="114300" simplePos="0" relativeHeight="251677696" behindDoc="0" locked="0" layoutInCell="1" allowOverlap="1" wp14:anchorId="7FE5105D" wp14:editId="5A91BEC0">
                <wp:simplePos x="0" y="0"/>
                <wp:positionH relativeFrom="column">
                  <wp:posOffset>7620</wp:posOffset>
                </wp:positionH>
                <wp:positionV relativeFrom="paragraph">
                  <wp:posOffset>425831</wp:posOffset>
                </wp:positionV>
                <wp:extent cx="1371600" cy="0"/>
                <wp:effectExtent l="0" t="0" r="0" b="0"/>
                <wp:wrapNone/>
                <wp:docPr id="871538200" name="Straight Connector 1" descr="Line"/>
                <wp:cNvGraphicFramePr/>
                <a:graphic xmlns:a="http://schemas.openxmlformats.org/drawingml/2006/main">
                  <a:graphicData uri="http://schemas.microsoft.com/office/word/2010/wordprocessingShape">
                    <wps:wsp>
                      <wps:cNvCnPr/>
                      <wps:spPr>
                        <a:xfrm>
                          <a:off x="0" y="0"/>
                          <a:ext cx="1371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173C221" id="Straight Connector 1" o:spid="_x0000_s1026" alt="Line"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pt,33.55pt" to="108.6pt,3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aC2mAEAAIgDAAAOAAAAZHJzL2Uyb0RvYy54bWysU9uO0zAQfUfiHyy/0ySLtKCo6T7sCl4Q&#10;rLh8gNcZNxa2xxqbJv17xm6bIkAIIV4cX845M2dmsr1bvBMHoGQxDLLbtFJA0DjasB/kl89vXryW&#10;ImUVRuUwwCCPkOTd7vmz7Rx7uMEJ3QgkWCSkfo6DnHKOfdMkPYFXaYMRAj8aJK8yH2nfjKRmVveu&#10;uWnb22ZGGiOhhpT49uH0KHdV3xjQ+YMxCbJwg+Tccl2prk9lbXZb1e9JxcnqcxrqH7LwygYOuko9&#10;qKzEN7K/SHmrCROavNHoGzTGaqge2E3X/uTm06QiVC9cnBTXMqX/J6vfH+7DI3EZ5pj6FB+puFgM&#10;+fLl/MRSi3VciwVLFpovu5evutuWa6ovb82VGCnlt4BelM0gnQ3Fh+rV4V3KHIyhFwgfrqHrLh8d&#10;FLALH8EIO5ZglV2nAu4diYPifo5fu9I/1qrIQjHWuZXU/pl0xhYa1En5W+KKrhEx5JXobUD6XdS8&#10;XFI1J/zF9clrsf2E47E2opaD212dnUezzNOP50q//kC77wAAAP//AwBQSwMEFAAGAAgAAAAhAKaj&#10;aiXYAAAABwEAAA8AAABkcnMvZG93bnJldi54bWxMjjtPwzAUhXck/oN1K7FRJxlSFOJUVSWEWBBN&#10;YXfjWyfUj8h20vDvuYgBxvPQOV+9XaxhM4Y4eCcgX2fA0HVeDU4LeD8+3T8Ai0k6JY13KOALI2yb&#10;25taVspf3QHnNmlGIy5WUkCf0lhxHrserYxrP6Kj7OyDlYlk0FwFeaVxa3iRZSW3cnD00MsR9z12&#10;l3ayAsxLmD/0Xu/i9Hwo28+3c/F6nIW4Wy27R2AJl/RXhh98QoeGmE5+cioyQ7qgooBykwOjuMg3&#10;ZJx+Dd7U/D9/8w0AAP//AwBQSwECLQAUAAYACAAAACEAtoM4kv4AAADhAQAAEwAAAAAAAAAAAAAA&#10;AAAAAAAAW0NvbnRlbnRfVHlwZXNdLnhtbFBLAQItABQABgAIAAAAIQA4/SH/1gAAAJQBAAALAAAA&#10;AAAAAAAAAAAAAC8BAABfcmVscy8ucmVsc1BLAQItABQABgAIAAAAIQDYAaC2mAEAAIgDAAAOAAAA&#10;AAAAAAAAAAAAAC4CAABkcnMvZTJvRG9jLnhtbFBLAQItABQABgAIAAAAIQCmo2ol2AAAAAcBAAAP&#10;AAAAAAAAAAAAAAAAAPIDAABkcnMvZG93bnJldi54bWxQSwUGAAAAAAQABADzAAAA9wQAAAAA&#10;" strokecolor="black [3200]" strokeweight=".5pt">
                <v:stroke joinstyle="miter"/>
              </v:line>
            </w:pict>
          </mc:Fallback>
        </mc:AlternateContent>
      </w:r>
      <w:r w:rsidR="00EA2D8B">
        <w:rPr>
          <w:rFonts w:ascii="Times New Roman" w:hAnsi="Times New Roman"/>
          <w:noProof/>
          <w:snapToGrid/>
          <w:sz w:val="20"/>
        </w:rPr>
        <mc:AlternateContent>
          <mc:Choice Requires="wps">
            <w:drawing>
              <wp:anchor distT="0" distB="0" distL="114300" distR="114300" simplePos="0" relativeHeight="251675648" behindDoc="0" locked="0" layoutInCell="1" allowOverlap="1" wp14:anchorId="04AFA4A4" wp14:editId="032FD1A3">
                <wp:simplePos x="0" y="0"/>
                <wp:positionH relativeFrom="column">
                  <wp:posOffset>3417799</wp:posOffset>
                </wp:positionH>
                <wp:positionV relativeFrom="paragraph">
                  <wp:posOffset>272415</wp:posOffset>
                </wp:positionV>
                <wp:extent cx="182880" cy="0"/>
                <wp:effectExtent l="0" t="0" r="0" b="0"/>
                <wp:wrapNone/>
                <wp:docPr id="1587947981" name="Straight Connector 1" descr="Line"/>
                <wp:cNvGraphicFramePr/>
                <a:graphic xmlns:a="http://schemas.openxmlformats.org/drawingml/2006/main">
                  <a:graphicData uri="http://schemas.microsoft.com/office/word/2010/wordprocessingShape">
                    <wps:wsp>
                      <wps:cNvCnPr/>
                      <wps:spPr>
                        <a:xfrm>
                          <a:off x="0" y="0"/>
                          <a:ext cx="1828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CC7AC3B" id="Straight Connector 1" o:spid="_x0000_s1026" alt="Line" style="position:absolute;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9.1pt,21.45pt" to="283.5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dK1lwEAAIcDAAAOAAAAZHJzL2Uyb0RvYy54bWysU02P0zAQvSPxHyzfadIeUBU13cOudi8I&#10;Vnz8AK8zbixsjzU2TfrvGbttigAhhLg4/njvzbyZye5u9k4cgZLF0Mv1qpUCgsbBhkMvv3x+fLOV&#10;ImUVBuUwQC9PkOTd/vWr3RQ72OCIbgASLBJSN8VejjnHrmmSHsGrtMIIgR8NkleZj3RoBlITq3vX&#10;bNr2bTMhDZFQQ0p8+3B+lPuqbwzo/MGYBFm4XnJuua5U15eyNvud6g6k4mj1JQ31D1l4ZQMHXaQe&#10;VFbiG9lfpLzVhAlNXmn0DRpjNVQP7Gbd/uTm06giVC9cnBSXMqX/J6vfH+/DM3EZppi6FJ+puJgN&#10;+fLl/MRci3VaigVzFpov19vNdssl1den5saLlPIToBdl00tnQ7GhOnV8lzLHYugVwodb5LrLJwcF&#10;7MJHMMIOJVZl16GAe0fiqLidw9d1aR9rVWShGOvcQmr/TLpgCw3qoPwtcUHXiBjyQvQ2IP0uap6v&#10;qZoz/ur67LXYfsHhVPtQy8Hdrs4uk1nG6cdzpd/+n/13AAAA//8DAFBLAwQUAAYACAAAACEAG54x&#10;sd0AAAAJAQAADwAAAGRycy9kb3ducmV2LnhtbEyPwU7DMAyG70i8Q2QkbiylsDJK02mahBAXxDq4&#10;Z42XFhKnStKuvD1BHOBo+9Pv76/WszVsQh96RwKuFxkwpNapnrSAt/3j1QpYiJKUNI5QwBcGWNfn&#10;Z5UslTvRDqcmapZCKJRSQBfjUHIe2g6tDAs3IKXb0XkrYxq95srLUwq3hudZVnAre0ofOjngtsP2&#10;sxmtAPPsp3e91ZswPu2K5uP1mL/sJyEuL+bNA7CIc/yD4Uc/qUOdnA5uJBWYEbC8WeUJFXCb3wNL&#10;wLK4S+UOvwteV/x/g/obAAD//wMAUEsBAi0AFAAGAAgAAAAhALaDOJL+AAAA4QEAABMAAAAAAAAA&#10;AAAAAAAAAAAAAFtDb250ZW50X1R5cGVzXS54bWxQSwECLQAUAAYACAAAACEAOP0h/9YAAACUAQAA&#10;CwAAAAAAAAAAAAAAAAAvAQAAX3JlbHMvLnJlbHNQSwECLQAUAAYACAAAACEAz8XStZcBAACHAwAA&#10;DgAAAAAAAAAAAAAAAAAuAgAAZHJzL2Uyb0RvYy54bWxQSwECLQAUAAYACAAAACEAG54xsd0AAAAJ&#10;AQAADwAAAAAAAAAAAAAAAADxAwAAZHJzL2Rvd25yZXYueG1sUEsFBgAAAAAEAAQA8wAAAPsEAAAA&#10;AA==&#10;" strokecolor="black [3200]" strokeweight=".5pt">
                <v:stroke joinstyle="miter"/>
              </v:line>
            </w:pict>
          </mc:Fallback>
        </mc:AlternateContent>
      </w:r>
      <w:r w:rsidR="00EA2D8B">
        <w:rPr>
          <w:rFonts w:ascii="Times New Roman" w:hAnsi="Times New Roman"/>
          <w:noProof/>
          <w:snapToGrid/>
          <w:sz w:val="20"/>
        </w:rPr>
        <mc:AlternateContent>
          <mc:Choice Requires="wps">
            <w:drawing>
              <wp:anchor distT="0" distB="0" distL="114300" distR="114300" simplePos="0" relativeHeight="251673600" behindDoc="0" locked="0" layoutInCell="1" allowOverlap="1" wp14:anchorId="067E0A05" wp14:editId="52A4AC18">
                <wp:simplePos x="0" y="0"/>
                <wp:positionH relativeFrom="column">
                  <wp:posOffset>2062480</wp:posOffset>
                </wp:positionH>
                <wp:positionV relativeFrom="paragraph">
                  <wp:posOffset>272415</wp:posOffset>
                </wp:positionV>
                <wp:extent cx="1097280" cy="0"/>
                <wp:effectExtent l="0" t="0" r="0" b="0"/>
                <wp:wrapNone/>
                <wp:docPr id="740971381" name="Straight Connector 1" descr="Line"/>
                <wp:cNvGraphicFramePr/>
                <a:graphic xmlns:a="http://schemas.openxmlformats.org/drawingml/2006/main">
                  <a:graphicData uri="http://schemas.microsoft.com/office/word/2010/wordprocessingShape">
                    <wps:wsp>
                      <wps:cNvCnPr/>
                      <wps:spPr>
                        <a:xfrm>
                          <a:off x="0" y="0"/>
                          <a:ext cx="10972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62F114B" id="Straight Connector 1" o:spid="_x0000_s1026" alt="Line" style="position:absolute;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2.4pt,21.45pt" to="248.8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7cmAEAAIgDAAAOAAAAZHJzL2Uyb0RvYy54bWysU02P0zAQvSPxHyzfadIeYIma7mFXcEGw&#10;4uMHeJ1xY63tscamSf89Y7dNESCE0F4cf7z3Zt7MZHs7eycOQMli6OV61UoBQeNgw76X376+e3Uj&#10;RcoqDMphgF4eIcnb3csX2yl2sMER3QAkWCSkboq9HHOOXdMkPYJXaYURAj8aJK8yH2nfDKQmVveu&#10;2bTt62ZCGiKhhpT49v70KHdV3xjQ+ZMxCbJwveTccl2pro9lbXZb1e1JxdHqcxrqP7LwygYOukjd&#10;q6zEd7K/SXmrCROavNLoGzTGaqge2M26/cXNl1FFqF64OCkuZUrPJ6s/Hu7CA3EZppi6FB+ouJgN&#10;+fLl/MRci3VcigVzFpov1+3bN5sbrqm+vDVXYqSU3wN6UTa9dDYUH6pThw8pczCGXiB8uIauu3x0&#10;UMAufAYj7FCCVXadCrhzJA6K+zk8rUv/WKsiC8VY5xZS+3fSGVtoUCflX4kLukbEkBeitwHpT1Hz&#10;fEnVnPAX1yevxfYjDsfaiFoObnd1dh7NMk8/nyv9+gPtfgAAAP//AwBQSwMEFAAGAAgAAAAhAIYF&#10;UZ/eAAAACQEAAA8AAABkcnMvZG93bnJldi54bWxMj8FOwzAQRO9I/IO1SNyoQ4gCTeNUVSWEuCCa&#10;0rsbb5OAvY5sJw1/jxGHctzZ0cybcj0bzSZ0vrck4H6RAENqrOqpFfCxf757AuaDJCW1JRTwjR7W&#10;1fVVKQtlz7TDqQ4tiyHkCymgC2EoOPdNh0b6hR2Q4u9knZEhnq7lyslzDDeap0mScyN7ig2dHHDb&#10;YfNVj0aAfnXTod22Gz++7PL68/2Uvu0nIW5v5s0KWMA5XMzwix/RoYpMRzuS8kwLeEiziB4EZOkS&#10;WDRky8cc2PFP4FXJ/y+ofgAAAP//AwBQSwECLQAUAAYACAAAACEAtoM4kv4AAADhAQAAEwAAAAAA&#10;AAAAAAAAAAAAAAAAW0NvbnRlbnRfVHlwZXNdLnhtbFBLAQItABQABgAIAAAAIQA4/SH/1gAAAJQB&#10;AAALAAAAAAAAAAAAAAAAAC8BAABfcmVscy8ucmVsc1BLAQItABQABgAIAAAAIQA+LA7cmAEAAIgD&#10;AAAOAAAAAAAAAAAAAAAAAC4CAABkcnMvZTJvRG9jLnhtbFBLAQItABQABgAIAAAAIQCGBVGf3gAA&#10;AAkBAAAPAAAAAAAAAAAAAAAAAPIDAABkcnMvZG93bnJldi54bWxQSwUGAAAAAAQABADzAAAA/QQA&#10;AAAA&#10;" strokecolor="black [3200]" strokeweight=".5pt">
                <v:stroke joinstyle="miter"/>
              </v:line>
            </w:pict>
          </mc:Fallback>
        </mc:AlternateContent>
      </w:r>
      <w:r w:rsidR="00EA2D8B">
        <w:rPr>
          <w:rFonts w:ascii="Times New Roman" w:hAnsi="Times New Roman"/>
          <w:noProof/>
          <w:snapToGrid/>
          <w:sz w:val="20"/>
        </w:rPr>
        <mc:AlternateContent>
          <mc:Choice Requires="wps">
            <w:drawing>
              <wp:anchor distT="0" distB="0" distL="114300" distR="114300" simplePos="0" relativeHeight="251671552" behindDoc="0" locked="0" layoutInCell="1" allowOverlap="1" wp14:anchorId="28E5047A" wp14:editId="6755F8D1">
                <wp:simplePos x="0" y="0"/>
                <wp:positionH relativeFrom="column">
                  <wp:posOffset>1605232</wp:posOffset>
                </wp:positionH>
                <wp:positionV relativeFrom="paragraph">
                  <wp:posOffset>273050</wp:posOffset>
                </wp:positionV>
                <wp:extent cx="182880" cy="0"/>
                <wp:effectExtent l="0" t="0" r="0" b="0"/>
                <wp:wrapNone/>
                <wp:docPr id="1864797440" name="Straight Connector 1" descr="Line"/>
                <wp:cNvGraphicFramePr/>
                <a:graphic xmlns:a="http://schemas.openxmlformats.org/drawingml/2006/main">
                  <a:graphicData uri="http://schemas.microsoft.com/office/word/2010/wordprocessingShape">
                    <wps:wsp>
                      <wps:cNvCnPr/>
                      <wps:spPr>
                        <a:xfrm>
                          <a:off x="0" y="0"/>
                          <a:ext cx="1828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DC5A13A" id="Straight Connector 1" o:spid="_x0000_s1026" alt="Line"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6.4pt,21.5pt" to="140.8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dK1lwEAAIcDAAAOAAAAZHJzL2Uyb0RvYy54bWysU02P0zAQvSPxHyzfadIeUBU13cOudi8I&#10;Vnz8AK8zbixsjzU2TfrvGbttigAhhLg4/njvzbyZye5u9k4cgZLF0Mv1qpUCgsbBhkMvv3x+fLOV&#10;ImUVBuUwQC9PkOTd/vWr3RQ72OCIbgASLBJSN8VejjnHrmmSHsGrtMIIgR8NkleZj3RoBlITq3vX&#10;bNr2bTMhDZFQQ0p8+3B+lPuqbwzo/MGYBFm4XnJuua5U15eyNvud6g6k4mj1JQ31D1l4ZQMHXaQe&#10;VFbiG9lfpLzVhAlNXmn0DRpjNVQP7Gbd/uTm06giVC9cnBSXMqX/J6vfH+/DM3EZppi6FJ+puJgN&#10;+fLl/MRci3VaigVzFpov19vNdssl1den5saLlPIToBdl00tnQ7GhOnV8lzLHYugVwodb5LrLJwcF&#10;7MJHMMIOJVZl16GAe0fiqLidw9d1aR9rVWShGOvcQmr/TLpgCw3qoPwtcUHXiBjyQvQ2IP0uap6v&#10;qZoz/ur67LXYfsHhVPtQy8Hdrs4uk1nG6cdzpd/+n/13AAAA//8DAFBLAwQUAAYACAAAACEAFH5O&#10;HN0AAAAJAQAADwAAAGRycy9kb3ducmV2LnhtbEyPwU7DMBBE70j8g7VI3KhTA1GVxqmqSghxQTSF&#10;uxu7Toq9jmInDX/PIg5wnJ3R7JtyM3vHJjPELqCE5SIDZrAJukMr4f3wdLcCFpNCrVxAI+HLRNhU&#10;11elKnS44N5MdbKMSjAWSkKbUl9wHpvWeBUXoTdI3ikMXiWSg+V6UBcq946LLMu5Vx3Sh1b1Ztea&#10;5rMevQT3Mkwfdme3cXze5/X57SReD5OUtzfzdg0smTn9heEHn9ChIqZjGFFH5iSIR0HoScLDPW2i&#10;gFgtc2DH3wOvSv5/QfUNAAD//wMAUEsBAi0AFAAGAAgAAAAhALaDOJL+AAAA4QEAABMAAAAAAAAA&#10;AAAAAAAAAAAAAFtDb250ZW50X1R5cGVzXS54bWxQSwECLQAUAAYACAAAACEAOP0h/9YAAACUAQAA&#10;CwAAAAAAAAAAAAAAAAAvAQAAX3JlbHMvLnJlbHNQSwECLQAUAAYACAAAACEAz8XStZcBAACHAwAA&#10;DgAAAAAAAAAAAAAAAAAuAgAAZHJzL2Uyb0RvYy54bWxQSwECLQAUAAYACAAAACEAFH5OHN0AAAAJ&#10;AQAADwAAAAAAAAAAAAAAAADxAwAAZHJzL2Rvd25yZXYueG1sUEsFBgAAAAAEAAQA8wAAAPsEAAAA&#10;AA==&#10;" strokecolor="black [3200]" strokeweight=".5pt">
                <v:stroke joinstyle="miter"/>
              </v:line>
            </w:pict>
          </mc:Fallback>
        </mc:AlternateContent>
      </w:r>
      <w:r w:rsidR="00AE6130">
        <w:rPr>
          <w:rFonts w:ascii="Times New Roman" w:hAnsi="Times New Roman"/>
          <w:noProof/>
          <w:snapToGrid/>
          <w:sz w:val="20"/>
        </w:rPr>
        <mc:AlternateContent>
          <mc:Choice Requires="wps">
            <w:drawing>
              <wp:anchor distT="0" distB="0" distL="114300" distR="114300" simplePos="0" relativeHeight="251669504" behindDoc="0" locked="0" layoutInCell="1" allowOverlap="1" wp14:anchorId="295F68EC" wp14:editId="6B132B38">
                <wp:simplePos x="0" y="0"/>
                <wp:positionH relativeFrom="column">
                  <wp:posOffset>9525</wp:posOffset>
                </wp:positionH>
                <wp:positionV relativeFrom="paragraph">
                  <wp:posOffset>273050</wp:posOffset>
                </wp:positionV>
                <wp:extent cx="1371600" cy="0"/>
                <wp:effectExtent l="0" t="0" r="0" b="0"/>
                <wp:wrapNone/>
                <wp:docPr id="270380899" name="Straight Connector 1" descr="Line"/>
                <wp:cNvGraphicFramePr/>
                <a:graphic xmlns:a="http://schemas.openxmlformats.org/drawingml/2006/main">
                  <a:graphicData uri="http://schemas.microsoft.com/office/word/2010/wordprocessingShape">
                    <wps:wsp>
                      <wps:cNvCnPr/>
                      <wps:spPr>
                        <a:xfrm>
                          <a:off x="0" y="0"/>
                          <a:ext cx="1371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16D2F2E" id="Straight Connector 1" o:spid="_x0000_s1026" alt="Line" style="position:absolute;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pt,21.5pt" to="108.7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aC2mAEAAIgDAAAOAAAAZHJzL2Uyb0RvYy54bWysU9uO0zAQfUfiHyy/0ySLtKCo6T7sCl4Q&#10;rLh8gNcZNxa2xxqbJv17xm6bIkAIIV4cX845M2dmsr1bvBMHoGQxDLLbtFJA0DjasB/kl89vXryW&#10;ImUVRuUwwCCPkOTd7vmz7Rx7uMEJ3QgkWCSkfo6DnHKOfdMkPYFXaYMRAj8aJK8yH2nfjKRmVveu&#10;uWnb22ZGGiOhhpT49uH0KHdV3xjQ+YMxCbJwg+Tccl2prk9lbXZb1e9JxcnqcxrqH7LwygYOuko9&#10;qKzEN7K/SHmrCROavNHoGzTGaqge2E3X/uTm06QiVC9cnBTXMqX/J6vfH+7DI3EZ5pj6FB+puFgM&#10;+fLl/MRSi3VciwVLFpovu5evutuWa6ovb82VGCnlt4BelM0gnQ3Fh+rV4V3KHIyhFwgfrqHrLh8d&#10;FLALH8EIO5ZglV2nAu4diYPifo5fu9I/1qrIQjHWuZXU/pl0xhYa1En5W+KKrhEx5JXobUD6XdS8&#10;XFI1J/zF9clrsf2E47E2opaD212dnUezzNOP50q//kC77wAAAP//AwBQSwMEFAAGAAgAAAAhAN1Z&#10;72faAAAABwEAAA8AAABkcnMvZG93bnJldi54bWxMj8tOwzAQRfdI/IM1SOyo0wAFhThVVQkhNoim&#10;sHfjqROIx5HtpOHvGcQClvehO2fK9ex6MWGInScFy0UGAqnxpiOr4G3/eHUPIiZNRveeUMEXRlhX&#10;52elLow/0Q6nOlnBIxQLraBNaSikjE2LTseFH5A4O/rgdGIZrDRBn3jc9TLPspV0uiO+0OoBty02&#10;n/XoFPTPYXq3W7uJ49NuVX+8HvOX/aTU5cW8eQCRcE5/ZfjBZ3SomOngRzJR9Kxvuajg5po/4jhf&#10;3rFx+DVkVcr//NU3AAAA//8DAFBLAQItABQABgAIAAAAIQC2gziS/gAAAOEBAAATAAAAAAAAAAAA&#10;AAAAAAAAAABbQ29udGVudF9UeXBlc10ueG1sUEsBAi0AFAAGAAgAAAAhADj9If/WAAAAlAEAAAsA&#10;AAAAAAAAAAAAAAAALwEAAF9yZWxzLy5yZWxzUEsBAi0AFAAGAAgAAAAhANgBoLaYAQAAiAMAAA4A&#10;AAAAAAAAAAAAAAAALgIAAGRycy9lMm9Eb2MueG1sUEsBAi0AFAAGAAgAAAAhAN1Z72faAAAABwEA&#10;AA8AAAAAAAAAAAAAAAAA8gMAAGRycy9kb3ducmV2LnhtbFBLBQYAAAAABAAEAPMAAAD5BAAAAAA=&#10;" strokecolor="black [3200]" strokeweight=".5pt">
                <v:stroke joinstyle="miter"/>
              </v:line>
            </w:pict>
          </mc:Fallback>
        </mc:AlternateContent>
      </w:r>
      <w:r w:rsidR="00DF1F64" w:rsidRPr="001133A3">
        <w:rPr>
          <w:rFonts w:ascii="Times New Roman" w:hAnsi="Times New Roman"/>
          <w:b/>
          <w:bCs/>
          <w:sz w:val="20"/>
          <w:u w:val="single"/>
        </w:rPr>
        <w:t xml:space="preserve">Section </w:t>
      </w:r>
      <w:r w:rsidR="00E159ED" w:rsidRPr="001133A3">
        <w:rPr>
          <w:rFonts w:ascii="Times New Roman" w:hAnsi="Times New Roman"/>
          <w:b/>
          <w:bCs/>
          <w:sz w:val="20"/>
          <w:u w:val="single"/>
        </w:rPr>
        <w:t>10</w:t>
      </w:r>
      <w:r w:rsidR="00DF1F64" w:rsidRPr="001133A3">
        <w:rPr>
          <w:rFonts w:ascii="Times New Roman" w:hAnsi="Times New Roman"/>
          <w:b/>
          <w:bCs/>
          <w:sz w:val="20"/>
        </w:rPr>
        <w:t xml:space="preserve">.  </w:t>
      </w:r>
      <w:r w:rsidR="00DF1F64" w:rsidRPr="001133A3">
        <w:rPr>
          <w:rFonts w:ascii="Times New Roman" w:hAnsi="Times New Roman"/>
          <w:b/>
          <w:bCs/>
          <w:sz w:val="20"/>
          <w:u w:val="single"/>
        </w:rPr>
        <w:t>Commencement and Completion of Performance</w:t>
      </w:r>
      <w:r w:rsidR="00DF1F64" w:rsidRPr="001133A3">
        <w:rPr>
          <w:rFonts w:ascii="Times New Roman" w:hAnsi="Times New Roman"/>
          <w:b/>
          <w:bCs/>
          <w:sz w:val="20"/>
        </w:rPr>
        <w:t>.</w:t>
      </w:r>
      <w:r w:rsidR="00DF1F64" w:rsidRPr="00E159ED">
        <w:rPr>
          <w:rFonts w:ascii="Times New Roman" w:hAnsi="Times New Roman"/>
          <w:sz w:val="20"/>
        </w:rPr>
        <w:t xml:space="preserve">  </w:t>
      </w:r>
      <w:r w:rsidR="00B4195E">
        <w:rPr>
          <w:rFonts w:ascii="Times New Roman" w:hAnsi="Times New Roman"/>
          <w:sz w:val="20"/>
        </w:rPr>
        <w:t>This agreement shall run for the term of</w:t>
      </w:r>
      <w:r w:rsidR="00AE6130">
        <w:rPr>
          <w:rFonts w:ascii="Times New Roman" w:hAnsi="Times New Roman"/>
          <w:sz w:val="20"/>
        </w:rPr>
        <w:tab/>
      </w:r>
      <w:r w:rsidR="00AE6130">
        <w:rPr>
          <w:rFonts w:ascii="Times New Roman" w:hAnsi="Times New Roman"/>
          <w:sz w:val="20"/>
        </w:rPr>
        <w:tab/>
      </w:r>
      <w:r w:rsidR="00AE6130">
        <w:rPr>
          <w:rFonts w:ascii="Times New Roman" w:hAnsi="Times New Roman"/>
          <w:sz w:val="20"/>
        </w:rPr>
        <w:tab/>
      </w:r>
      <w:r w:rsidR="00AE6130">
        <w:rPr>
          <w:rFonts w:ascii="Times New Roman" w:hAnsi="Times New Roman"/>
          <w:sz w:val="20"/>
        </w:rPr>
        <w:tab/>
      </w:r>
      <w:proofErr w:type="gramStart"/>
      <w:r w:rsidR="00AE6130">
        <w:rPr>
          <w:rFonts w:ascii="Times New Roman" w:hAnsi="Times New Roman"/>
          <w:sz w:val="20"/>
        </w:rPr>
        <w:tab/>
        <w:t xml:space="preserve"> </w:t>
      </w:r>
      <w:r w:rsidR="00B4195E">
        <w:rPr>
          <w:rFonts w:ascii="Times New Roman" w:hAnsi="Times New Roman"/>
          <w:sz w:val="20"/>
        </w:rPr>
        <w:t>,</w:t>
      </w:r>
      <w:proofErr w:type="gramEnd"/>
      <w:r w:rsidR="00B4195E">
        <w:rPr>
          <w:rFonts w:ascii="Times New Roman" w:hAnsi="Times New Roman"/>
          <w:sz w:val="20"/>
        </w:rPr>
        <w:t xml:space="preserve"> 20 </w:t>
      </w:r>
      <w:r w:rsidR="00EA2D8B">
        <w:rPr>
          <w:rFonts w:ascii="Times New Roman" w:hAnsi="Times New Roman"/>
          <w:sz w:val="20"/>
        </w:rPr>
        <w:tab/>
      </w:r>
      <w:r w:rsidR="00B4195E">
        <w:rPr>
          <w:rFonts w:ascii="Times New Roman" w:hAnsi="Times New Roman"/>
          <w:sz w:val="20"/>
        </w:rPr>
        <w:t>thru</w:t>
      </w:r>
      <w:r w:rsidR="00EA2D8B">
        <w:rPr>
          <w:rFonts w:ascii="Times New Roman" w:hAnsi="Times New Roman"/>
          <w:sz w:val="20"/>
        </w:rPr>
        <w:tab/>
      </w:r>
      <w:r w:rsidR="00EA2D8B">
        <w:rPr>
          <w:rFonts w:ascii="Times New Roman" w:hAnsi="Times New Roman"/>
          <w:sz w:val="20"/>
        </w:rPr>
        <w:tab/>
      </w:r>
      <w:r w:rsidR="00EA2D8B">
        <w:rPr>
          <w:rFonts w:ascii="Times New Roman" w:hAnsi="Times New Roman"/>
          <w:sz w:val="20"/>
        </w:rPr>
        <w:tab/>
      </w:r>
      <w:r w:rsidR="00B4195E">
        <w:rPr>
          <w:rFonts w:ascii="Times New Roman" w:hAnsi="Times New Roman"/>
          <w:sz w:val="20"/>
        </w:rPr>
        <w:t>,</w:t>
      </w:r>
      <w:r w:rsidR="00EA2D8B">
        <w:rPr>
          <w:rFonts w:ascii="Times New Roman" w:hAnsi="Times New Roman"/>
          <w:sz w:val="20"/>
        </w:rPr>
        <w:t xml:space="preserve"> </w:t>
      </w:r>
      <w:r w:rsidR="00B4195E">
        <w:rPr>
          <w:rFonts w:ascii="Times New Roman" w:hAnsi="Times New Roman"/>
          <w:sz w:val="20"/>
        </w:rPr>
        <w:t>20</w:t>
      </w:r>
      <w:r w:rsidR="00936C5C">
        <w:rPr>
          <w:rFonts w:ascii="Times New Roman" w:hAnsi="Times New Roman"/>
          <w:sz w:val="20"/>
        </w:rPr>
        <w:t xml:space="preserve">       </w:t>
      </w:r>
      <w:r w:rsidR="00B4195E">
        <w:rPr>
          <w:rFonts w:ascii="Times New Roman" w:hAnsi="Times New Roman"/>
          <w:sz w:val="20"/>
        </w:rPr>
        <w:t>.</w:t>
      </w:r>
      <w:r w:rsidR="00EA2D8B">
        <w:rPr>
          <w:rFonts w:ascii="Times New Roman" w:hAnsi="Times New Roman"/>
          <w:sz w:val="20"/>
        </w:rPr>
        <w:t xml:space="preserve"> </w:t>
      </w:r>
      <w:r w:rsidR="00DF1F64" w:rsidRPr="00E159ED">
        <w:rPr>
          <w:rFonts w:ascii="Times New Roman" w:hAnsi="Times New Roman"/>
          <w:sz w:val="20"/>
        </w:rPr>
        <w:t>The services called for shall commence on</w:t>
      </w:r>
      <w:r w:rsidR="00936C5C">
        <w:rPr>
          <w:rFonts w:ascii="Times New Roman" w:hAnsi="Times New Roman"/>
          <w:sz w:val="20"/>
        </w:rPr>
        <w:tab/>
      </w:r>
      <w:r w:rsidR="00936C5C">
        <w:rPr>
          <w:rFonts w:ascii="Times New Roman" w:hAnsi="Times New Roman"/>
          <w:sz w:val="20"/>
        </w:rPr>
        <w:tab/>
      </w:r>
      <w:r w:rsidR="00936C5C">
        <w:rPr>
          <w:rFonts w:ascii="Times New Roman" w:hAnsi="Times New Roman"/>
          <w:sz w:val="20"/>
        </w:rPr>
        <w:tab/>
      </w:r>
      <w:r w:rsidR="00936C5C">
        <w:rPr>
          <w:rFonts w:ascii="Times New Roman" w:hAnsi="Times New Roman"/>
          <w:sz w:val="20"/>
        </w:rPr>
        <w:tab/>
      </w:r>
      <w:r w:rsidR="00936C5C">
        <w:rPr>
          <w:rFonts w:ascii="Times New Roman" w:hAnsi="Times New Roman"/>
          <w:sz w:val="20"/>
        </w:rPr>
        <w:tab/>
        <w:t xml:space="preserve"> </w:t>
      </w:r>
      <w:r w:rsidR="00DF1F64" w:rsidRPr="00E159ED">
        <w:rPr>
          <w:rFonts w:ascii="Times New Roman" w:hAnsi="Times New Roman"/>
          <w:sz w:val="20"/>
        </w:rPr>
        <w:t>and end on</w:t>
      </w:r>
      <w:r w:rsidR="00936C5C">
        <w:rPr>
          <w:rFonts w:ascii="Times New Roman" w:hAnsi="Times New Roman"/>
          <w:sz w:val="20"/>
        </w:rPr>
        <w:tab/>
      </w:r>
      <w:r w:rsidR="00936C5C">
        <w:rPr>
          <w:rFonts w:ascii="Times New Roman" w:hAnsi="Times New Roman"/>
          <w:sz w:val="20"/>
        </w:rPr>
        <w:tab/>
      </w:r>
      <w:r w:rsidR="00936C5C">
        <w:rPr>
          <w:rFonts w:ascii="Times New Roman" w:hAnsi="Times New Roman"/>
          <w:sz w:val="20"/>
        </w:rPr>
        <w:tab/>
        <w:t xml:space="preserve">   </w:t>
      </w:r>
      <w:proofErr w:type="gramStart"/>
      <w:r w:rsidR="00936C5C">
        <w:rPr>
          <w:rFonts w:ascii="Times New Roman" w:hAnsi="Times New Roman"/>
          <w:sz w:val="20"/>
        </w:rPr>
        <w:t xml:space="preserve">   </w:t>
      </w:r>
      <w:r w:rsidR="00B4195E">
        <w:rPr>
          <w:rFonts w:ascii="Times New Roman" w:hAnsi="Times New Roman"/>
          <w:sz w:val="20"/>
        </w:rPr>
        <w:t>(</w:t>
      </w:r>
      <w:proofErr w:type="gramEnd"/>
      <w:r w:rsidR="00936C5C">
        <w:rPr>
          <w:rFonts w:ascii="Times New Roman" w:hAnsi="Times New Roman"/>
          <w:sz w:val="20"/>
        </w:rPr>
        <w:tab/>
      </w:r>
      <w:r>
        <w:rPr>
          <w:rFonts w:ascii="Times New Roman" w:hAnsi="Times New Roman"/>
          <w:sz w:val="20"/>
        </w:rPr>
        <w:t xml:space="preserve">         </w:t>
      </w:r>
      <w:r w:rsidR="00B4195E">
        <w:rPr>
          <w:rFonts w:ascii="Times New Roman" w:hAnsi="Times New Roman"/>
          <w:sz w:val="20"/>
        </w:rPr>
        <w:t xml:space="preserve">workable </w:t>
      </w:r>
      <w:r w:rsidR="00EA37C1">
        <w:rPr>
          <w:rFonts w:ascii="Times New Roman" w:hAnsi="Times New Roman"/>
          <w:sz w:val="20"/>
        </w:rPr>
        <w:t>working</w:t>
      </w:r>
      <w:r w:rsidR="00B4195E">
        <w:rPr>
          <w:rFonts w:ascii="Times New Roman" w:hAnsi="Times New Roman"/>
          <w:sz w:val="20"/>
        </w:rPr>
        <w:t xml:space="preserve"> days)</w:t>
      </w:r>
      <w:r w:rsidR="00DF1F64" w:rsidRPr="00E159ED">
        <w:rPr>
          <w:rFonts w:ascii="Times New Roman" w:hAnsi="Times New Roman"/>
          <w:sz w:val="20"/>
        </w:rPr>
        <w:t>.</w:t>
      </w:r>
      <w:r>
        <w:rPr>
          <w:rFonts w:ascii="Times New Roman" w:hAnsi="Times New Roman"/>
          <w:sz w:val="20"/>
        </w:rPr>
        <w:t xml:space="preserve"> </w:t>
      </w:r>
      <w:r w:rsidR="00DF1F64" w:rsidRPr="00E159ED">
        <w:rPr>
          <w:rFonts w:ascii="Times New Roman" w:hAnsi="Times New Roman"/>
          <w:sz w:val="20"/>
        </w:rPr>
        <w:t xml:space="preserve">Contractor shall commence any work requested by the </w:t>
      </w:r>
      <w:r w:rsidR="00F266D0" w:rsidRPr="00E159ED">
        <w:rPr>
          <w:rFonts w:ascii="Times New Roman" w:hAnsi="Times New Roman"/>
          <w:sz w:val="20"/>
        </w:rPr>
        <w:t>County</w:t>
      </w:r>
      <w:r w:rsidR="00DF1F64" w:rsidRPr="00E159ED">
        <w:rPr>
          <w:rFonts w:ascii="Times New Roman" w:hAnsi="Times New Roman"/>
          <w:sz w:val="20"/>
        </w:rPr>
        <w:t xml:space="preserve"> within ten (10) days of notification by the </w:t>
      </w:r>
      <w:r w:rsidR="00F266D0" w:rsidRPr="00E159ED">
        <w:rPr>
          <w:rFonts w:ascii="Times New Roman" w:hAnsi="Times New Roman"/>
          <w:sz w:val="20"/>
        </w:rPr>
        <w:t>County</w:t>
      </w:r>
      <w:r w:rsidR="00DF1F64" w:rsidRPr="00E159ED">
        <w:rPr>
          <w:rFonts w:ascii="Times New Roman" w:hAnsi="Times New Roman"/>
          <w:sz w:val="20"/>
        </w:rPr>
        <w:t xml:space="preserve">.  In the event Contractor fails to commence work within this </w:t>
      </w:r>
      <w:proofErr w:type="gramStart"/>
      <w:r w:rsidR="00DF1F64" w:rsidRPr="00E159ED">
        <w:rPr>
          <w:rFonts w:ascii="Times New Roman" w:hAnsi="Times New Roman"/>
          <w:sz w:val="20"/>
        </w:rPr>
        <w:t>time period</w:t>
      </w:r>
      <w:proofErr w:type="gramEnd"/>
      <w:r w:rsidR="00DF1F64" w:rsidRPr="00E159ED">
        <w:rPr>
          <w:rFonts w:ascii="Times New Roman" w:hAnsi="Times New Roman"/>
          <w:sz w:val="20"/>
        </w:rPr>
        <w:t xml:space="preserve">, the </w:t>
      </w:r>
      <w:r w:rsidR="00F266D0" w:rsidRPr="00E159ED">
        <w:rPr>
          <w:rFonts w:ascii="Times New Roman" w:hAnsi="Times New Roman"/>
          <w:sz w:val="20"/>
        </w:rPr>
        <w:t>County</w:t>
      </w:r>
      <w:r w:rsidR="00DF1F64" w:rsidRPr="00E159ED">
        <w:rPr>
          <w:rFonts w:ascii="Times New Roman" w:hAnsi="Times New Roman"/>
          <w:sz w:val="20"/>
        </w:rPr>
        <w:t xml:space="preserve"> may take over the work and prosecute the same to completion.  The date of beginning and the time for completion of the work are essential conditions of this Agreement.  Contractor shall proceed with the work at such rate of progress to insure full completion within the contract time.  It is expressly understood and agreed by and between the </w:t>
      </w:r>
      <w:r w:rsidR="00F266D0" w:rsidRPr="00E159ED">
        <w:rPr>
          <w:rFonts w:ascii="Times New Roman" w:hAnsi="Times New Roman"/>
          <w:sz w:val="20"/>
        </w:rPr>
        <w:t>County</w:t>
      </w:r>
      <w:r w:rsidR="00DF1F64" w:rsidRPr="00E159ED">
        <w:rPr>
          <w:rFonts w:ascii="Times New Roman" w:hAnsi="Times New Roman"/>
          <w:sz w:val="20"/>
        </w:rPr>
        <w:t xml:space="preserve"> and Contractor that the contract time for the completion of the work described herein is a reasonable time, taking into consideration the average climatic and economic conditions and other factors prevailing in the locality of the work during the period such work is to be performed.  If Contractor shall fail to complete the work within the contract time, or extension of time granted by the </w:t>
      </w:r>
      <w:r w:rsidR="00F266D0" w:rsidRPr="00E159ED">
        <w:rPr>
          <w:rFonts w:ascii="Times New Roman" w:hAnsi="Times New Roman"/>
          <w:sz w:val="20"/>
        </w:rPr>
        <w:t>County</w:t>
      </w:r>
      <w:r w:rsidR="00DF1F64" w:rsidRPr="00E159ED">
        <w:rPr>
          <w:rFonts w:ascii="Times New Roman" w:hAnsi="Times New Roman"/>
          <w:sz w:val="20"/>
        </w:rPr>
        <w:t xml:space="preserve">, then Contractor shall pay to the </w:t>
      </w:r>
      <w:r w:rsidR="00F266D0" w:rsidRPr="00E159ED">
        <w:rPr>
          <w:rFonts w:ascii="Times New Roman" w:hAnsi="Times New Roman"/>
          <w:sz w:val="20"/>
        </w:rPr>
        <w:t>County</w:t>
      </w:r>
      <w:r w:rsidR="00DF1F64" w:rsidRPr="00E159ED">
        <w:rPr>
          <w:rFonts w:ascii="Times New Roman" w:hAnsi="Times New Roman"/>
          <w:sz w:val="20"/>
        </w:rPr>
        <w:t xml:space="preserve"> the amount of liquidated damages and not as penalty the sum of</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t xml:space="preserve"> </w:t>
      </w:r>
      <w:r w:rsidR="00DF1F64" w:rsidRPr="00E159ED">
        <w:rPr>
          <w:rFonts w:ascii="Times New Roman" w:hAnsi="Times New Roman"/>
          <w:sz w:val="20"/>
        </w:rPr>
        <w:t>Dollars ($</w:t>
      </w:r>
      <w:r>
        <w:rPr>
          <w:rFonts w:ascii="Times New Roman" w:hAnsi="Times New Roman"/>
          <w:sz w:val="20"/>
        </w:rPr>
        <w:tab/>
        <w:t xml:space="preserve">           </w:t>
      </w:r>
      <w:proofErr w:type="gramStart"/>
      <w:r>
        <w:rPr>
          <w:rFonts w:ascii="Times New Roman" w:hAnsi="Times New Roman"/>
          <w:sz w:val="20"/>
        </w:rPr>
        <w:t xml:space="preserve">  </w:t>
      </w:r>
      <w:r w:rsidR="00DF1F64" w:rsidRPr="00E159ED">
        <w:rPr>
          <w:rFonts w:ascii="Times New Roman" w:hAnsi="Times New Roman"/>
          <w:sz w:val="20"/>
        </w:rPr>
        <w:t>)</w:t>
      </w:r>
      <w:proofErr w:type="gramEnd"/>
      <w:r w:rsidR="00DF1F64" w:rsidRPr="00E159ED">
        <w:rPr>
          <w:rFonts w:ascii="Times New Roman" w:hAnsi="Times New Roman"/>
          <w:sz w:val="20"/>
        </w:rPr>
        <w:t xml:space="preserve"> for each calendar day that Contractor shall be in default after</w:t>
      </w:r>
      <w:r>
        <w:rPr>
          <w:rFonts w:ascii="Times New Roman" w:hAnsi="Times New Roman"/>
          <w:sz w:val="20"/>
        </w:rPr>
        <w:tab/>
      </w:r>
      <w:r>
        <w:rPr>
          <w:rFonts w:ascii="Times New Roman" w:hAnsi="Times New Roman"/>
          <w:sz w:val="20"/>
        </w:rPr>
        <w:tab/>
        <w:t xml:space="preserve">             </w:t>
      </w:r>
      <w:r w:rsidR="00DF1F64" w:rsidRPr="00E159ED">
        <w:rPr>
          <w:rFonts w:ascii="Times New Roman" w:hAnsi="Times New Roman"/>
          <w:sz w:val="20"/>
        </w:rPr>
        <w:t xml:space="preserve">.  The </w:t>
      </w:r>
      <w:r w:rsidR="00F266D0" w:rsidRPr="00E159ED">
        <w:rPr>
          <w:rFonts w:ascii="Times New Roman" w:hAnsi="Times New Roman"/>
          <w:sz w:val="20"/>
        </w:rPr>
        <w:t>County</w:t>
      </w:r>
      <w:r w:rsidR="00DF1F64" w:rsidRPr="00E159ED">
        <w:rPr>
          <w:rFonts w:ascii="Times New Roman" w:hAnsi="Times New Roman"/>
          <w:sz w:val="20"/>
        </w:rPr>
        <w:t xml:space="preserve"> will charge </w:t>
      </w:r>
      <w:r w:rsidR="00E22F74" w:rsidRPr="00E159ED">
        <w:rPr>
          <w:rFonts w:ascii="Times New Roman" w:hAnsi="Times New Roman"/>
          <w:sz w:val="20"/>
        </w:rPr>
        <w:t>Contractor and</w:t>
      </w:r>
      <w:r w:rsidR="00DF1F64" w:rsidRPr="00E159ED">
        <w:rPr>
          <w:rFonts w:ascii="Times New Roman" w:hAnsi="Times New Roman"/>
          <w:sz w:val="20"/>
        </w:rPr>
        <w:t xml:space="preserve"> may deduct from the partial and final payment for the work, all architectural, engineering and construction management expenses incurred by the </w:t>
      </w:r>
      <w:r w:rsidR="00F266D0" w:rsidRPr="00E159ED">
        <w:rPr>
          <w:rFonts w:ascii="Times New Roman" w:hAnsi="Times New Roman"/>
          <w:sz w:val="20"/>
        </w:rPr>
        <w:t>County</w:t>
      </w:r>
      <w:r w:rsidR="00DF1F64" w:rsidRPr="00E159ED">
        <w:rPr>
          <w:rFonts w:ascii="Times New Roman" w:hAnsi="Times New Roman"/>
          <w:sz w:val="20"/>
        </w:rPr>
        <w:t xml:space="preserve"> in connection with any work accomplished after the specified completion date.</w:t>
      </w:r>
    </w:p>
    <w:p w14:paraId="19EF3931" w14:textId="6DDFD7AB" w:rsidR="00DF1F64" w:rsidRPr="00E159ED" w:rsidRDefault="00DF1F64" w:rsidP="00DF1F64">
      <w:pPr>
        <w:widowControl/>
        <w:spacing w:after="240"/>
        <w:ind w:firstLine="720"/>
        <w:jc w:val="both"/>
        <w:rPr>
          <w:rFonts w:ascii="Times New Roman" w:hAnsi="Times New Roman"/>
          <w:sz w:val="20"/>
        </w:rPr>
      </w:pPr>
      <w:r w:rsidRPr="00E159ED">
        <w:rPr>
          <w:rFonts w:ascii="Times New Roman" w:hAnsi="Times New Roman"/>
          <w:sz w:val="20"/>
        </w:rPr>
        <w:t xml:space="preserve">Contractor will not be charged with liquidated damages or any excess cost when the delay in completion of the work is due to the following, and Contractor has promptly given written notice of such delay to the </w:t>
      </w:r>
      <w:r w:rsidR="00F266D0" w:rsidRPr="00E159ED">
        <w:rPr>
          <w:rFonts w:ascii="Times New Roman" w:hAnsi="Times New Roman"/>
          <w:sz w:val="20"/>
        </w:rPr>
        <w:t>County</w:t>
      </w:r>
      <w:r w:rsidRPr="00E159ED">
        <w:rPr>
          <w:rFonts w:ascii="Times New Roman" w:hAnsi="Times New Roman"/>
          <w:sz w:val="20"/>
        </w:rPr>
        <w:t>:</w:t>
      </w:r>
    </w:p>
    <w:p w14:paraId="0971DBDB" w14:textId="2095B1F8" w:rsidR="00DF1F64" w:rsidRPr="00E159ED" w:rsidRDefault="00DF1F64" w:rsidP="00DF1F64">
      <w:pPr>
        <w:widowControl/>
        <w:tabs>
          <w:tab w:val="left" w:pos="-1440"/>
        </w:tabs>
        <w:spacing w:after="240"/>
        <w:ind w:firstLine="720"/>
        <w:jc w:val="both"/>
        <w:rPr>
          <w:rFonts w:ascii="Times New Roman" w:hAnsi="Times New Roman"/>
          <w:sz w:val="20"/>
        </w:rPr>
      </w:pPr>
      <w:r w:rsidRPr="00E159ED">
        <w:rPr>
          <w:rFonts w:ascii="Times New Roman" w:hAnsi="Times New Roman"/>
          <w:sz w:val="20"/>
        </w:rPr>
        <w:fldChar w:fldCharType="begin"/>
      </w:r>
      <w:r w:rsidRPr="00E159ED">
        <w:rPr>
          <w:rFonts w:ascii="Times New Roman" w:hAnsi="Times New Roman"/>
          <w:sz w:val="20"/>
        </w:rPr>
        <w:instrText>SEQ ParaNumbers1_1 \* alphabetic \r 1</w:instrText>
      </w:r>
      <w:r w:rsidRPr="00E159ED">
        <w:rPr>
          <w:rFonts w:ascii="Times New Roman" w:hAnsi="Times New Roman"/>
          <w:sz w:val="20"/>
        </w:rPr>
        <w:fldChar w:fldCharType="separate"/>
      </w:r>
      <w:r w:rsidR="00054C55">
        <w:rPr>
          <w:rFonts w:ascii="Times New Roman" w:hAnsi="Times New Roman"/>
          <w:noProof/>
          <w:sz w:val="20"/>
        </w:rPr>
        <w:t>a</w:t>
      </w:r>
      <w:r w:rsidRPr="00E159ED">
        <w:rPr>
          <w:rFonts w:ascii="Times New Roman" w:hAnsi="Times New Roman"/>
          <w:sz w:val="20"/>
        </w:rPr>
        <w:fldChar w:fldCharType="end"/>
      </w:r>
      <w:r w:rsidRPr="00E159ED">
        <w:rPr>
          <w:rFonts w:ascii="Times New Roman" w:hAnsi="Times New Roman"/>
          <w:sz w:val="20"/>
        </w:rPr>
        <w:t>.</w:t>
      </w:r>
      <w:r w:rsidRPr="00E159ED">
        <w:rPr>
          <w:rFonts w:ascii="Times New Roman" w:hAnsi="Times New Roman"/>
          <w:sz w:val="20"/>
        </w:rPr>
        <w:tab/>
        <w:t xml:space="preserve">to any preference, priority or allocation order duly issued by the </w:t>
      </w:r>
      <w:r w:rsidR="00F266D0" w:rsidRPr="00E159ED">
        <w:rPr>
          <w:rFonts w:ascii="Times New Roman" w:hAnsi="Times New Roman"/>
          <w:sz w:val="20"/>
        </w:rPr>
        <w:t>County</w:t>
      </w:r>
      <w:r w:rsidRPr="00E159ED">
        <w:rPr>
          <w:rFonts w:ascii="Times New Roman" w:hAnsi="Times New Roman"/>
          <w:sz w:val="20"/>
        </w:rPr>
        <w:t>; and</w:t>
      </w:r>
    </w:p>
    <w:p w14:paraId="700C05DF" w14:textId="0DD433FF" w:rsidR="00DF1F64" w:rsidRDefault="00DF1F64" w:rsidP="00DF1F64">
      <w:pPr>
        <w:widowControl/>
        <w:tabs>
          <w:tab w:val="left" w:pos="-1440"/>
        </w:tabs>
        <w:spacing w:after="240"/>
        <w:ind w:firstLine="720"/>
        <w:jc w:val="both"/>
        <w:rPr>
          <w:rFonts w:ascii="Times New Roman" w:hAnsi="Times New Roman"/>
          <w:sz w:val="20"/>
        </w:rPr>
      </w:pPr>
      <w:r w:rsidRPr="00E159ED">
        <w:rPr>
          <w:rFonts w:ascii="Times New Roman" w:hAnsi="Times New Roman"/>
          <w:sz w:val="20"/>
        </w:rPr>
        <w:fldChar w:fldCharType="begin"/>
      </w:r>
      <w:r w:rsidRPr="00E159ED">
        <w:rPr>
          <w:rFonts w:ascii="Times New Roman" w:hAnsi="Times New Roman"/>
          <w:sz w:val="20"/>
        </w:rPr>
        <w:instrText>SEQ ParaNumbers1_1 \* alphabetic \n</w:instrText>
      </w:r>
      <w:r w:rsidRPr="00E159ED">
        <w:rPr>
          <w:rFonts w:ascii="Times New Roman" w:hAnsi="Times New Roman"/>
          <w:sz w:val="20"/>
        </w:rPr>
        <w:fldChar w:fldCharType="separate"/>
      </w:r>
      <w:r w:rsidR="00054C55">
        <w:rPr>
          <w:rFonts w:ascii="Times New Roman" w:hAnsi="Times New Roman"/>
          <w:noProof/>
          <w:sz w:val="20"/>
        </w:rPr>
        <w:t>b</w:t>
      </w:r>
      <w:r w:rsidRPr="00E159ED">
        <w:rPr>
          <w:rFonts w:ascii="Times New Roman" w:hAnsi="Times New Roman"/>
          <w:sz w:val="20"/>
        </w:rPr>
        <w:fldChar w:fldCharType="end"/>
      </w:r>
      <w:r w:rsidRPr="00E159ED">
        <w:rPr>
          <w:rFonts w:ascii="Times New Roman" w:hAnsi="Times New Roman"/>
          <w:sz w:val="20"/>
        </w:rPr>
        <w:t>.</w:t>
      </w:r>
      <w:r w:rsidRPr="00E159ED">
        <w:rPr>
          <w:rFonts w:ascii="Times New Roman" w:hAnsi="Times New Roman"/>
          <w:sz w:val="20"/>
        </w:rPr>
        <w:tab/>
        <w:t xml:space="preserve">to unforeseeable causes beyond the control and without the fault or negligence of Contractor, including, but not restricted to, unforeseen conditions, acts of God or of the public enemy, acts of the </w:t>
      </w:r>
      <w:r w:rsidR="00F266D0" w:rsidRPr="00E159ED">
        <w:rPr>
          <w:rFonts w:ascii="Times New Roman" w:hAnsi="Times New Roman"/>
          <w:sz w:val="20"/>
        </w:rPr>
        <w:t>County</w:t>
      </w:r>
      <w:r w:rsidRPr="00E159ED">
        <w:rPr>
          <w:rFonts w:ascii="Times New Roman" w:hAnsi="Times New Roman"/>
          <w:sz w:val="20"/>
        </w:rPr>
        <w:t>, fires, floods, epidemics, quarantine restrictions, strikes, freight embargoes, and abnormal and unforeseeable weather.</w:t>
      </w:r>
    </w:p>
    <w:p w14:paraId="184A2763" w14:textId="1AABFDCB" w:rsidR="00DF1F64" w:rsidRPr="001133A3" w:rsidRDefault="00DF1F64" w:rsidP="00DF1F64">
      <w:pPr>
        <w:widowControl/>
        <w:spacing w:after="240"/>
        <w:ind w:firstLine="720"/>
        <w:jc w:val="both"/>
        <w:rPr>
          <w:rFonts w:ascii="Times New Roman" w:hAnsi="Times New Roman"/>
          <w:b/>
          <w:bCs/>
          <w:sz w:val="20"/>
        </w:rPr>
      </w:pPr>
      <w:r w:rsidRPr="001133A3">
        <w:rPr>
          <w:rFonts w:ascii="Times New Roman" w:hAnsi="Times New Roman"/>
          <w:b/>
          <w:bCs/>
          <w:sz w:val="20"/>
          <w:u w:val="single"/>
        </w:rPr>
        <w:t xml:space="preserve">Section </w:t>
      </w:r>
      <w:r w:rsidR="00B4597C" w:rsidRPr="001133A3">
        <w:rPr>
          <w:rFonts w:ascii="Times New Roman" w:hAnsi="Times New Roman"/>
          <w:b/>
          <w:bCs/>
          <w:sz w:val="20"/>
          <w:u w:val="single"/>
        </w:rPr>
        <w:t>1</w:t>
      </w:r>
      <w:r w:rsidR="00E159ED" w:rsidRPr="001133A3">
        <w:rPr>
          <w:rFonts w:ascii="Times New Roman" w:hAnsi="Times New Roman"/>
          <w:b/>
          <w:bCs/>
          <w:sz w:val="20"/>
          <w:u w:val="single"/>
        </w:rPr>
        <w:t>1</w:t>
      </w:r>
      <w:r w:rsidRPr="001133A3">
        <w:rPr>
          <w:rFonts w:ascii="Times New Roman" w:hAnsi="Times New Roman"/>
          <w:b/>
          <w:bCs/>
          <w:sz w:val="20"/>
        </w:rPr>
        <w:t xml:space="preserve">.  </w:t>
      </w:r>
      <w:r w:rsidRPr="001133A3">
        <w:rPr>
          <w:rFonts w:ascii="Times New Roman" w:hAnsi="Times New Roman"/>
          <w:b/>
          <w:bCs/>
          <w:sz w:val="20"/>
          <w:u w:val="single"/>
        </w:rPr>
        <w:t>Termination</w:t>
      </w:r>
      <w:r w:rsidRPr="001133A3">
        <w:rPr>
          <w:rFonts w:ascii="Times New Roman" w:hAnsi="Times New Roman"/>
          <w:b/>
          <w:bCs/>
          <w:sz w:val="20"/>
        </w:rPr>
        <w:t>.</w:t>
      </w:r>
    </w:p>
    <w:p w14:paraId="6FD5BFAD" w14:textId="451E05B3" w:rsidR="00DF1F64" w:rsidRPr="00E159ED" w:rsidRDefault="00DF1F64" w:rsidP="00DF1F64">
      <w:pPr>
        <w:widowControl/>
        <w:tabs>
          <w:tab w:val="left" w:pos="-1440"/>
        </w:tabs>
        <w:spacing w:after="240"/>
        <w:ind w:firstLine="720"/>
        <w:jc w:val="both"/>
        <w:rPr>
          <w:rFonts w:ascii="Times New Roman" w:hAnsi="Times New Roman"/>
          <w:sz w:val="20"/>
        </w:rPr>
      </w:pPr>
      <w:r w:rsidRPr="00E159ED">
        <w:rPr>
          <w:rFonts w:ascii="Times New Roman" w:hAnsi="Times New Roman"/>
          <w:sz w:val="20"/>
        </w:rPr>
        <w:fldChar w:fldCharType="begin"/>
      </w:r>
      <w:r w:rsidRPr="00E159ED">
        <w:rPr>
          <w:rFonts w:ascii="Times New Roman" w:hAnsi="Times New Roman"/>
          <w:sz w:val="20"/>
        </w:rPr>
        <w:instrText>SEQ ParaNumbers1_1 \* alphabetic \r 1</w:instrText>
      </w:r>
      <w:r w:rsidRPr="00E159ED">
        <w:rPr>
          <w:rFonts w:ascii="Times New Roman" w:hAnsi="Times New Roman"/>
          <w:sz w:val="20"/>
        </w:rPr>
        <w:fldChar w:fldCharType="separate"/>
      </w:r>
      <w:r w:rsidR="00054C55">
        <w:rPr>
          <w:rFonts w:ascii="Times New Roman" w:hAnsi="Times New Roman"/>
          <w:noProof/>
          <w:sz w:val="20"/>
        </w:rPr>
        <w:t>a</w:t>
      </w:r>
      <w:r w:rsidRPr="00E159ED">
        <w:rPr>
          <w:rFonts w:ascii="Times New Roman" w:hAnsi="Times New Roman"/>
          <w:sz w:val="20"/>
        </w:rPr>
        <w:fldChar w:fldCharType="end"/>
      </w:r>
      <w:r w:rsidRPr="00E159ED">
        <w:rPr>
          <w:rFonts w:ascii="Times New Roman" w:hAnsi="Times New Roman"/>
          <w:sz w:val="20"/>
        </w:rPr>
        <w:t>.</w:t>
      </w:r>
      <w:r w:rsidRPr="00E159ED">
        <w:rPr>
          <w:rFonts w:ascii="Times New Roman" w:hAnsi="Times New Roman"/>
          <w:sz w:val="20"/>
        </w:rPr>
        <w:tab/>
        <w:t xml:space="preserve">This Agreement may be terminated in whole or in part in writing by either party in the event of substantial failure by the other party to fulfill its obligations under this Agreement through no fault of the terminating party, provided, that no such termination may be </w:t>
      </w:r>
      <w:proofErr w:type="gramStart"/>
      <w:r w:rsidRPr="00E159ED">
        <w:rPr>
          <w:rFonts w:ascii="Times New Roman" w:hAnsi="Times New Roman"/>
          <w:sz w:val="20"/>
        </w:rPr>
        <w:t>effected</w:t>
      </w:r>
      <w:proofErr w:type="gramEnd"/>
      <w:r w:rsidRPr="00E159ED">
        <w:rPr>
          <w:rFonts w:ascii="Times New Roman" w:hAnsi="Times New Roman"/>
          <w:sz w:val="20"/>
        </w:rPr>
        <w:t xml:space="preserve"> unless the other party is given:</w:t>
      </w:r>
    </w:p>
    <w:p w14:paraId="76275152" w14:textId="3705A30F" w:rsidR="00DF1F64" w:rsidRPr="00E159ED" w:rsidRDefault="00DF1F64" w:rsidP="00DF1F64">
      <w:pPr>
        <w:widowControl/>
        <w:tabs>
          <w:tab w:val="left" w:pos="-1440"/>
        </w:tabs>
        <w:spacing w:after="240"/>
        <w:ind w:left="720" w:firstLine="720"/>
        <w:jc w:val="both"/>
        <w:rPr>
          <w:rFonts w:ascii="Times New Roman" w:hAnsi="Times New Roman"/>
          <w:sz w:val="20"/>
        </w:rPr>
      </w:pPr>
      <w:proofErr w:type="spellStart"/>
      <w:r w:rsidRPr="00E159ED">
        <w:rPr>
          <w:rFonts w:ascii="Times New Roman" w:hAnsi="Times New Roman"/>
          <w:sz w:val="20"/>
        </w:rPr>
        <w:t>i</w:t>
      </w:r>
      <w:proofErr w:type="spellEnd"/>
      <w:r w:rsidRPr="00E159ED">
        <w:rPr>
          <w:rFonts w:ascii="Times New Roman" w:hAnsi="Times New Roman"/>
          <w:sz w:val="20"/>
        </w:rPr>
        <w:t>.</w:t>
      </w:r>
      <w:r w:rsidRPr="00E159ED">
        <w:rPr>
          <w:rFonts w:ascii="Times New Roman" w:hAnsi="Times New Roman"/>
          <w:sz w:val="20"/>
        </w:rPr>
        <w:tab/>
        <w:t>not less than ten (10) calendar days' written notice of intent to terminate, and</w:t>
      </w:r>
    </w:p>
    <w:p w14:paraId="5D67B232" w14:textId="5C31D67A" w:rsidR="00DF1F64" w:rsidRPr="00E159ED" w:rsidRDefault="00DF1F64" w:rsidP="00DF1F64">
      <w:pPr>
        <w:widowControl/>
        <w:tabs>
          <w:tab w:val="left" w:pos="-1440"/>
        </w:tabs>
        <w:spacing w:after="240"/>
        <w:ind w:left="720" w:firstLine="720"/>
        <w:jc w:val="both"/>
        <w:rPr>
          <w:rFonts w:ascii="Times New Roman" w:hAnsi="Times New Roman"/>
          <w:sz w:val="20"/>
        </w:rPr>
      </w:pPr>
      <w:r w:rsidRPr="00E159ED">
        <w:rPr>
          <w:rFonts w:ascii="Times New Roman" w:hAnsi="Times New Roman"/>
          <w:sz w:val="20"/>
        </w:rPr>
        <w:t>ii.</w:t>
      </w:r>
      <w:r w:rsidRPr="00E159ED">
        <w:rPr>
          <w:rFonts w:ascii="Times New Roman" w:hAnsi="Times New Roman"/>
          <w:sz w:val="20"/>
        </w:rPr>
        <w:tab/>
        <w:t>an opportunity for consultation with the terminating party prior to termination.</w:t>
      </w:r>
    </w:p>
    <w:p w14:paraId="6E2C084B" w14:textId="51778F2B" w:rsidR="00DF1F64" w:rsidRPr="00E159ED" w:rsidRDefault="00DF1F64" w:rsidP="00DF1F64">
      <w:pPr>
        <w:widowControl/>
        <w:tabs>
          <w:tab w:val="left" w:pos="-1440"/>
        </w:tabs>
        <w:spacing w:after="240"/>
        <w:ind w:firstLine="720"/>
        <w:jc w:val="both"/>
        <w:rPr>
          <w:rFonts w:ascii="Times New Roman" w:hAnsi="Times New Roman"/>
          <w:sz w:val="20"/>
        </w:rPr>
      </w:pPr>
      <w:r w:rsidRPr="00E159ED">
        <w:rPr>
          <w:rFonts w:ascii="Times New Roman" w:hAnsi="Times New Roman"/>
          <w:sz w:val="20"/>
        </w:rPr>
        <w:fldChar w:fldCharType="begin"/>
      </w:r>
      <w:r w:rsidRPr="00E159ED">
        <w:rPr>
          <w:rFonts w:ascii="Times New Roman" w:hAnsi="Times New Roman"/>
          <w:sz w:val="20"/>
        </w:rPr>
        <w:instrText>SEQ ParaNumbers1_1 \* alphabetic \n</w:instrText>
      </w:r>
      <w:r w:rsidRPr="00E159ED">
        <w:rPr>
          <w:rFonts w:ascii="Times New Roman" w:hAnsi="Times New Roman"/>
          <w:sz w:val="20"/>
        </w:rPr>
        <w:fldChar w:fldCharType="separate"/>
      </w:r>
      <w:r w:rsidR="00054C55">
        <w:rPr>
          <w:rFonts w:ascii="Times New Roman" w:hAnsi="Times New Roman"/>
          <w:noProof/>
          <w:sz w:val="20"/>
        </w:rPr>
        <w:t>b</w:t>
      </w:r>
      <w:r w:rsidRPr="00E159ED">
        <w:rPr>
          <w:rFonts w:ascii="Times New Roman" w:hAnsi="Times New Roman"/>
          <w:sz w:val="20"/>
        </w:rPr>
        <w:fldChar w:fldCharType="end"/>
      </w:r>
      <w:r w:rsidRPr="00E159ED">
        <w:rPr>
          <w:rFonts w:ascii="Times New Roman" w:hAnsi="Times New Roman"/>
          <w:sz w:val="20"/>
        </w:rPr>
        <w:t>.</w:t>
      </w:r>
      <w:r w:rsidRPr="00E159ED">
        <w:rPr>
          <w:rFonts w:ascii="Times New Roman" w:hAnsi="Times New Roman"/>
          <w:sz w:val="20"/>
        </w:rPr>
        <w:tab/>
        <w:t xml:space="preserve">This Agreement may be terminated in whole or in part in writing by the </w:t>
      </w:r>
      <w:r w:rsidR="00F266D0" w:rsidRPr="00E159ED">
        <w:rPr>
          <w:rFonts w:ascii="Times New Roman" w:hAnsi="Times New Roman"/>
          <w:sz w:val="20"/>
        </w:rPr>
        <w:t>County</w:t>
      </w:r>
      <w:r w:rsidRPr="00E159ED">
        <w:rPr>
          <w:rFonts w:ascii="Times New Roman" w:hAnsi="Times New Roman"/>
          <w:sz w:val="20"/>
        </w:rPr>
        <w:t xml:space="preserve"> for its convenience.</w:t>
      </w:r>
    </w:p>
    <w:p w14:paraId="2A47272C" w14:textId="329EC4D4" w:rsidR="00DF1F64" w:rsidRPr="00E159ED" w:rsidRDefault="00DF1F64" w:rsidP="00DF1F64">
      <w:pPr>
        <w:widowControl/>
        <w:tabs>
          <w:tab w:val="left" w:pos="-1440"/>
        </w:tabs>
        <w:spacing w:after="240"/>
        <w:ind w:firstLine="720"/>
        <w:jc w:val="both"/>
        <w:rPr>
          <w:rFonts w:ascii="Times New Roman" w:hAnsi="Times New Roman"/>
          <w:sz w:val="20"/>
        </w:rPr>
      </w:pPr>
      <w:r w:rsidRPr="00E159ED">
        <w:rPr>
          <w:rFonts w:ascii="Times New Roman" w:hAnsi="Times New Roman"/>
          <w:sz w:val="20"/>
        </w:rPr>
        <w:fldChar w:fldCharType="begin"/>
      </w:r>
      <w:r w:rsidRPr="00E159ED">
        <w:rPr>
          <w:rFonts w:ascii="Times New Roman" w:hAnsi="Times New Roman"/>
          <w:sz w:val="20"/>
        </w:rPr>
        <w:instrText>SEQ ParaNumbers1_1 \* alphabetic \n</w:instrText>
      </w:r>
      <w:r w:rsidRPr="00E159ED">
        <w:rPr>
          <w:rFonts w:ascii="Times New Roman" w:hAnsi="Times New Roman"/>
          <w:sz w:val="20"/>
        </w:rPr>
        <w:fldChar w:fldCharType="separate"/>
      </w:r>
      <w:r w:rsidR="00054C55">
        <w:rPr>
          <w:rFonts w:ascii="Times New Roman" w:hAnsi="Times New Roman"/>
          <w:noProof/>
          <w:sz w:val="20"/>
        </w:rPr>
        <w:t>c</w:t>
      </w:r>
      <w:r w:rsidRPr="00E159ED">
        <w:rPr>
          <w:rFonts w:ascii="Times New Roman" w:hAnsi="Times New Roman"/>
          <w:sz w:val="20"/>
        </w:rPr>
        <w:fldChar w:fldCharType="end"/>
      </w:r>
      <w:r w:rsidRPr="00E159ED">
        <w:rPr>
          <w:rFonts w:ascii="Times New Roman" w:hAnsi="Times New Roman"/>
          <w:sz w:val="20"/>
        </w:rPr>
        <w:t>.</w:t>
      </w:r>
      <w:r w:rsidRPr="00E159ED">
        <w:rPr>
          <w:rFonts w:ascii="Times New Roman" w:hAnsi="Times New Roman"/>
          <w:sz w:val="20"/>
        </w:rPr>
        <w:tab/>
        <w:t xml:space="preserve">Upon receipt of a termination action pursuant to paragraphs a. and b. above, Contractor shall promptly discontinue all services affected (unless the notice directs otherwise), and the </w:t>
      </w:r>
      <w:r w:rsidR="00F266D0" w:rsidRPr="00E159ED">
        <w:rPr>
          <w:rFonts w:ascii="Times New Roman" w:hAnsi="Times New Roman"/>
          <w:sz w:val="20"/>
        </w:rPr>
        <w:t>County</w:t>
      </w:r>
      <w:r w:rsidRPr="00E159ED">
        <w:rPr>
          <w:rFonts w:ascii="Times New Roman" w:hAnsi="Times New Roman"/>
          <w:sz w:val="20"/>
        </w:rPr>
        <w:t xml:space="preserve"> may take over the work and prosecute the same to completion by agreement with another party or otherwise.</w:t>
      </w:r>
    </w:p>
    <w:p w14:paraId="4E74C990" w14:textId="1B4C0210" w:rsidR="00E22F74" w:rsidRPr="00E159ED" w:rsidRDefault="00E22F74" w:rsidP="00E22F74">
      <w:pPr>
        <w:widowControl/>
        <w:tabs>
          <w:tab w:val="left" w:pos="-1440"/>
        </w:tabs>
        <w:spacing w:after="240"/>
        <w:ind w:firstLine="720"/>
        <w:jc w:val="both"/>
        <w:rPr>
          <w:rFonts w:ascii="Times New Roman" w:hAnsi="Times New Roman"/>
          <w:sz w:val="20"/>
        </w:rPr>
      </w:pPr>
      <w:r w:rsidRPr="00E159ED">
        <w:rPr>
          <w:rFonts w:ascii="Times New Roman" w:hAnsi="Times New Roman"/>
          <w:sz w:val="20"/>
        </w:rPr>
        <w:t>d.</w:t>
      </w:r>
      <w:r w:rsidRPr="00E159ED">
        <w:rPr>
          <w:rFonts w:ascii="Times New Roman" w:hAnsi="Times New Roman"/>
          <w:sz w:val="20"/>
        </w:rPr>
        <w:tab/>
      </w:r>
      <w:r w:rsidRPr="001133A3">
        <w:rPr>
          <w:rFonts w:ascii="Times New Roman" w:hAnsi="Times New Roman"/>
          <w:b/>
          <w:bCs/>
          <w:i/>
          <w:iCs/>
          <w:sz w:val="20"/>
          <w:u w:val="single"/>
        </w:rPr>
        <w:t>Pandemics</w:t>
      </w:r>
      <w:r w:rsidRPr="001133A3">
        <w:rPr>
          <w:rFonts w:ascii="Times New Roman" w:hAnsi="Times New Roman"/>
          <w:b/>
          <w:bCs/>
          <w:i/>
          <w:iCs/>
          <w:sz w:val="20"/>
        </w:rPr>
        <w:t>.</w:t>
      </w:r>
      <w:r w:rsidRPr="00E159ED">
        <w:rPr>
          <w:rFonts w:ascii="Times New Roman" w:hAnsi="Times New Roman"/>
          <w:sz w:val="20"/>
        </w:rPr>
        <w:t xml:space="preserve">  The Contractor shall abide by any local, state, and federal health orders in effect or instituted during the term of this Agreement.  The Contractor is expected to implement any such changes effective immediately.  Failure to abide by such requirements may result in termination of the Agreement.</w:t>
      </w:r>
    </w:p>
    <w:p w14:paraId="06B69BA1" w14:textId="345297EA" w:rsidR="00DF1F64" w:rsidRPr="00E159ED" w:rsidRDefault="00DF1F64" w:rsidP="00DF1F64">
      <w:pPr>
        <w:widowControl/>
        <w:spacing w:after="240"/>
        <w:ind w:firstLine="720"/>
        <w:jc w:val="both"/>
        <w:rPr>
          <w:rFonts w:ascii="Times New Roman" w:hAnsi="Times New Roman"/>
          <w:sz w:val="20"/>
        </w:rPr>
      </w:pPr>
      <w:r w:rsidRPr="001133A3">
        <w:rPr>
          <w:rFonts w:ascii="Times New Roman" w:hAnsi="Times New Roman"/>
          <w:b/>
          <w:bCs/>
          <w:sz w:val="20"/>
          <w:u w:val="single"/>
        </w:rPr>
        <w:lastRenderedPageBreak/>
        <w:t xml:space="preserve">Section </w:t>
      </w:r>
      <w:r w:rsidR="00B4597C" w:rsidRPr="001133A3">
        <w:rPr>
          <w:rFonts w:ascii="Times New Roman" w:hAnsi="Times New Roman"/>
          <w:b/>
          <w:bCs/>
          <w:sz w:val="20"/>
          <w:u w:val="single"/>
        </w:rPr>
        <w:t>1</w:t>
      </w:r>
      <w:r w:rsidR="00E159ED" w:rsidRPr="001133A3">
        <w:rPr>
          <w:rFonts w:ascii="Times New Roman" w:hAnsi="Times New Roman"/>
          <w:b/>
          <w:bCs/>
          <w:sz w:val="20"/>
          <w:u w:val="single"/>
        </w:rPr>
        <w:t>2</w:t>
      </w:r>
      <w:r w:rsidRPr="001133A3">
        <w:rPr>
          <w:rFonts w:ascii="Times New Roman" w:hAnsi="Times New Roman"/>
          <w:b/>
          <w:bCs/>
          <w:sz w:val="20"/>
        </w:rPr>
        <w:t xml:space="preserve">.  </w:t>
      </w:r>
      <w:r w:rsidRPr="001133A3">
        <w:rPr>
          <w:rFonts w:ascii="Times New Roman" w:hAnsi="Times New Roman"/>
          <w:b/>
          <w:bCs/>
          <w:sz w:val="20"/>
          <w:u w:val="single"/>
        </w:rPr>
        <w:t>Taxes, Licenses, Permits and Regulations</w:t>
      </w:r>
      <w:r w:rsidRPr="001133A3">
        <w:rPr>
          <w:rFonts w:ascii="Times New Roman" w:hAnsi="Times New Roman"/>
          <w:b/>
          <w:bCs/>
          <w:sz w:val="20"/>
        </w:rPr>
        <w:t>.</w:t>
      </w:r>
      <w:r w:rsidRPr="00E159ED">
        <w:rPr>
          <w:rFonts w:ascii="Times New Roman" w:hAnsi="Times New Roman"/>
          <w:sz w:val="20"/>
        </w:rPr>
        <w:t xml:space="preserve">  In all operations connected with the Project, Contractor shall pay all fees, charges and taxes imposed by law and shall obtain all licenses and permits necessary for completion of the Project, paying all fees therefore, unless otherwise specified by the </w:t>
      </w:r>
      <w:r w:rsidR="00F266D0" w:rsidRPr="00E159ED">
        <w:rPr>
          <w:rFonts w:ascii="Times New Roman" w:hAnsi="Times New Roman"/>
          <w:sz w:val="20"/>
        </w:rPr>
        <w:t>County</w:t>
      </w:r>
      <w:r w:rsidRPr="00E159ED">
        <w:rPr>
          <w:rFonts w:ascii="Times New Roman" w:hAnsi="Times New Roman"/>
          <w:sz w:val="20"/>
        </w:rPr>
        <w:t xml:space="preserve">.  The </w:t>
      </w:r>
      <w:r w:rsidR="00F266D0" w:rsidRPr="00E159ED">
        <w:rPr>
          <w:rFonts w:ascii="Times New Roman" w:hAnsi="Times New Roman"/>
          <w:sz w:val="20"/>
        </w:rPr>
        <w:t>County</w:t>
      </w:r>
      <w:r w:rsidRPr="00E159ED">
        <w:rPr>
          <w:rFonts w:ascii="Times New Roman" w:hAnsi="Times New Roman"/>
          <w:sz w:val="20"/>
        </w:rPr>
        <w:t xml:space="preserve"> shall assist Contractor to determine which licenses and permits are required for completion of the Project.</w:t>
      </w:r>
    </w:p>
    <w:p w14:paraId="267D1E65" w14:textId="2C3564EA" w:rsidR="00DF1F64" w:rsidRPr="00E159ED" w:rsidRDefault="00DF1F64" w:rsidP="00DF1F64">
      <w:pPr>
        <w:widowControl/>
        <w:spacing w:after="240"/>
        <w:ind w:firstLine="720"/>
        <w:jc w:val="both"/>
        <w:rPr>
          <w:rFonts w:ascii="Times New Roman" w:hAnsi="Times New Roman"/>
          <w:sz w:val="20"/>
        </w:rPr>
      </w:pPr>
      <w:r w:rsidRPr="00E159ED">
        <w:rPr>
          <w:rFonts w:ascii="Times New Roman" w:hAnsi="Times New Roman"/>
          <w:sz w:val="20"/>
        </w:rPr>
        <w:t xml:space="preserve">The </w:t>
      </w:r>
      <w:r w:rsidR="00F266D0" w:rsidRPr="00E159ED">
        <w:rPr>
          <w:rFonts w:ascii="Times New Roman" w:hAnsi="Times New Roman"/>
          <w:sz w:val="20"/>
        </w:rPr>
        <w:t>County</w:t>
      </w:r>
      <w:r w:rsidRPr="00E159ED">
        <w:rPr>
          <w:rFonts w:ascii="Times New Roman" w:hAnsi="Times New Roman"/>
          <w:sz w:val="20"/>
        </w:rPr>
        <w:t xml:space="preserve"> is exempt from Colorado state sales and use taxes on materials to be permanently incorporated in the work.  Accordingly, taxes for which the </w:t>
      </w:r>
      <w:r w:rsidR="00F266D0" w:rsidRPr="00E159ED">
        <w:rPr>
          <w:rFonts w:ascii="Times New Roman" w:hAnsi="Times New Roman"/>
          <w:sz w:val="20"/>
        </w:rPr>
        <w:t>County</w:t>
      </w:r>
      <w:r w:rsidRPr="00E159ED">
        <w:rPr>
          <w:rFonts w:ascii="Times New Roman" w:hAnsi="Times New Roman"/>
          <w:sz w:val="20"/>
        </w:rPr>
        <w:t xml:space="preserve"> is exempt shall not be included in the Agreement Price.  The </w:t>
      </w:r>
      <w:r w:rsidR="00F266D0" w:rsidRPr="00E159ED">
        <w:rPr>
          <w:rFonts w:ascii="Times New Roman" w:hAnsi="Times New Roman"/>
          <w:sz w:val="20"/>
        </w:rPr>
        <w:t>County</w:t>
      </w:r>
      <w:r w:rsidRPr="00E159ED">
        <w:rPr>
          <w:rFonts w:ascii="Times New Roman" w:hAnsi="Times New Roman"/>
          <w:sz w:val="20"/>
        </w:rPr>
        <w:t xml:space="preserve"> shall, upon request, furnish Contractor with a copy of its Certificate of Tax Exemption.  Contractor and subcontractors shall apply to the Colorado Department of Revenue, Sales Tax Division, for an exemption certificate and purchase the materials tax free.  Pursuant to C.R.S. §39-26-114(1)(a)(XIX), Contractor and subcontractors shall be liable to the State of Colorado for exempt taxes paid due to failure to apply for exemption certificates or for failure to use said certificates.  Contractor shall comply with all laws, ordinances, codes, rules and regulations of all governmental authorities, whether local, state or federal, relating to the performance of work on the Project and, particularly, in complying with those laws concerning the environment, workers' compensation, safety and health, state labor and materials, and equal employment opportunity.</w:t>
      </w:r>
    </w:p>
    <w:p w14:paraId="2903D74B" w14:textId="0DE58514" w:rsidR="00DF1F64" w:rsidRDefault="00DF1F64" w:rsidP="00DF1F64">
      <w:pPr>
        <w:widowControl/>
        <w:spacing w:after="240"/>
        <w:ind w:firstLine="720"/>
        <w:jc w:val="both"/>
        <w:rPr>
          <w:rFonts w:ascii="Times New Roman" w:hAnsi="Times New Roman"/>
          <w:sz w:val="20"/>
        </w:rPr>
      </w:pPr>
      <w:r w:rsidRPr="001133A3">
        <w:rPr>
          <w:rFonts w:ascii="Times New Roman" w:hAnsi="Times New Roman"/>
          <w:b/>
          <w:bCs/>
          <w:sz w:val="20"/>
          <w:u w:val="single"/>
        </w:rPr>
        <w:t xml:space="preserve">Section </w:t>
      </w:r>
      <w:r w:rsidR="00B4597C" w:rsidRPr="001133A3">
        <w:rPr>
          <w:rFonts w:ascii="Times New Roman" w:hAnsi="Times New Roman"/>
          <w:b/>
          <w:bCs/>
          <w:sz w:val="20"/>
          <w:u w:val="single"/>
        </w:rPr>
        <w:t>1</w:t>
      </w:r>
      <w:r w:rsidR="00E159ED" w:rsidRPr="001133A3">
        <w:rPr>
          <w:rFonts w:ascii="Times New Roman" w:hAnsi="Times New Roman"/>
          <w:b/>
          <w:bCs/>
          <w:sz w:val="20"/>
          <w:u w:val="single"/>
        </w:rPr>
        <w:t>3</w:t>
      </w:r>
      <w:r w:rsidRPr="001133A3">
        <w:rPr>
          <w:rFonts w:ascii="Times New Roman" w:hAnsi="Times New Roman"/>
          <w:b/>
          <w:bCs/>
          <w:sz w:val="20"/>
        </w:rPr>
        <w:t xml:space="preserve">.  </w:t>
      </w:r>
      <w:r w:rsidRPr="001133A3">
        <w:rPr>
          <w:rFonts w:ascii="Times New Roman" w:hAnsi="Times New Roman"/>
          <w:b/>
          <w:bCs/>
          <w:sz w:val="20"/>
          <w:u w:val="single"/>
        </w:rPr>
        <w:t>Indemnification</w:t>
      </w:r>
      <w:r w:rsidRPr="001133A3">
        <w:rPr>
          <w:rFonts w:ascii="Times New Roman" w:hAnsi="Times New Roman"/>
          <w:b/>
          <w:bCs/>
          <w:sz w:val="20"/>
        </w:rPr>
        <w:t>.</w:t>
      </w:r>
      <w:r w:rsidRPr="00E159ED">
        <w:rPr>
          <w:rFonts w:ascii="Times New Roman" w:hAnsi="Times New Roman"/>
          <w:sz w:val="20"/>
        </w:rPr>
        <w:t xml:space="preserve">  The Contractor shall, to the fullest extent permitted by law, defend, indemnify and hold harmless the </w:t>
      </w:r>
      <w:r w:rsidR="00F266D0" w:rsidRPr="00E159ED">
        <w:rPr>
          <w:rFonts w:ascii="Times New Roman" w:hAnsi="Times New Roman"/>
          <w:sz w:val="20"/>
        </w:rPr>
        <w:t>County</w:t>
      </w:r>
      <w:r w:rsidRPr="00E159ED">
        <w:rPr>
          <w:rFonts w:ascii="Times New Roman" w:hAnsi="Times New Roman"/>
          <w:sz w:val="20"/>
        </w:rPr>
        <w:t xml:space="preserve">, </w:t>
      </w:r>
      <w:r w:rsidR="00AA177C" w:rsidRPr="00E159ED">
        <w:rPr>
          <w:rFonts w:ascii="Times New Roman" w:hAnsi="Times New Roman"/>
          <w:sz w:val="20"/>
        </w:rPr>
        <w:t xml:space="preserve">its elected and appointed officials, officers, employees, and agents, </w:t>
      </w:r>
      <w:r w:rsidRPr="00E159ED">
        <w:rPr>
          <w:rFonts w:ascii="Times New Roman" w:hAnsi="Times New Roman"/>
          <w:sz w:val="20"/>
        </w:rPr>
        <w:t xml:space="preserve">and their insurers, and employees, from and against all liability, claims, demands, suits, actions or proceedings of any kind, including, without limitation, claims arising from bodily injury, personal injury, sickness, disease, death, property loss or damage, or any loss of any kind whatsoever, which arise out of or are in any manner connected with this Contract, including workers' compensation claims, in any way resulting from or arising from the services rendered by the Contractor, its employees, agents or subcontractors, or others for whom the Contractor is legally liable, under this Contract; provided, however, that the Contractor need not indemnify or save harmless the </w:t>
      </w:r>
      <w:r w:rsidR="00F266D0" w:rsidRPr="00E159ED">
        <w:rPr>
          <w:rFonts w:ascii="Times New Roman" w:hAnsi="Times New Roman"/>
          <w:sz w:val="20"/>
        </w:rPr>
        <w:t>County</w:t>
      </w:r>
      <w:r w:rsidRPr="00E159ED">
        <w:rPr>
          <w:rFonts w:ascii="Times New Roman" w:hAnsi="Times New Roman"/>
          <w:sz w:val="20"/>
        </w:rPr>
        <w:t xml:space="preserve">, </w:t>
      </w:r>
      <w:r w:rsidR="00AA177C" w:rsidRPr="00E159ED">
        <w:rPr>
          <w:rFonts w:ascii="Times New Roman" w:hAnsi="Times New Roman"/>
          <w:sz w:val="20"/>
        </w:rPr>
        <w:t xml:space="preserve">its elected and appointed officials, officers, employees, and agents, </w:t>
      </w:r>
      <w:r w:rsidRPr="00E159ED">
        <w:rPr>
          <w:rFonts w:ascii="Times New Roman" w:hAnsi="Times New Roman"/>
          <w:sz w:val="20"/>
        </w:rPr>
        <w:t xml:space="preserve">from damages resulting from the negligence of the </w:t>
      </w:r>
      <w:r w:rsidR="00F266D0" w:rsidRPr="00E159ED">
        <w:rPr>
          <w:rFonts w:ascii="Times New Roman" w:hAnsi="Times New Roman"/>
          <w:sz w:val="20"/>
        </w:rPr>
        <w:t>County</w:t>
      </w:r>
      <w:r w:rsidRPr="00E159ED">
        <w:rPr>
          <w:rFonts w:ascii="Times New Roman" w:hAnsi="Times New Roman"/>
          <w:sz w:val="20"/>
        </w:rPr>
        <w:t xml:space="preserve">'s </w:t>
      </w:r>
      <w:r w:rsidR="00AA177C" w:rsidRPr="00E159ED">
        <w:rPr>
          <w:rFonts w:ascii="Times New Roman" w:hAnsi="Times New Roman"/>
          <w:sz w:val="20"/>
        </w:rPr>
        <w:t xml:space="preserve">its elected and appointed officials, officers, employees, and agents, </w:t>
      </w:r>
      <w:r w:rsidRPr="00E159ED">
        <w:rPr>
          <w:rFonts w:ascii="Times New Roman" w:hAnsi="Times New Roman"/>
          <w:sz w:val="20"/>
        </w:rPr>
        <w:t xml:space="preserve">and their insurers, and employees.  The </w:t>
      </w:r>
      <w:r w:rsidR="00F266D0" w:rsidRPr="00E159ED">
        <w:rPr>
          <w:rFonts w:ascii="Times New Roman" w:hAnsi="Times New Roman"/>
          <w:sz w:val="20"/>
        </w:rPr>
        <w:t>County</w:t>
      </w:r>
      <w:r w:rsidRPr="00E159ED">
        <w:rPr>
          <w:rFonts w:ascii="Times New Roman" w:hAnsi="Times New Roman"/>
          <w:sz w:val="20"/>
        </w:rPr>
        <w:t xml:space="preserve"> cannot and by this Contract does not agree to indemnify, hold harmless, exonerate or assume the defense of the Contractor or any other person or entity whatsoever, for any purpose whatsoever.</w:t>
      </w:r>
    </w:p>
    <w:p w14:paraId="1367207B" w14:textId="6FF81B6E" w:rsidR="00DF1F64" w:rsidRPr="00E159ED" w:rsidRDefault="00DF1F64" w:rsidP="00DF1F64">
      <w:pPr>
        <w:widowControl/>
        <w:spacing w:after="240"/>
        <w:ind w:firstLine="720"/>
        <w:jc w:val="both"/>
        <w:rPr>
          <w:rFonts w:ascii="Times New Roman" w:hAnsi="Times New Roman"/>
          <w:snapToGrid/>
          <w:sz w:val="20"/>
        </w:rPr>
      </w:pPr>
      <w:r w:rsidRPr="00E159ED">
        <w:rPr>
          <w:rFonts w:ascii="Times New Roman" w:hAnsi="Times New Roman"/>
          <w:sz w:val="20"/>
        </w:rPr>
        <w:t xml:space="preserve">The Contractor shall, to the fullest extent permitted by law, defend, investigate, handle, respond to, and provide defense for and defend against, any such liability, claims or demands, at the sole expense of the Contractor, or, at the option of the </w:t>
      </w:r>
      <w:r w:rsidR="00F266D0" w:rsidRPr="00E159ED">
        <w:rPr>
          <w:rFonts w:ascii="Times New Roman" w:hAnsi="Times New Roman"/>
          <w:sz w:val="20"/>
        </w:rPr>
        <w:t>County</w:t>
      </w:r>
      <w:r w:rsidRPr="00E159ED">
        <w:rPr>
          <w:rFonts w:ascii="Times New Roman" w:hAnsi="Times New Roman"/>
          <w:sz w:val="20"/>
        </w:rPr>
        <w:t xml:space="preserve">, agrees to pay the </w:t>
      </w:r>
      <w:r w:rsidR="00F266D0" w:rsidRPr="00E159ED">
        <w:rPr>
          <w:rFonts w:ascii="Times New Roman" w:hAnsi="Times New Roman"/>
          <w:sz w:val="20"/>
        </w:rPr>
        <w:t>County</w:t>
      </w:r>
      <w:r w:rsidRPr="00E159ED">
        <w:rPr>
          <w:rFonts w:ascii="Times New Roman" w:hAnsi="Times New Roman"/>
          <w:sz w:val="20"/>
        </w:rPr>
        <w:t xml:space="preserve"> or reimburse the </w:t>
      </w:r>
      <w:r w:rsidR="00F266D0" w:rsidRPr="00E159ED">
        <w:rPr>
          <w:rFonts w:ascii="Times New Roman" w:hAnsi="Times New Roman"/>
          <w:sz w:val="20"/>
        </w:rPr>
        <w:t>County</w:t>
      </w:r>
      <w:r w:rsidRPr="00E159ED">
        <w:rPr>
          <w:rFonts w:ascii="Times New Roman" w:hAnsi="Times New Roman"/>
          <w:sz w:val="20"/>
        </w:rPr>
        <w:t xml:space="preserve"> for the defense costs incurred by the </w:t>
      </w:r>
      <w:r w:rsidR="00F266D0" w:rsidRPr="00E159ED">
        <w:rPr>
          <w:rFonts w:ascii="Times New Roman" w:hAnsi="Times New Roman"/>
          <w:sz w:val="20"/>
        </w:rPr>
        <w:t>County</w:t>
      </w:r>
      <w:r w:rsidRPr="00E159ED">
        <w:rPr>
          <w:rFonts w:ascii="Times New Roman" w:hAnsi="Times New Roman"/>
          <w:sz w:val="20"/>
        </w:rPr>
        <w:t xml:space="preserve"> in connection with any such liability, claims or demands.  The Contractor shall, to the fullest extent permitted by law, defend and bear all other costs and expenses related thereto, including court costs and attorney fees, </w:t>
      </w:r>
      <w:proofErr w:type="gramStart"/>
      <w:r w:rsidRPr="00E159ED">
        <w:rPr>
          <w:rFonts w:ascii="Times New Roman" w:hAnsi="Times New Roman"/>
          <w:sz w:val="20"/>
        </w:rPr>
        <w:t>whether or not</w:t>
      </w:r>
      <w:proofErr w:type="gramEnd"/>
      <w:r w:rsidRPr="00E159ED">
        <w:rPr>
          <w:rFonts w:ascii="Times New Roman" w:hAnsi="Times New Roman"/>
          <w:sz w:val="20"/>
        </w:rPr>
        <w:t xml:space="preserve"> any such liability, claims or demands alleged are groundless, false or fraudulent.</w:t>
      </w:r>
    </w:p>
    <w:p w14:paraId="7655C60D" w14:textId="0FDB6BE3" w:rsidR="00DF1F64" w:rsidRPr="00E159ED" w:rsidRDefault="00DF1F64" w:rsidP="00DF1F64">
      <w:pPr>
        <w:widowControl/>
        <w:spacing w:after="240"/>
        <w:ind w:firstLine="720"/>
        <w:jc w:val="both"/>
        <w:rPr>
          <w:rFonts w:ascii="Times New Roman" w:hAnsi="Times New Roman"/>
          <w:snapToGrid/>
          <w:sz w:val="20"/>
        </w:rPr>
      </w:pPr>
      <w:r w:rsidRPr="00E159ED">
        <w:rPr>
          <w:rFonts w:ascii="Times New Roman" w:hAnsi="Times New Roman"/>
          <w:snapToGrid/>
          <w:sz w:val="20"/>
        </w:rPr>
        <w:t>This indemnification provision is intended to comply with C.R.S. § 13-21-111.5(6), as amended, and shall be read as broadly as permitted to satisfy that intent.</w:t>
      </w:r>
    </w:p>
    <w:p w14:paraId="539BE9D7" w14:textId="7F94FCB8" w:rsidR="00DF1F64" w:rsidRPr="00E159ED" w:rsidRDefault="00DF1F64" w:rsidP="00DF1F64">
      <w:pPr>
        <w:keepNext/>
        <w:widowControl/>
        <w:spacing w:after="240"/>
        <w:ind w:firstLine="720"/>
        <w:jc w:val="both"/>
        <w:rPr>
          <w:rFonts w:ascii="Times New Roman" w:hAnsi="Times New Roman"/>
          <w:sz w:val="20"/>
        </w:rPr>
      </w:pPr>
      <w:r w:rsidRPr="005D3608">
        <w:rPr>
          <w:rFonts w:ascii="Times New Roman" w:hAnsi="Times New Roman"/>
          <w:b/>
          <w:bCs/>
          <w:sz w:val="20"/>
          <w:u w:val="single"/>
        </w:rPr>
        <w:t xml:space="preserve">Section </w:t>
      </w:r>
      <w:r w:rsidR="00B4597C" w:rsidRPr="005D3608">
        <w:rPr>
          <w:rFonts w:ascii="Times New Roman" w:hAnsi="Times New Roman"/>
          <w:b/>
          <w:bCs/>
          <w:sz w:val="20"/>
          <w:u w:val="single"/>
        </w:rPr>
        <w:t>1</w:t>
      </w:r>
      <w:r w:rsidR="00E159ED" w:rsidRPr="005D3608">
        <w:rPr>
          <w:rFonts w:ascii="Times New Roman" w:hAnsi="Times New Roman"/>
          <w:b/>
          <w:bCs/>
          <w:sz w:val="20"/>
          <w:u w:val="single"/>
        </w:rPr>
        <w:t>4</w:t>
      </w:r>
      <w:r w:rsidRPr="005D3608">
        <w:rPr>
          <w:rFonts w:ascii="Times New Roman" w:hAnsi="Times New Roman"/>
          <w:b/>
          <w:bCs/>
          <w:sz w:val="20"/>
        </w:rPr>
        <w:t xml:space="preserve">.  </w:t>
      </w:r>
      <w:r w:rsidRPr="005D3608">
        <w:rPr>
          <w:rFonts w:ascii="Times New Roman" w:hAnsi="Times New Roman"/>
          <w:b/>
          <w:bCs/>
          <w:sz w:val="20"/>
          <w:u w:val="single"/>
        </w:rPr>
        <w:t>Insurance</w:t>
      </w:r>
      <w:r w:rsidRPr="005D3608">
        <w:rPr>
          <w:rFonts w:ascii="Times New Roman" w:hAnsi="Times New Roman"/>
          <w:b/>
          <w:bCs/>
          <w:sz w:val="20"/>
        </w:rPr>
        <w:t>.</w:t>
      </w:r>
      <w:r w:rsidRPr="00E159ED">
        <w:rPr>
          <w:rFonts w:ascii="Times New Roman" w:hAnsi="Times New Roman"/>
          <w:sz w:val="20"/>
        </w:rPr>
        <w:t xml:space="preserve">  The Contractor agrees to procure and maintain, during the life of this Contract, a policy or policies of insurance against all liability, claims, demands and other obligations assumed by the Contractor, pursuant to Section 1</w:t>
      </w:r>
      <w:r w:rsidR="00557019">
        <w:rPr>
          <w:rFonts w:ascii="Times New Roman" w:hAnsi="Times New Roman"/>
          <w:sz w:val="20"/>
        </w:rPr>
        <w:t xml:space="preserve"> of Exhibit A</w:t>
      </w:r>
      <w:r w:rsidRPr="00E159ED">
        <w:rPr>
          <w:rFonts w:ascii="Times New Roman" w:hAnsi="Times New Roman"/>
          <w:sz w:val="20"/>
        </w:rPr>
        <w:t>.  Such insurance shall be in addition to any other insurance requirements imposed by this Contract or by law.  The Contractor shall not be relieved of any liability, claims, demands or other obligations assumed, pursuant to Section 1</w:t>
      </w:r>
      <w:r w:rsidR="00557019">
        <w:rPr>
          <w:rFonts w:ascii="Times New Roman" w:hAnsi="Times New Roman"/>
          <w:sz w:val="20"/>
        </w:rPr>
        <w:t xml:space="preserve"> of Exhibit A,</w:t>
      </w:r>
      <w:r w:rsidRPr="00E159ED">
        <w:rPr>
          <w:rFonts w:ascii="Times New Roman" w:hAnsi="Times New Roman"/>
          <w:sz w:val="20"/>
        </w:rPr>
        <w:t xml:space="preserve"> by reason of its failure to procure and maintain, during the life of this Contract, insurance in sufficient amounts, durations or types.</w:t>
      </w:r>
    </w:p>
    <w:p w14:paraId="1F66C688" w14:textId="31F14734" w:rsidR="00DF1F64" w:rsidRPr="00E159ED" w:rsidRDefault="00DF1F64" w:rsidP="00DF1F64">
      <w:pPr>
        <w:keepNext/>
        <w:widowControl/>
        <w:spacing w:after="240"/>
        <w:ind w:firstLine="720"/>
        <w:jc w:val="both"/>
        <w:rPr>
          <w:rFonts w:ascii="Times New Roman" w:hAnsi="Times New Roman"/>
          <w:sz w:val="20"/>
        </w:rPr>
      </w:pPr>
      <w:r w:rsidRPr="00E159ED">
        <w:rPr>
          <w:rFonts w:ascii="Times New Roman" w:hAnsi="Times New Roman"/>
          <w:sz w:val="20"/>
        </w:rPr>
        <w:t xml:space="preserve">The Contractor shall procure and maintain, during the life of this Contract, for itself and any subcontractor, the minimum insurance coverages listed below.  Such coverages shall be procured and maintained with forms and insurers acceptable to the </w:t>
      </w:r>
      <w:r w:rsidR="00F266D0" w:rsidRPr="00E159ED">
        <w:rPr>
          <w:rFonts w:ascii="Times New Roman" w:hAnsi="Times New Roman"/>
          <w:sz w:val="20"/>
        </w:rPr>
        <w:t>County</w:t>
      </w:r>
      <w:r w:rsidRPr="00E159ED">
        <w:rPr>
          <w:rFonts w:ascii="Times New Roman" w:hAnsi="Times New Roman"/>
          <w:sz w:val="20"/>
        </w:rPr>
        <w:t xml:space="preserve">.  All coverages shall be continuously maintained to cover all liability, claims, demands, and other obligations assumed by the Contractor, pursuant to </w:t>
      </w:r>
      <w:r w:rsidR="00F62CB5">
        <w:rPr>
          <w:rFonts w:ascii="Times New Roman" w:hAnsi="Times New Roman"/>
          <w:sz w:val="20"/>
        </w:rPr>
        <w:t>this Agreement</w:t>
      </w:r>
      <w:r w:rsidRPr="00E159ED">
        <w:rPr>
          <w:rFonts w:ascii="Times New Roman" w:hAnsi="Times New Roman"/>
          <w:sz w:val="20"/>
        </w:rPr>
        <w:t>.  In the case of a claims</w:t>
      </w:r>
      <w:r w:rsidRPr="00E159ED">
        <w:rPr>
          <w:rFonts w:ascii="Times New Roman" w:hAnsi="Times New Roman"/>
          <w:sz w:val="20"/>
        </w:rPr>
        <w:noBreakHyphen/>
        <w:t>made policy, the necessary retroactive dates and extended reporting periods shall be procured to maintain such continuous coverage.</w:t>
      </w:r>
    </w:p>
    <w:p w14:paraId="44DB18B0" w14:textId="54F7932B" w:rsidR="00DF1F64" w:rsidRPr="00E159ED" w:rsidRDefault="00DF1F64" w:rsidP="00DF1F64">
      <w:pPr>
        <w:widowControl/>
        <w:spacing w:after="240"/>
        <w:ind w:firstLine="720"/>
        <w:jc w:val="both"/>
        <w:rPr>
          <w:rFonts w:ascii="Times New Roman" w:hAnsi="Times New Roman"/>
          <w:sz w:val="20"/>
        </w:rPr>
      </w:pPr>
      <w:r w:rsidRPr="00E159ED">
        <w:rPr>
          <w:rFonts w:ascii="Times New Roman" w:hAnsi="Times New Roman"/>
          <w:sz w:val="20"/>
        </w:rPr>
        <w:t>a.</w:t>
      </w:r>
      <w:r w:rsidRPr="00E159ED">
        <w:rPr>
          <w:rFonts w:ascii="Times New Roman" w:hAnsi="Times New Roman"/>
          <w:sz w:val="20"/>
        </w:rPr>
        <w:tab/>
        <w:t xml:space="preserve">Workers' Compensation Insurance to cover obligations imposed by applicable laws for any employee engaged in the performance of the work under this Contract, and Employers Liability Insurance with minimum limits of </w:t>
      </w:r>
      <w:r w:rsidR="00397A55">
        <w:rPr>
          <w:rFonts w:ascii="Times New Roman" w:hAnsi="Times New Roman"/>
          <w:sz w:val="20"/>
        </w:rPr>
        <w:t>One Million</w:t>
      </w:r>
      <w:r w:rsidRPr="00E159ED">
        <w:rPr>
          <w:rFonts w:ascii="Times New Roman" w:hAnsi="Times New Roman"/>
          <w:sz w:val="20"/>
        </w:rPr>
        <w:t xml:space="preserve"> Dollars ($</w:t>
      </w:r>
      <w:r w:rsidR="009260C9">
        <w:rPr>
          <w:rFonts w:ascii="Times New Roman" w:hAnsi="Times New Roman"/>
          <w:sz w:val="20"/>
        </w:rPr>
        <w:t>1,0</w:t>
      </w:r>
      <w:r w:rsidRPr="00E159ED">
        <w:rPr>
          <w:rFonts w:ascii="Times New Roman" w:hAnsi="Times New Roman"/>
          <w:sz w:val="20"/>
        </w:rPr>
        <w:t xml:space="preserve">00,000) each accident, </w:t>
      </w:r>
      <w:r w:rsidR="00397A55">
        <w:rPr>
          <w:rFonts w:ascii="Times New Roman" w:hAnsi="Times New Roman"/>
          <w:sz w:val="20"/>
        </w:rPr>
        <w:t>One Million</w:t>
      </w:r>
      <w:r w:rsidRPr="00E159ED">
        <w:rPr>
          <w:rFonts w:ascii="Times New Roman" w:hAnsi="Times New Roman"/>
          <w:sz w:val="20"/>
        </w:rPr>
        <w:t xml:space="preserve"> Dollars ($</w:t>
      </w:r>
      <w:r w:rsidR="009260C9">
        <w:rPr>
          <w:rFonts w:ascii="Times New Roman" w:hAnsi="Times New Roman"/>
          <w:sz w:val="20"/>
        </w:rPr>
        <w:t>1,0</w:t>
      </w:r>
      <w:r w:rsidRPr="00E159ED">
        <w:rPr>
          <w:rFonts w:ascii="Times New Roman" w:hAnsi="Times New Roman"/>
          <w:sz w:val="20"/>
        </w:rPr>
        <w:t>00,000) disease</w:t>
      </w:r>
      <w:r w:rsidRPr="00E159ED">
        <w:rPr>
          <w:rFonts w:ascii="Times New Roman" w:hAnsi="Times New Roman"/>
          <w:sz w:val="20"/>
        </w:rPr>
        <w:noBreakHyphen/>
        <w:t xml:space="preserve">policy limit, and </w:t>
      </w:r>
      <w:r w:rsidR="00397A55">
        <w:rPr>
          <w:rFonts w:ascii="Times New Roman" w:hAnsi="Times New Roman"/>
          <w:sz w:val="20"/>
        </w:rPr>
        <w:t>One Million</w:t>
      </w:r>
      <w:r w:rsidRPr="00E159ED">
        <w:rPr>
          <w:rFonts w:ascii="Times New Roman" w:hAnsi="Times New Roman"/>
          <w:sz w:val="20"/>
        </w:rPr>
        <w:t xml:space="preserve"> Dollars ($</w:t>
      </w:r>
      <w:r w:rsidR="009260C9">
        <w:rPr>
          <w:rFonts w:ascii="Times New Roman" w:hAnsi="Times New Roman"/>
          <w:sz w:val="20"/>
        </w:rPr>
        <w:t>1,0</w:t>
      </w:r>
      <w:r w:rsidRPr="00E159ED">
        <w:rPr>
          <w:rFonts w:ascii="Times New Roman" w:hAnsi="Times New Roman"/>
          <w:sz w:val="20"/>
        </w:rPr>
        <w:t>00,000) disease</w:t>
      </w:r>
      <w:r w:rsidRPr="00E159ED">
        <w:rPr>
          <w:rFonts w:ascii="Times New Roman" w:hAnsi="Times New Roman"/>
          <w:sz w:val="20"/>
        </w:rPr>
        <w:noBreakHyphen/>
        <w:t>each employee.  Evidence of qualified self-insured status may be substituted for the workers' compensation requirements of this Paragraph.</w:t>
      </w:r>
    </w:p>
    <w:p w14:paraId="244EE424" w14:textId="6C0586B8" w:rsidR="00DF1F64" w:rsidRPr="00E159ED" w:rsidRDefault="00DF1F64" w:rsidP="00DF1F64">
      <w:pPr>
        <w:widowControl/>
        <w:spacing w:after="240"/>
        <w:ind w:firstLine="720"/>
        <w:jc w:val="both"/>
        <w:rPr>
          <w:rFonts w:ascii="Times New Roman" w:hAnsi="Times New Roman"/>
          <w:sz w:val="20"/>
        </w:rPr>
      </w:pPr>
      <w:r w:rsidRPr="00E159ED">
        <w:rPr>
          <w:rFonts w:ascii="Times New Roman" w:hAnsi="Times New Roman"/>
          <w:sz w:val="20"/>
        </w:rPr>
        <w:lastRenderedPageBreak/>
        <w:t>b.</w:t>
      </w:r>
      <w:r w:rsidRPr="00E159ED">
        <w:rPr>
          <w:rFonts w:ascii="Times New Roman" w:hAnsi="Times New Roman"/>
          <w:sz w:val="20"/>
        </w:rPr>
        <w:tab/>
        <w:t>Commercial General Liability Insurance to be written with a limit of liability of not less than One Million Dollars ($1,000,000) for all damages arising out of bodily injury, personal injury (including coverage for employee and contractual acts), including death, at any time resulting therefrom, arising out of any one occurrence, and not less than Two Million Dollars ($2,000,000) general aggregate for all damages arising out of bodily injury, including death, at any time resulting therefrom, during the policy period.  This policy shall also include coverage for blanket contractual and independent contractor risks.</w:t>
      </w:r>
    </w:p>
    <w:p w14:paraId="01930882" w14:textId="6968A7CE" w:rsidR="00DF1F64" w:rsidRPr="00E159ED" w:rsidRDefault="00DF1F64" w:rsidP="00DF1F64">
      <w:pPr>
        <w:widowControl/>
        <w:spacing w:after="240"/>
        <w:ind w:firstLine="720"/>
        <w:jc w:val="both"/>
        <w:rPr>
          <w:rFonts w:ascii="Times New Roman" w:hAnsi="Times New Roman"/>
          <w:sz w:val="20"/>
        </w:rPr>
      </w:pPr>
      <w:r w:rsidRPr="00E159ED">
        <w:rPr>
          <w:rFonts w:ascii="Times New Roman" w:hAnsi="Times New Roman"/>
          <w:sz w:val="20"/>
        </w:rPr>
        <w:t xml:space="preserve">The limits of Commercial General Liability Insurance for broad-form property damage (including products and completed operations) shall be not less than One Million Dollars ($1,000,000) for all damages arising out of injury to or destruction of property in any one occurrence, and not less than Two Million Dollars ($2,000,000) for all damages arising out of injury to or destruction of property, including the </w:t>
      </w:r>
      <w:r w:rsidR="00F266D0" w:rsidRPr="00E159ED">
        <w:rPr>
          <w:rFonts w:ascii="Times New Roman" w:hAnsi="Times New Roman"/>
          <w:sz w:val="20"/>
        </w:rPr>
        <w:t>County</w:t>
      </w:r>
      <w:r w:rsidRPr="00E159ED">
        <w:rPr>
          <w:rFonts w:ascii="Times New Roman" w:hAnsi="Times New Roman"/>
          <w:sz w:val="20"/>
        </w:rPr>
        <w:t>'s property during the policy period.</w:t>
      </w:r>
    </w:p>
    <w:p w14:paraId="00BA0506" w14:textId="09F09BCB" w:rsidR="00DF1F64" w:rsidRPr="00E159ED" w:rsidRDefault="00DF1F64" w:rsidP="00DF1F64">
      <w:pPr>
        <w:widowControl/>
        <w:spacing w:after="240"/>
        <w:ind w:firstLine="720"/>
        <w:jc w:val="both"/>
        <w:rPr>
          <w:rFonts w:ascii="Times New Roman" w:hAnsi="Times New Roman"/>
          <w:sz w:val="20"/>
        </w:rPr>
      </w:pPr>
      <w:r w:rsidRPr="00E159ED">
        <w:rPr>
          <w:rFonts w:ascii="Times New Roman" w:hAnsi="Times New Roman"/>
          <w:sz w:val="20"/>
        </w:rPr>
        <w:t xml:space="preserve">The Commercial General Liability Insurance policy shall include coverage for explosion, collapse and underground hazards.  The policy shall contain a severability of </w:t>
      </w:r>
      <w:proofErr w:type="gramStart"/>
      <w:r w:rsidRPr="00E159ED">
        <w:rPr>
          <w:rFonts w:ascii="Times New Roman" w:hAnsi="Times New Roman"/>
          <w:sz w:val="20"/>
        </w:rPr>
        <w:t>interests</w:t>
      </w:r>
      <w:proofErr w:type="gramEnd"/>
      <w:r w:rsidRPr="00E159ED">
        <w:rPr>
          <w:rFonts w:ascii="Times New Roman" w:hAnsi="Times New Roman"/>
          <w:sz w:val="20"/>
        </w:rPr>
        <w:t xml:space="preserve"> provision.</w:t>
      </w:r>
    </w:p>
    <w:p w14:paraId="7B5F6795" w14:textId="0C9ED5AB" w:rsidR="00DF1F64" w:rsidRPr="00E159ED" w:rsidRDefault="00DF1F64" w:rsidP="00DF1F64">
      <w:pPr>
        <w:widowControl/>
        <w:spacing w:after="240"/>
        <w:ind w:firstLine="720"/>
        <w:jc w:val="both"/>
        <w:rPr>
          <w:rFonts w:ascii="Times New Roman" w:hAnsi="Times New Roman"/>
          <w:sz w:val="20"/>
        </w:rPr>
      </w:pPr>
      <w:r w:rsidRPr="00E159ED">
        <w:rPr>
          <w:rFonts w:ascii="Times New Roman" w:hAnsi="Times New Roman"/>
          <w:sz w:val="20"/>
        </w:rPr>
        <w:t>c.</w:t>
      </w:r>
      <w:r w:rsidRPr="00E159ED">
        <w:rPr>
          <w:rFonts w:ascii="Times New Roman" w:hAnsi="Times New Roman"/>
          <w:sz w:val="20"/>
        </w:rPr>
        <w:tab/>
        <w:t xml:space="preserve">Comprehensive Automobile Liability Insurance with minimum combined single limits for bodily injury and property damage of not less than One Million Dollars ($1,000,000) each occurrence, and One Million Dollars ($1,000,000) aggregate with respect to each of the Contractor's owned, hired and </w:t>
      </w:r>
      <w:proofErr w:type="spellStart"/>
      <w:r w:rsidRPr="00E159ED">
        <w:rPr>
          <w:rFonts w:ascii="Times New Roman" w:hAnsi="Times New Roman"/>
          <w:sz w:val="20"/>
        </w:rPr>
        <w:t>nonowned</w:t>
      </w:r>
      <w:proofErr w:type="spellEnd"/>
      <w:r w:rsidRPr="00E159ED">
        <w:rPr>
          <w:rFonts w:ascii="Times New Roman" w:hAnsi="Times New Roman"/>
          <w:sz w:val="20"/>
        </w:rPr>
        <w:t xml:space="preserve"> vehicles assigned to or used in performance of the services.  The policy shall contain a severability of </w:t>
      </w:r>
      <w:proofErr w:type="gramStart"/>
      <w:r w:rsidRPr="00E159ED">
        <w:rPr>
          <w:rFonts w:ascii="Times New Roman" w:hAnsi="Times New Roman"/>
          <w:sz w:val="20"/>
        </w:rPr>
        <w:t>interests</w:t>
      </w:r>
      <w:proofErr w:type="gramEnd"/>
      <w:r w:rsidRPr="00E159ED">
        <w:rPr>
          <w:rFonts w:ascii="Times New Roman" w:hAnsi="Times New Roman"/>
          <w:sz w:val="20"/>
        </w:rPr>
        <w:t xml:space="preserve"> provision.    </w:t>
      </w:r>
    </w:p>
    <w:p w14:paraId="1615B182" w14:textId="48A7B149" w:rsidR="00DF1F64" w:rsidRPr="00E159ED" w:rsidRDefault="00DF1F64" w:rsidP="00DF1F64">
      <w:pPr>
        <w:widowControl/>
        <w:spacing w:after="240"/>
        <w:ind w:firstLine="720"/>
        <w:jc w:val="both"/>
        <w:rPr>
          <w:rFonts w:ascii="Times New Roman" w:hAnsi="Times New Roman"/>
          <w:sz w:val="20"/>
        </w:rPr>
      </w:pPr>
      <w:r w:rsidRPr="00E159ED">
        <w:rPr>
          <w:rFonts w:ascii="Times New Roman" w:hAnsi="Times New Roman"/>
          <w:sz w:val="20"/>
        </w:rPr>
        <w:t xml:space="preserve">The policy required by Paragraph b. above shall be endorsed to include the </w:t>
      </w:r>
      <w:r w:rsidR="00F266D0" w:rsidRPr="00E159ED">
        <w:rPr>
          <w:rFonts w:ascii="Times New Roman" w:hAnsi="Times New Roman"/>
          <w:sz w:val="20"/>
        </w:rPr>
        <w:t>County</w:t>
      </w:r>
      <w:r w:rsidRPr="00E159ED">
        <w:rPr>
          <w:rFonts w:ascii="Times New Roman" w:hAnsi="Times New Roman"/>
          <w:sz w:val="20"/>
        </w:rPr>
        <w:t>, whether private or governmental, its officers and employees, and the Engineer and its agents and employees, and any other person(s), company(</w:t>
      </w:r>
      <w:proofErr w:type="spellStart"/>
      <w:r w:rsidRPr="00E159ED">
        <w:rPr>
          <w:rFonts w:ascii="Times New Roman" w:hAnsi="Times New Roman"/>
          <w:sz w:val="20"/>
        </w:rPr>
        <w:t>ies</w:t>
      </w:r>
      <w:proofErr w:type="spellEnd"/>
      <w:r w:rsidRPr="00E159ED">
        <w:rPr>
          <w:rFonts w:ascii="Times New Roman" w:hAnsi="Times New Roman"/>
          <w:sz w:val="20"/>
        </w:rPr>
        <w:t>) or entity(</w:t>
      </w:r>
      <w:proofErr w:type="spellStart"/>
      <w:r w:rsidRPr="00E159ED">
        <w:rPr>
          <w:rFonts w:ascii="Times New Roman" w:hAnsi="Times New Roman"/>
          <w:sz w:val="20"/>
        </w:rPr>
        <w:t>ies</w:t>
      </w:r>
      <w:proofErr w:type="spellEnd"/>
      <w:r w:rsidRPr="00E159ED">
        <w:rPr>
          <w:rFonts w:ascii="Times New Roman" w:hAnsi="Times New Roman"/>
          <w:sz w:val="20"/>
        </w:rPr>
        <w:t xml:space="preserve">) deemed necessary by the </w:t>
      </w:r>
      <w:r w:rsidR="00F266D0" w:rsidRPr="00E159ED">
        <w:rPr>
          <w:rFonts w:ascii="Times New Roman" w:hAnsi="Times New Roman"/>
          <w:sz w:val="20"/>
        </w:rPr>
        <w:t>County</w:t>
      </w:r>
      <w:r w:rsidRPr="00E159ED">
        <w:rPr>
          <w:rFonts w:ascii="Times New Roman" w:hAnsi="Times New Roman"/>
          <w:sz w:val="20"/>
        </w:rPr>
        <w:t xml:space="preserve"> as additional insureds.  The Contractor shall be solely responsible for any deductible losses under any policy required herein.</w:t>
      </w:r>
    </w:p>
    <w:p w14:paraId="59478272" w14:textId="2E9D264A" w:rsidR="00DF1F64" w:rsidRPr="00E159ED" w:rsidRDefault="00DF1F64" w:rsidP="00DF1F64">
      <w:pPr>
        <w:widowControl/>
        <w:spacing w:after="240"/>
        <w:ind w:firstLine="720"/>
        <w:jc w:val="both"/>
        <w:rPr>
          <w:rFonts w:ascii="Times New Roman" w:hAnsi="Times New Roman"/>
          <w:sz w:val="20"/>
        </w:rPr>
      </w:pPr>
      <w:r w:rsidRPr="00E159ED">
        <w:rPr>
          <w:rFonts w:ascii="Times New Roman" w:hAnsi="Times New Roman"/>
          <w:sz w:val="20"/>
        </w:rPr>
        <w:t xml:space="preserve">Every policy required above shall be primary insurance, </w:t>
      </w:r>
      <w:proofErr w:type="gramStart"/>
      <w:r w:rsidRPr="00E159ED">
        <w:rPr>
          <w:rFonts w:ascii="Times New Roman" w:hAnsi="Times New Roman"/>
          <w:sz w:val="20"/>
        </w:rPr>
        <w:t>with the exception of</w:t>
      </w:r>
      <w:proofErr w:type="gramEnd"/>
      <w:r w:rsidRPr="00E159ED">
        <w:rPr>
          <w:rFonts w:ascii="Times New Roman" w:hAnsi="Times New Roman"/>
          <w:sz w:val="20"/>
        </w:rPr>
        <w:t xml:space="preserve"> Workers' Compensation, and any insurance carried by the </w:t>
      </w:r>
      <w:r w:rsidR="00F266D0" w:rsidRPr="00E159ED">
        <w:rPr>
          <w:rFonts w:ascii="Times New Roman" w:hAnsi="Times New Roman"/>
          <w:sz w:val="20"/>
        </w:rPr>
        <w:t>County</w:t>
      </w:r>
      <w:r w:rsidRPr="00E159ED">
        <w:rPr>
          <w:rFonts w:ascii="Times New Roman" w:hAnsi="Times New Roman"/>
          <w:sz w:val="20"/>
        </w:rPr>
        <w:t>, its officers, its employees or its consultants shall be excess and not contributory insurance to that provided by the Contractor.  No additional insured endorsement to the policy required by Paragraph b. above shall contain any exclusion for bodily injury or property damage arising from completed operations.</w:t>
      </w:r>
    </w:p>
    <w:p w14:paraId="27642E6D" w14:textId="6F9BAEA3" w:rsidR="00DF1F64" w:rsidRDefault="00DF1F64" w:rsidP="00DF1F64">
      <w:pPr>
        <w:widowControl/>
        <w:spacing w:after="240"/>
        <w:ind w:firstLine="720"/>
        <w:jc w:val="both"/>
        <w:rPr>
          <w:rFonts w:ascii="Times New Roman" w:hAnsi="Times New Roman"/>
          <w:snapToGrid/>
          <w:sz w:val="20"/>
        </w:rPr>
      </w:pPr>
      <w:r w:rsidRPr="00E159ED">
        <w:rPr>
          <w:rFonts w:ascii="Times New Roman" w:hAnsi="Times New Roman"/>
          <w:snapToGrid/>
          <w:sz w:val="20"/>
        </w:rPr>
        <w:t xml:space="preserve">The certificate of insurance provided by the Contractor shall be completed by the Contractor's insurance agent as evidence that policies providing the required coverages, conditions and minimum limits are in full force and </w:t>
      </w:r>
      <w:r w:rsidR="00AA177C" w:rsidRPr="00E159ED">
        <w:rPr>
          <w:rFonts w:ascii="Times New Roman" w:hAnsi="Times New Roman"/>
          <w:snapToGrid/>
          <w:sz w:val="20"/>
        </w:rPr>
        <w:t>effect and</w:t>
      </w:r>
      <w:r w:rsidRPr="00E159ED">
        <w:rPr>
          <w:rFonts w:ascii="Times New Roman" w:hAnsi="Times New Roman"/>
          <w:snapToGrid/>
          <w:sz w:val="20"/>
        </w:rPr>
        <w:t xml:space="preserve"> shall be reviewed and approved by the </w:t>
      </w:r>
      <w:r w:rsidR="00F266D0" w:rsidRPr="00E159ED">
        <w:rPr>
          <w:rFonts w:ascii="Times New Roman" w:hAnsi="Times New Roman"/>
          <w:snapToGrid/>
          <w:sz w:val="20"/>
        </w:rPr>
        <w:t>County</w:t>
      </w:r>
      <w:r w:rsidRPr="00E159ED">
        <w:rPr>
          <w:rFonts w:ascii="Times New Roman" w:hAnsi="Times New Roman"/>
          <w:snapToGrid/>
          <w:sz w:val="20"/>
        </w:rPr>
        <w:t xml:space="preserve"> prior to commencement of the Contract.  No other form of certificate shall be used.  The certificate shall identify this Contract and the coverages afforded under the policies.  The completed certificate of insurance shall</w:t>
      </w:r>
      <w:r w:rsidR="00D21527">
        <w:rPr>
          <w:rFonts w:ascii="Times New Roman" w:hAnsi="Times New Roman"/>
          <w:snapToGrid/>
          <w:sz w:val="20"/>
        </w:rPr>
        <w:t xml:space="preserve"> be on file with the County two (2) weeks prior to the date of the Contract and shall</w:t>
      </w:r>
      <w:r w:rsidRPr="00E159ED">
        <w:rPr>
          <w:rFonts w:ascii="Times New Roman" w:hAnsi="Times New Roman"/>
          <w:snapToGrid/>
          <w:sz w:val="20"/>
        </w:rPr>
        <w:t xml:space="preserve"> be sent </w:t>
      </w:r>
      <w:r w:rsidR="00D21527">
        <w:rPr>
          <w:rFonts w:ascii="Times New Roman" w:hAnsi="Times New Roman"/>
          <w:snapToGrid/>
          <w:sz w:val="20"/>
        </w:rPr>
        <w:t>to</w:t>
      </w:r>
      <w:r w:rsidRPr="00E159ED">
        <w:rPr>
          <w:rFonts w:ascii="Times New Roman" w:hAnsi="Times New Roman"/>
          <w:snapToGrid/>
          <w:sz w:val="20"/>
        </w:rPr>
        <w:t>:</w:t>
      </w:r>
    </w:p>
    <w:p w14:paraId="0AE1895B" w14:textId="77777777" w:rsidR="007942DF" w:rsidRPr="007942DF" w:rsidRDefault="007942DF" w:rsidP="007942DF">
      <w:pPr>
        <w:widowControl/>
        <w:ind w:firstLine="720"/>
        <w:jc w:val="both"/>
        <w:rPr>
          <w:rFonts w:ascii="Times New Roman" w:hAnsi="Times New Roman"/>
          <w:snapToGrid/>
          <w:sz w:val="20"/>
        </w:rPr>
      </w:pPr>
      <w:r w:rsidRPr="007942DF">
        <w:rPr>
          <w:rFonts w:ascii="Times New Roman" w:hAnsi="Times New Roman"/>
          <w:snapToGrid/>
          <w:sz w:val="20"/>
        </w:rPr>
        <w:t>El Paso County</w:t>
      </w:r>
    </w:p>
    <w:p w14:paraId="095F11B9" w14:textId="3D968AED" w:rsidR="007942DF" w:rsidRPr="007942DF" w:rsidRDefault="007942DF" w:rsidP="007942DF">
      <w:pPr>
        <w:widowControl/>
        <w:ind w:firstLine="720"/>
        <w:jc w:val="both"/>
        <w:rPr>
          <w:rFonts w:ascii="Times New Roman" w:hAnsi="Times New Roman"/>
          <w:snapToGrid/>
          <w:sz w:val="20"/>
        </w:rPr>
      </w:pPr>
      <w:r w:rsidRPr="007942DF">
        <w:rPr>
          <w:rFonts w:ascii="Times New Roman" w:hAnsi="Times New Roman"/>
          <w:snapToGrid/>
          <w:sz w:val="20"/>
        </w:rPr>
        <w:t>Board of County Commissioners</w:t>
      </w:r>
    </w:p>
    <w:p w14:paraId="1F379963" w14:textId="77777777" w:rsidR="007942DF" w:rsidRPr="007942DF" w:rsidRDefault="007942DF" w:rsidP="007942DF">
      <w:pPr>
        <w:widowControl/>
        <w:ind w:firstLine="720"/>
        <w:jc w:val="both"/>
        <w:rPr>
          <w:rFonts w:ascii="Times New Roman" w:hAnsi="Times New Roman"/>
          <w:snapToGrid/>
          <w:sz w:val="20"/>
        </w:rPr>
      </w:pPr>
      <w:r w:rsidRPr="007942DF">
        <w:rPr>
          <w:rFonts w:ascii="Times New Roman" w:hAnsi="Times New Roman"/>
          <w:snapToGrid/>
          <w:sz w:val="20"/>
        </w:rPr>
        <w:t>Attn:  Contracts and Procurement Division</w:t>
      </w:r>
    </w:p>
    <w:p w14:paraId="330420C4" w14:textId="613AD80E" w:rsidR="007942DF" w:rsidRPr="007942DF" w:rsidRDefault="007942DF" w:rsidP="007942DF">
      <w:pPr>
        <w:widowControl/>
        <w:ind w:firstLine="720"/>
        <w:jc w:val="both"/>
        <w:rPr>
          <w:rFonts w:ascii="Times New Roman" w:hAnsi="Times New Roman"/>
          <w:snapToGrid/>
          <w:sz w:val="20"/>
        </w:rPr>
      </w:pPr>
      <w:r w:rsidRPr="007942DF">
        <w:rPr>
          <w:rFonts w:ascii="Times New Roman" w:hAnsi="Times New Roman"/>
          <w:snapToGrid/>
          <w:sz w:val="20"/>
        </w:rPr>
        <w:t>15 East Vermijo Avenue</w:t>
      </w:r>
    </w:p>
    <w:p w14:paraId="4069C2B7" w14:textId="5E573875" w:rsidR="007942DF" w:rsidRPr="007942DF" w:rsidRDefault="007942DF" w:rsidP="007942DF">
      <w:pPr>
        <w:widowControl/>
        <w:ind w:firstLine="720"/>
        <w:jc w:val="both"/>
        <w:rPr>
          <w:rFonts w:ascii="Times New Roman" w:hAnsi="Times New Roman"/>
          <w:snapToGrid/>
          <w:sz w:val="20"/>
        </w:rPr>
      </w:pPr>
      <w:r w:rsidRPr="007942DF">
        <w:rPr>
          <w:rFonts w:ascii="Times New Roman" w:hAnsi="Times New Roman"/>
          <w:snapToGrid/>
          <w:sz w:val="20"/>
        </w:rPr>
        <w:t>Colorado Springs, Colorado 80903</w:t>
      </w:r>
    </w:p>
    <w:p w14:paraId="11E50EC1" w14:textId="77777777" w:rsidR="00AA177C" w:rsidRPr="00E159ED" w:rsidRDefault="00AA177C" w:rsidP="00AA177C">
      <w:pPr>
        <w:widowControl/>
        <w:ind w:firstLine="720"/>
        <w:jc w:val="both"/>
        <w:rPr>
          <w:rFonts w:ascii="Times New Roman" w:hAnsi="Times New Roman"/>
          <w:snapToGrid/>
          <w:sz w:val="20"/>
        </w:rPr>
      </w:pPr>
    </w:p>
    <w:p w14:paraId="7222CA98" w14:textId="2A5D2B0D" w:rsidR="00DF1F64" w:rsidRPr="00E159ED" w:rsidRDefault="00DF1F64" w:rsidP="00DF1F64">
      <w:pPr>
        <w:widowControl/>
        <w:spacing w:after="240"/>
        <w:ind w:firstLine="720"/>
        <w:jc w:val="both"/>
        <w:rPr>
          <w:rFonts w:ascii="Times New Roman" w:hAnsi="Times New Roman"/>
          <w:snapToGrid/>
          <w:sz w:val="20"/>
        </w:rPr>
      </w:pPr>
      <w:r w:rsidRPr="00E159ED">
        <w:rPr>
          <w:rFonts w:ascii="Times New Roman" w:hAnsi="Times New Roman"/>
          <w:snapToGrid/>
          <w:sz w:val="20"/>
        </w:rPr>
        <w:t xml:space="preserve">It is the affirmative obligation of the Contractor to notify the </w:t>
      </w:r>
      <w:r w:rsidR="00AA177C" w:rsidRPr="00E159ED">
        <w:rPr>
          <w:rFonts w:ascii="Times New Roman" w:hAnsi="Times New Roman"/>
          <w:snapToGrid/>
          <w:sz w:val="20"/>
        </w:rPr>
        <w:t>County</w:t>
      </w:r>
      <w:r w:rsidRPr="00E159ED">
        <w:rPr>
          <w:rFonts w:ascii="Times New Roman" w:hAnsi="Times New Roman"/>
          <w:snapToGrid/>
          <w:sz w:val="20"/>
        </w:rPr>
        <w:t>, as provided in this Contract, a copy of the notice, within two (2) business days of the cancellation or substantive change to any insurance policy required under this Contract, and failure to do so shall constitute a breach of this Contract.</w:t>
      </w:r>
    </w:p>
    <w:p w14:paraId="3BC31424" w14:textId="23D8D241" w:rsidR="00DF1F64" w:rsidRPr="00E159ED" w:rsidRDefault="00DF1F64" w:rsidP="00DF1F64">
      <w:pPr>
        <w:widowControl/>
        <w:spacing w:after="240"/>
        <w:ind w:firstLine="720"/>
        <w:jc w:val="both"/>
        <w:rPr>
          <w:rFonts w:ascii="Times New Roman" w:hAnsi="Times New Roman"/>
          <w:sz w:val="20"/>
        </w:rPr>
      </w:pPr>
      <w:r w:rsidRPr="00E159ED">
        <w:rPr>
          <w:rFonts w:ascii="Times New Roman" w:hAnsi="Times New Roman"/>
          <w:sz w:val="20"/>
        </w:rPr>
        <w:t xml:space="preserve">Failure on the part of the Contractor to procure or maintain policies providing the required coverages, conditions and minimum limits shall constitute a material breach of contract upon which the </w:t>
      </w:r>
      <w:r w:rsidR="00F266D0" w:rsidRPr="00E159ED">
        <w:rPr>
          <w:rFonts w:ascii="Times New Roman" w:hAnsi="Times New Roman"/>
          <w:sz w:val="20"/>
        </w:rPr>
        <w:t>County</w:t>
      </w:r>
      <w:r w:rsidRPr="00E159ED">
        <w:rPr>
          <w:rFonts w:ascii="Times New Roman" w:hAnsi="Times New Roman"/>
          <w:sz w:val="20"/>
        </w:rPr>
        <w:t xml:space="preserve"> may immediately terminate this Contract or, at its discretion, the </w:t>
      </w:r>
      <w:r w:rsidR="00F266D0" w:rsidRPr="00E159ED">
        <w:rPr>
          <w:rFonts w:ascii="Times New Roman" w:hAnsi="Times New Roman"/>
          <w:sz w:val="20"/>
        </w:rPr>
        <w:t>County</w:t>
      </w:r>
      <w:r w:rsidRPr="00E159ED">
        <w:rPr>
          <w:rFonts w:ascii="Times New Roman" w:hAnsi="Times New Roman"/>
          <w:sz w:val="20"/>
        </w:rPr>
        <w:t xml:space="preserve"> may procure or renew any such policy or any extended reporting period thereto and may pay any and all premiums in connection therewith, and all monies so paid by the </w:t>
      </w:r>
      <w:r w:rsidR="00F266D0" w:rsidRPr="00E159ED">
        <w:rPr>
          <w:rFonts w:ascii="Times New Roman" w:hAnsi="Times New Roman"/>
          <w:sz w:val="20"/>
        </w:rPr>
        <w:t>County</w:t>
      </w:r>
      <w:r w:rsidRPr="00E159ED">
        <w:rPr>
          <w:rFonts w:ascii="Times New Roman" w:hAnsi="Times New Roman"/>
          <w:sz w:val="20"/>
        </w:rPr>
        <w:t xml:space="preserve"> shall be repaid by the Contractor to the </w:t>
      </w:r>
      <w:r w:rsidR="00F266D0" w:rsidRPr="00E159ED">
        <w:rPr>
          <w:rFonts w:ascii="Times New Roman" w:hAnsi="Times New Roman"/>
          <w:sz w:val="20"/>
        </w:rPr>
        <w:t>County</w:t>
      </w:r>
      <w:r w:rsidRPr="00E159ED">
        <w:rPr>
          <w:rFonts w:ascii="Times New Roman" w:hAnsi="Times New Roman"/>
          <w:sz w:val="20"/>
        </w:rPr>
        <w:t xml:space="preserve"> upon demand, or the </w:t>
      </w:r>
      <w:r w:rsidR="00F266D0" w:rsidRPr="00E159ED">
        <w:rPr>
          <w:rFonts w:ascii="Times New Roman" w:hAnsi="Times New Roman"/>
          <w:sz w:val="20"/>
        </w:rPr>
        <w:t>County</w:t>
      </w:r>
      <w:r w:rsidRPr="00E159ED">
        <w:rPr>
          <w:rFonts w:ascii="Times New Roman" w:hAnsi="Times New Roman"/>
          <w:sz w:val="20"/>
        </w:rPr>
        <w:t xml:space="preserve"> may offset the cost of the premiums against any monies due to the Contractor from the </w:t>
      </w:r>
      <w:r w:rsidR="00F266D0" w:rsidRPr="00E159ED">
        <w:rPr>
          <w:rFonts w:ascii="Times New Roman" w:hAnsi="Times New Roman"/>
          <w:sz w:val="20"/>
        </w:rPr>
        <w:t>County</w:t>
      </w:r>
      <w:r w:rsidRPr="00E159ED">
        <w:rPr>
          <w:rFonts w:ascii="Times New Roman" w:hAnsi="Times New Roman"/>
          <w:sz w:val="20"/>
        </w:rPr>
        <w:t>.</w:t>
      </w:r>
    </w:p>
    <w:p w14:paraId="45E88AB6" w14:textId="1F7D580E" w:rsidR="00DF1F64" w:rsidRPr="00E159ED" w:rsidRDefault="00DF1F64" w:rsidP="00DF1F64">
      <w:pPr>
        <w:widowControl/>
        <w:spacing w:after="240"/>
        <w:ind w:firstLine="720"/>
        <w:jc w:val="both"/>
        <w:rPr>
          <w:rFonts w:ascii="Times New Roman" w:hAnsi="Times New Roman"/>
          <w:sz w:val="20"/>
        </w:rPr>
      </w:pPr>
      <w:r w:rsidRPr="00E159ED">
        <w:rPr>
          <w:rFonts w:ascii="Times New Roman" w:hAnsi="Times New Roman"/>
          <w:sz w:val="20"/>
        </w:rPr>
        <w:t xml:space="preserve">The </w:t>
      </w:r>
      <w:r w:rsidR="00F266D0" w:rsidRPr="00E159ED">
        <w:rPr>
          <w:rFonts w:ascii="Times New Roman" w:hAnsi="Times New Roman"/>
          <w:sz w:val="20"/>
        </w:rPr>
        <w:t>County</w:t>
      </w:r>
      <w:r w:rsidRPr="00E159ED">
        <w:rPr>
          <w:rFonts w:ascii="Times New Roman" w:hAnsi="Times New Roman"/>
          <w:sz w:val="20"/>
        </w:rPr>
        <w:t xml:space="preserve"> reserves the right to request and receive a certified copy of any policy and any endorsement thereto.</w:t>
      </w:r>
    </w:p>
    <w:p w14:paraId="051E3599" w14:textId="7A130559" w:rsidR="00DF1F64" w:rsidRPr="00E159ED" w:rsidRDefault="00DF1F64" w:rsidP="00DF1F64">
      <w:pPr>
        <w:widowControl/>
        <w:spacing w:after="240"/>
        <w:ind w:firstLine="720"/>
        <w:jc w:val="both"/>
        <w:rPr>
          <w:rFonts w:ascii="Times New Roman" w:hAnsi="Times New Roman"/>
          <w:sz w:val="20"/>
        </w:rPr>
      </w:pPr>
      <w:r w:rsidRPr="00E159ED">
        <w:rPr>
          <w:rFonts w:ascii="Times New Roman" w:hAnsi="Times New Roman"/>
          <w:sz w:val="20"/>
        </w:rPr>
        <w:lastRenderedPageBreak/>
        <w:t xml:space="preserve">The parties hereto understand and agree that the </w:t>
      </w:r>
      <w:r w:rsidR="00F266D0" w:rsidRPr="00E159ED">
        <w:rPr>
          <w:rFonts w:ascii="Times New Roman" w:hAnsi="Times New Roman"/>
          <w:sz w:val="20"/>
        </w:rPr>
        <w:t>County</w:t>
      </w:r>
      <w:r w:rsidRPr="00E159ED">
        <w:rPr>
          <w:rFonts w:ascii="Times New Roman" w:hAnsi="Times New Roman"/>
          <w:sz w:val="20"/>
        </w:rPr>
        <w:t xml:space="preserve">, its officers and employees, are relying on and do not waive or intend to waive by any provision of this Agreement the monetary limitations (presently Three Hundred Eighty-Seven Thousand Dollars ($387,000) for any injury to one person in any single occurrence, and One Million Ninety-Three Thousand Dollars ($1,093,000) for any injury to two or more persons in any single occurrence; except that, in such instance, no person may recover in excess of Three Hundred Eighty-Seven Thousand Dollars ($387,000)), which amounts shall be adjusted by an amount reflecting the percentage change over a four-year period in the United States Department of Labor, Bureau of Labor Statistics, Consumer Price Index for Denver-Boulder-Greeley, </w:t>
      </w:r>
      <w:r w:rsidRPr="00E159ED">
        <w:rPr>
          <w:rFonts w:ascii="Times New Roman" w:hAnsi="Times New Roman"/>
          <w:bCs/>
          <w:sz w:val="20"/>
        </w:rPr>
        <w:t>All Items, All Urban Consumers, or its successor index,</w:t>
      </w:r>
      <w:r w:rsidRPr="00E159ED">
        <w:rPr>
          <w:rFonts w:ascii="Times New Roman" w:hAnsi="Times New Roman"/>
          <w:sz w:val="20"/>
        </w:rPr>
        <w:t xml:space="preserve"> or any other rights, immunities and protections provided by the Colorado Governmental Immunity Act, C.R.S. § 24-10-101, </w:t>
      </w:r>
      <w:r w:rsidRPr="00E159ED">
        <w:rPr>
          <w:rFonts w:ascii="Times New Roman" w:hAnsi="Times New Roman"/>
          <w:i/>
          <w:sz w:val="20"/>
        </w:rPr>
        <w:t>et seq</w:t>
      </w:r>
      <w:r w:rsidRPr="00E159ED">
        <w:rPr>
          <w:rFonts w:ascii="Times New Roman" w:hAnsi="Times New Roman"/>
          <w:sz w:val="20"/>
        </w:rPr>
        <w:t xml:space="preserve">., as from time to time amended, or otherwise available to the </w:t>
      </w:r>
      <w:r w:rsidR="00F266D0" w:rsidRPr="00E159ED">
        <w:rPr>
          <w:rFonts w:ascii="Times New Roman" w:hAnsi="Times New Roman"/>
          <w:sz w:val="20"/>
        </w:rPr>
        <w:t>County</w:t>
      </w:r>
      <w:r w:rsidRPr="00E159ED">
        <w:rPr>
          <w:rFonts w:ascii="Times New Roman" w:hAnsi="Times New Roman"/>
          <w:sz w:val="20"/>
        </w:rPr>
        <w:t>, its officers or employees.</w:t>
      </w:r>
    </w:p>
    <w:p w14:paraId="72FADB03" w14:textId="5C6AEBB6" w:rsidR="00DF1F64" w:rsidRDefault="009E29F9" w:rsidP="00DF1F64">
      <w:pPr>
        <w:widowControl/>
        <w:spacing w:after="240"/>
        <w:ind w:firstLine="720"/>
        <w:jc w:val="both"/>
        <w:rPr>
          <w:rFonts w:ascii="Times New Roman" w:hAnsi="Times New Roman"/>
          <w:bCs/>
          <w:sz w:val="20"/>
        </w:rPr>
      </w:pPr>
      <w:r>
        <w:rPr>
          <w:rFonts w:ascii="Times New Roman" w:hAnsi="Times New Roman"/>
          <w:noProof/>
          <w:snapToGrid/>
          <w:sz w:val="20"/>
        </w:rPr>
        <mc:AlternateContent>
          <mc:Choice Requires="wps">
            <w:drawing>
              <wp:anchor distT="0" distB="0" distL="114300" distR="114300" simplePos="0" relativeHeight="251692032" behindDoc="0" locked="0" layoutInCell="1" allowOverlap="1" wp14:anchorId="11F16174" wp14:editId="4B5A8D74">
                <wp:simplePos x="0" y="0"/>
                <wp:positionH relativeFrom="column">
                  <wp:posOffset>108331</wp:posOffset>
                </wp:positionH>
                <wp:positionV relativeFrom="paragraph">
                  <wp:posOffset>425450</wp:posOffset>
                </wp:positionV>
                <wp:extent cx="731520" cy="0"/>
                <wp:effectExtent l="0" t="0" r="0" b="0"/>
                <wp:wrapNone/>
                <wp:docPr id="784732231" name="Straight Connector 1" descr="Line"/>
                <wp:cNvGraphicFramePr/>
                <a:graphic xmlns:a="http://schemas.openxmlformats.org/drawingml/2006/main">
                  <a:graphicData uri="http://schemas.microsoft.com/office/word/2010/wordprocessingShape">
                    <wps:wsp>
                      <wps:cNvCnPr/>
                      <wps:spPr>
                        <a:xfrm>
                          <a:off x="0" y="0"/>
                          <a:ext cx="7315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51128B7" id="Straight Connector 1" o:spid="_x0000_s1026" alt="Line" style="position:absolute;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55pt,33.5pt" to="66.1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SCOmQEAAIcDAAAOAAAAZHJzL2Uyb0RvYy54bWysU8tu2zAQvAfoPxC815JcNAkEyzkkaC5F&#10;G+TxAQy1tIiQXIJkLfnvs6RtOUiLoihyofiYmd3ZXa2uJmvYFkLU6DreLGrOwEnstdt0/Onx2+dL&#10;zmISrhcGHXR8B5FfrT+drUbfwhIHND0ERiIutqPv+JCSb6sqygGsiAv04OhRYbAi0TFsqj6IkdSt&#10;qZZ1fV6NGHofUEKMdHuzf+Troq8UyPRTqQiJmY5TbqmsoazPea3WK9FugvCDloc0xH9kYYV2FHSW&#10;uhFJsF9B/yZltQwYUaWFRFuhUlpC8UBumvqdm4dBeCheqDjRz2WKHycrf2yv3V2gMow+ttHfhexi&#10;UsHmL+XHplKs3VwsmBKTdHnxpfm6pJLK41N14vkQ0y2gZXnTcaNdtiFasf0eE8Ui6BFCh1Pksks7&#10;Axls3D0opnuK1RR2GQq4NoFtBbWzf2ly+0irIDNFaWNmUv130gGbaVAG5V+JM7pERJdmotUOw5+i&#10;pumYqtrjj673XrPtZ+x3pQ+lHNTt4uwwmXmc3p4L/fT/rF8BAAD//wMAUEsDBBQABgAIAAAAIQAA&#10;w9NF2wAAAAgBAAAPAAAAZHJzL2Rvd25yZXYueG1sTI/BTsMwEETvSPyDtUjcqNNUSlGIU1WVEOKC&#10;aAp3N946AXsd2U4a/h5XHOhxdkazb6rNbA2b0IfekYDlIgOG1DrVkxbwcXh+eAQWoiQljSMU8IMB&#10;NvXtTSVL5c60x6mJmqUSCqUU0MU4lJyHtkMrw8INSMk7OW9lTNJrrrw8p3JreJ5lBbeyp/ShkwPu&#10;Omy/m9EKMK9++tQ7vQ3jy75ovt5P+dthEuL+bt4+AYs4x/8wXPATOtSJ6ehGUoGZpNfLlBRQrNOk&#10;i7/KV8COfwdeV/x6QP0LAAD//wMAUEsBAi0AFAAGAAgAAAAhALaDOJL+AAAA4QEAABMAAAAAAAAA&#10;AAAAAAAAAAAAAFtDb250ZW50X1R5cGVzXS54bWxQSwECLQAUAAYACAAAACEAOP0h/9YAAACUAQAA&#10;CwAAAAAAAAAAAAAAAAAvAQAAX3JlbHMvLnJlbHNQSwECLQAUAAYACAAAACEABrkgjpkBAACHAwAA&#10;DgAAAAAAAAAAAAAAAAAuAgAAZHJzL2Uyb0RvYy54bWxQSwECLQAUAAYACAAAACEAAMPTRdsAAAAI&#10;AQAADwAAAAAAAAAAAAAAAADzAwAAZHJzL2Rvd25yZXYueG1sUEsFBgAAAAAEAAQA8wAAAPsEAAAA&#10;AA==&#10;" strokecolor="black [3200]" strokeweight=".5pt">
                <v:stroke joinstyle="miter"/>
              </v:line>
            </w:pict>
          </mc:Fallback>
        </mc:AlternateContent>
      </w:r>
      <w:r>
        <w:rPr>
          <w:rFonts w:ascii="Times New Roman" w:hAnsi="Times New Roman"/>
          <w:noProof/>
          <w:snapToGrid/>
          <w:sz w:val="20"/>
        </w:rPr>
        <mc:AlternateContent>
          <mc:Choice Requires="wps">
            <w:drawing>
              <wp:anchor distT="0" distB="0" distL="114300" distR="114300" simplePos="0" relativeHeight="251689984" behindDoc="0" locked="0" layoutInCell="1" allowOverlap="1" wp14:anchorId="3808BCD9" wp14:editId="698925C1">
                <wp:simplePos x="0" y="0"/>
                <wp:positionH relativeFrom="column">
                  <wp:posOffset>4840351</wp:posOffset>
                </wp:positionH>
                <wp:positionV relativeFrom="paragraph">
                  <wp:posOffset>270510</wp:posOffset>
                </wp:positionV>
                <wp:extent cx="1097280" cy="0"/>
                <wp:effectExtent l="0" t="0" r="0" b="0"/>
                <wp:wrapNone/>
                <wp:docPr id="2009558177" name="Straight Connector 1" descr="Line"/>
                <wp:cNvGraphicFramePr/>
                <a:graphic xmlns:a="http://schemas.openxmlformats.org/drawingml/2006/main">
                  <a:graphicData uri="http://schemas.microsoft.com/office/word/2010/wordprocessingShape">
                    <wps:wsp>
                      <wps:cNvCnPr/>
                      <wps:spPr>
                        <a:xfrm>
                          <a:off x="0" y="0"/>
                          <a:ext cx="10972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21956F1" id="Straight Connector 1" o:spid="_x0000_s1026" alt="Line" style="position:absolute;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81.15pt,21.3pt" to="467.55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7cmAEAAIgDAAAOAAAAZHJzL2Uyb0RvYy54bWysU02P0zAQvSPxHyzfadIeYIma7mFXcEGw&#10;4uMHeJ1xY63tscamSf89Y7dNESCE0F4cf7z3Zt7MZHs7eycOQMli6OV61UoBQeNgw76X376+e3Uj&#10;RcoqDMphgF4eIcnb3csX2yl2sMER3QAkWCSkboq9HHOOXdMkPYJXaYURAj8aJK8yH2nfDKQmVveu&#10;2bTt62ZCGiKhhpT49v70KHdV3xjQ+ZMxCbJwveTccl2pro9lbXZb1e1JxdHqcxrqP7LwygYOukjd&#10;q6zEd7K/SXmrCROavNLoGzTGaqge2M26/cXNl1FFqF64OCkuZUrPJ6s/Hu7CA3EZppi6FB+ouJgN&#10;+fLl/MRci3VcigVzFpov1+3bN5sbrqm+vDVXYqSU3wN6UTa9dDYUH6pThw8pczCGXiB8uIauu3x0&#10;UMAufAYj7FCCVXadCrhzJA6K+zk8rUv/WKsiC8VY5xZS+3fSGVtoUCflX4kLukbEkBeitwHpT1Hz&#10;fEnVnPAX1yevxfYjDsfaiFoObnd1dh7NMk8/nyv9+gPtfgAAAP//AwBQSwMEFAAGAAgAAAAhAHWI&#10;Om3eAAAACQEAAA8AAABkcnMvZG93bnJldi54bWxMj8FOwzAMhu9IvENkJG4sXQcFStNpmoQQF8Q6&#10;uGeNlxYSp0rSrrw9QRzgaPvT7++v1rM1bEIfekcClosMGFLrVE9awNv+8eoOWIiSlDSOUMAXBljX&#10;52eVLJU70Q6nJmqWQiiUUkAX41ByHtoOrQwLNyCl29F5K2MavebKy1MKt4bnWVZwK3tKHzo54LbD&#10;9rMZrQDz7Kd3vdWbMD7tiubj9Zi/7CchLi/mzQOwiHP8g+FHP6lDnZwObiQVmBFwW+SrhAq4zgtg&#10;Cbhf3SyBHX4XvK74/wb1NwAAAP//AwBQSwECLQAUAAYACAAAACEAtoM4kv4AAADhAQAAEwAAAAAA&#10;AAAAAAAAAAAAAAAAW0NvbnRlbnRfVHlwZXNdLnhtbFBLAQItABQABgAIAAAAIQA4/SH/1gAAAJQB&#10;AAALAAAAAAAAAAAAAAAAAC8BAABfcmVscy8ucmVsc1BLAQItABQABgAIAAAAIQA+LA7cmAEAAIgD&#10;AAAOAAAAAAAAAAAAAAAAAC4CAABkcnMvZTJvRG9jLnhtbFBLAQItABQABgAIAAAAIQB1iDpt3gAA&#10;AAkBAAAPAAAAAAAAAAAAAAAAAPIDAABkcnMvZG93bnJldi54bWxQSwUGAAAAAAQABADzAAAA/QQA&#10;AAAA&#10;" strokecolor="black [3200]" strokeweight=".5pt">
                <v:stroke joinstyle="miter"/>
              </v:line>
            </w:pict>
          </mc:Fallback>
        </mc:AlternateContent>
      </w:r>
      <w:r w:rsidR="00DF1F64" w:rsidRPr="005D3608">
        <w:rPr>
          <w:rFonts w:ascii="Times New Roman" w:hAnsi="Times New Roman"/>
          <w:b/>
          <w:sz w:val="20"/>
          <w:u w:val="single"/>
        </w:rPr>
        <w:t xml:space="preserve">Section </w:t>
      </w:r>
      <w:r w:rsidR="00B4597C" w:rsidRPr="005D3608">
        <w:rPr>
          <w:rFonts w:ascii="Times New Roman" w:hAnsi="Times New Roman"/>
          <w:b/>
          <w:sz w:val="20"/>
          <w:u w:val="single"/>
        </w:rPr>
        <w:t>1</w:t>
      </w:r>
      <w:r w:rsidR="00E159ED" w:rsidRPr="005D3608">
        <w:rPr>
          <w:rFonts w:ascii="Times New Roman" w:hAnsi="Times New Roman"/>
          <w:b/>
          <w:sz w:val="20"/>
          <w:u w:val="single"/>
        </w:rPr>
        <w:t>5</w:t>
      </w:r>
      <w:r w:rsidR="00DF1F64" w:rsidRPr="005D3608">
        <w:rPr>
          <w:rFonts w:ascii="Times New Roman" w:hAnsi="Times New Roman"/>
          <w:b/>
          <w:sz w:val="20"/>
        </w:rPr>
        <w:t xml:space="preserve">.  </w:t>
      </w:r>
      <w:r w:rsidR="00DF1F64" w:rsidRPr="005D3608">
        <w:rPr>
          <w:rFonts w:ascii="Times New Roman" w:hAnsi="Times New Roman"/>
          <w:b/>
          <w:sz w:val="20"/>
          <w:u w:val="single"/>
        </w:rPr>
        <w:t>Performance and Payment Bond</w:t>
      </w:r>
      <w:r w:rsidR="00DF1F64" w:rsidRPr="005D3608">
        <w:rPr>
          <w:rFonts w:ascii="Times New Roman" w:hAnsi="Times New Roman"/>
          <w:b/>
          <w:sz w:val="20"/>
        </w:rPr>
        <w:t>.</w:t>
      </w:r>
      <w:r w:rsidR="00DF1F64" w:rsidRPr="00E159ED">
        <w:rPr>
          <w:rFonts w:ascii="Times New Roman" w:hAnsi="Times New Roman"/>
          <w:bCs/>
          <w:sz w:val="20"/>
        </w:rPr>
        <w:t xml:space="preserve">  Contractor shall provide to the </w:t>
      </w:r>
      <w:r w:rsidR="00F266D0" w:rsidRPr="00E159ED">
        <w:rPr>
          <w:rFonts w:ascii="Times New Roman" w:hAnsi="Times New Roman"/>
          <w:bCs/>
          <w:sz w:val="20"/>
        </w:rPr>
        <w:t>County</w:t>
      </w:r>
      <w:r w:rsidR="00DF1F64" w:rsidRPr="00E159ED">
        <w:rPr>
          <w:rFonts w:ascii="Times New Roman" w:hAnsi="Times New Roman"/>
          <w:bCs/>
          <w:sz w:val="20"/>
        </w:rPr>
        <w:t xml:space="preserve">, prior to commencement of performance, a Performance and Payment Bond acceptable to the </w:t>
      </w:r>
      <w:r w:rsidR="00F266D0" w:rsidRPr="00E159ED">
        <w:rPr>
          <w:rFonts w:ascii="Times New Roman" w:hAnsi="Times New Roman"/>
          <w:bCs/>
          <w:sz w:val="20"/>
        </w:rPr>
        <w:t>County</w:t>
      </w:r>
      <w:r w:rsidR="00DF1F64" w:rsidRPr="00E159ED">
        <w:rPr>
          <w:rFonts w:ascii="Times New Roman" w:hAnsi="Times New Roman"/>
          <w:bCs/>
          <w:sz w:val="20"/>
        </w:rPr>
        <w:t xml:space="preserve"> in the full amount of</w:t>
      </w:r>
      <w:r>
        <w:rPr>
          <w:rFonts w:ascii="Times New Roman" w:hAnsi="Times New Roman"/>
          <w:bCs/>
          <w:sz w:val="20"/>
        </w:rPr>
        <w:tab/>
      </w:r>
      <w:r>
        <w:rPr>
          <w:rFonts w:ascii="Times New Roman" w:hAnsi="Times New Roman"/>
          <w:bCs/>
          <w:sz w:val="20"/>
        </w:rPr>
        <w:tab/>
      </w:r>
      <w:r>
        <w:rPr>
          <w:rFonts w:ascii="Times New Roman" w:hAnsi="Times New Roman"/>
          <w:bCs/>
          <w:sz w:val="20"/>
        </w:rPr>
        <w:tab/>
        <w:t xml:space="preserve"> </w:t>
      </w:r>
      <w:r w:rsidR="00DF1F64" w:rsidRPr="00E159ED">
        <w:rPr>
          <w:rFonts w:ascii="Times New Roman" w:hAnsi="Times New Roman"/>
          <w:sz w:val="20"/>
        </w:rPr>
        <w:t>Dollars ($</w:t>
      </w:r>
      <w:r>
        <w:rPr>
          <w:rFonts w:ascii="Times New Roman" w:hAnsi="Times New Roman"/>
          <w:sz w:val="20"/>
        </w:rPr>
        <w:tab/>
        <w:t xml:space="preserve">           </w:t>
      </w:r>
      <w:proofErr w:type="gramStart"/>
      <w:r>
        <w:rPr>
          <w:rFonts w:ascii="Times New Roman" w:hAnsi="Times New Roman"/>
          <w:sz w:val="20"/>
        </w:rPr>
        <w:t xml:space="preserve">  </w:t>
      </w:r>
      <w:r w:rsidR="00DF1F64" w:rsidRPr="00E159ED">
        <w:rPr>
          <w:rFonts w:ascii="Times New Roman" w:hAnsi="Times New Roman"/>
          <w:sz w:val="20"/>
        </w:rPr>
        <w:t>)</w:t>
      </w:r>
      <w:proofErr w:type="gramEnd"/>
      <w:r w:rsidR="00DF1F64" w:rsidRPr="00E159ED">
        <w:rPr>
          <w:rFonts w:ascii="Times New Roman" w:hAnsi="Times New Roman"/>
          <w:bCs/>
          <w:sz w:val="20"/>
        </w:rPr>
        <w:t xml:space="preserve">, including provisions for any adjustment thereof in accordance with the terms of this Agreement.  Contractor shall obtain such bond on the </w:t>
      </w:r>
      <w:r w:rsidR="00F266D0" w:rsidRPr="00E159ED">
        <w:rPr>
          <w:rFonts w:ascii="Times New Roman" w:hAnsi="Times New Roman"/>
          <w:bCs/>
          <w:sz w:val="20"/>
        </w:rPr>
        <w:t>County</w:t>
      </w:r>
      <w:r w:rsidR="00DF1F64" w:rsidRPr="00E159ED">
        <w:rPr>
          <w:rFonts w:ascii="Times New Roman" w:hAnsi="Times New Roman"/>
          <w:bCs/>
          <w:sz w:val="20"/>
        </w:rPr>
        <w:t xml:space="preserve">'s behalf, separate and apart from any similar bonds or surety or warranty agreements </w:t>
      </w:r>
      <w:proofErr w:type="gramStart"/>
      <w:r w:rsidR="00DF1F64" w:rsidRPr="00E159ED">
        <w:rPr>
          <w:rFonts w:ascii="Times New Roman" w:hAnsi="Times New Roman"/>
          <w:bCs/>
          <w:sz w:val="20"/>
        </w:rPr>
        <w:t>entered into</w:t>
      </w:r>
      <w:proofErr w:type="gramEnd"/>
      <w:r w:rsidR="00DF1F64" w:rsidRPr="00E159ED">
        <w:rPr>
          <w:rFonts w:ascii="Times New Roman" w:hAnsi="Times New Roman"/>
          <w:bCs/>
          <w:sz w:val="20"/>
        </w:rPr>
        <w:t xml:space="preserve"> independently between the </w:t>
      </w:r>
      <w:r w:rsidR="00F266D0" w:rsidRPr="00E159ED">
        <w:rPr>
          <w:rFonts w:ascii="Times New Roman" w:hAnsi="Times New Roman"/>
          <w:bCs/>
          <w:sz w:val="20"/>
        </w:rPr>
        <w:t>County</w:t>
      </w:r>
      <w:r w:rsidR="00DF1F64" w:rsidRPr="00E159ED">
        <w:rPr>
          <w:rFonts w:ascii="Times New Roman" w:hAnsi="Times New Roman"/>
          <w:bCs/>
          <w:sz w:val="20"/>
        </w:rPr>
        <w:t xml:space="preserve"> and any manufacturer or supplier.</w:t>
      </w:r>
    </w:p>
    <w:p w14:paraId="680C8330" w14:textId="1139D7BB" w:rsidR="0024037A" w:rsidRPr="00E159ED" w:rsidRDefault="0024037A" w:rsidP="00DF1F64">
      <w:pPr>
        <w:widowControl/>
        <w:spacing w:after="240"/>
        <w:ind w:firstLine="720"/>
        <w:jc w:val="both"/>
        <w:rPr>
          <w:rFonts w:ascii="Times New Roman" w:hAnsi="Times New Roman"/>
          <w:bCs/>
          <w:sz w:val="20"/>
        </w:rPr>
      </w:pPr>
      <w:r w:rsidRPr="0024037A">
        <w:rPr>
          <w:rFonts w:ascii="Times New Roman" w:hAnsi="Times New Roman"/>
          <w:bCs/>
          <w:sz w:val="20"/>
        </w:rPr>
        <w:t>Should an Extension(s) or Amendment(s) be completed on th</w:t>
      </w:r>
      <w:r>
        <w:rPr>
          <w:rFonts w:ascii="Times New Roman" w:hAnsi="Times New Roman"/>
          <w:bCs/>
          <w:sz w:val="20"/>
        </w:rPr>
        <w:t>is Agreement</w:t>
      </w:r>
      <w:r w:rsidRPr="0024037A">
        <w:rPr>
          <w:rFonts w:ascii="Times New Roman" w:hAnsi="Times New Roman"/>
          <w:bCs/>
          <w:sz w:val="20"/>
        </w:rPr>
        <w:t xml:space="preserve"> that increases the amount of the co</w:t>
      </w:r>
      <w:r>
        <w:rPr>
          <w:rFonts w:ascii="Times New Roman" w:hAnsi="Times New Roman"/>
          <w:bCs/>
          <w:sz w:val="20"/>
        </w:rPr>
        <w:t>mpensation</w:t>
      </w:r>
      <w:r w:rsidRPr="0024037A">
        <w:rPr>
          <w:rFonts w:ascii="Times New Roman" w:hAnsi="Times New Roman"/>
          <w:bCs/>
          <w:sz w:val="20"/>
        </w:rPr>
        <w:t xml:space="preserve">, </w:t>
      </w:r>
      <w:r>
        <w:rPr>
          <w:rFonts w:ascii="Times New Roman" w:hAnsi="Times New Roman"/>
          <w:bCs/>
          <w:sz w:val="20"/>
        </w:rPr>
        <w:t>the Contractor</w:t>
      </w:r>
      <w:r w:rsidR="0024508F">
        <w:rPr>
          <w:rFonts w:ascii="Times New Roman" w:hAnsi="Times New Roman"/>
          <w:bCs/>
          <w:sz w:val="20"/>
        </w:rPr>
        <w:t xml:space="preserve"> shall</w:t>
      </w:r>
      <w:r w:rsidRPr="0024037A">
        <w:rPr>
          <w:rFonts w:ascii="Times New Roman" w:hAnsi="Times New Roman"/>
          <w:bCs/>
          <w:sz w:val="20"/>
        </w:rPr>
        <w:t xml:space="preserve"> request additional bonding capabilities from their Bonding Agent to match the amended contract amount and the </w:t>
      </w:r>
      <w:r>
        <w:rPr>
          <w:rFonts w:ascii="Times New Roman" w:hAnsi="Times New Roman"/>
          <w:bCs/>
          <w:sz w:val="20"/>
        </w:rPr>
        <w:t>Contractor</w:t>
      </w:r>
      <w:r w:rsidRPr="0024037A">
        <w:rPr>
          <w:rFonts w:ascii="Times New Roman" w:hAnsi="Times New Roman"/>
          <w:bCs/>
          <w:sz w:val="20"/>
        </w:rPr>
        <w:t xml:space="preserve"> shall be responsible for paying any fees associated with the increase in the bonding amount.  The County shall not be responsible for nor pay for any bonding fee increases.</w:t>
      </w:r>
    </w:p>
    <w:p w14:paraId="7C7ED314" w14:textId="3E8F835A" w:rsidR="00AA177C" w:rsidRPr="00E159ED" w:rsidRDefault="00AA177C" w:rsidP="00AA177C">
      <w:pPr>
        <w:widowControl/>
        <w:spacing w:after="240"/>
        <w:ind w:firstLine="720"/>
        <w:jc w:val="both"/>
        <w:rPr>
          <w:rFonts w:ascii="Times New Roman" w:hAnsi="Times New Roman"/>
          <w:sz w:val="20"/>
        </w:rPr>
      </w:pPr>
      <w:r w:rsidRPr="005D3608">
        <w:rPr>
          <w:rFonts w:ascii="Times New Roman" w:hAnsi="Times New Roman"/>
          <w:b/>
          <w:sz w:val="20"/>
          <w:u w:val="single"/>
        </w:rPr>
        <w:t>Section 1</w:t>
      </w:r>
      <w:r w:rsidR="00E159ED" w:rsidRPr="005D3608">
        <w:rPr>
          <w:rFonts w:ascii="Times New Roman" w:hAnsi="Times New Roman"/>
          <w:b/>
          <w:sz w:val="20"/>
          <w:u w:val="single"/>
        </w:rPr>
        <w:t>6</w:t>
      </w:r>
      <w:r w:rsidRPr="005D3608">
        <w:rPr>
          <w:rFonts w:ascii="Times New Roman" w:hAnsi="Times New Roman"/>
          <w:b/>
          <w:sz w:val="20"/>
        </w:rPr>
        <w:t>.</w:t>
      </w:r>
      <w:r w:rsidR="00202633" w:rsidRPr="005D3608">
        <w:rPr>
          <w:rFonts w:ascii="Times New Roman" w:hAnsi="Times New Roman"/>
          <w:b/>
          <w:sz w:val="20"/>
        </w:rPr>
        <w:t xml:space="preserve">  </w:t>
      </w:r>
      <w:r w:rsidRPr="005D3608">
        <w:rPr>
          <w:rFonts w:ascii="Times New Roman" w:hAnsi="Times New Roman"/>
          <w:b/>
          <w:sz w:val="20"/>
          <w:u w:val="single"/>
        </w:rPr>
        <w:t>Government Immunity</w:t>
      </w:r>
      <w:r w:rsidRPr="005D3608">
        <w:rPr>
          <w:rFonts w:ascii="Times New Roman" w:hAnsi="Times New Roman"/>
          <w:b/>
          <w:sz w:val="20"/>
        </w:rPr>
        <w:t>.</w:t>
      </w:r>
      <w:r w:rsidRPr="00E159ED">
        <w:rPr>
          <w:rFonts w:ascii="Times New Roman" w:hAnsi="Times New Roman"/>
          <w:sz w:val="20"/>
        </w:rPr>
        <w:t xml:space="preserve">  Liability for claims for injuries to persons or property arising from the negligence of the County, its departments, boards, commissions committees, bureaus, offices, employees, and officials shall be controlled and limited by the provisions of the Colorado Governmental Immunity Act, §</w:t>
      </w:r>
      <w:r w:rsidR="00EB4514" w:rsidRPr="00E159ED">
        <w:rPr>
          <w:rFonts w:ascii="Times New Roman" w:hAnsi="Times New Roman"/>
          <w:sz w:val="20"/>
        </w:rPr>
        <w:t xml:space="preserve">§ </w:t>
      </w:r>
      <w:r w:rsidRPr="00E159ED">
        <w:rPr>
          <w:rFonts w:ascii="Times New Roman" w:hAnsi="Times New Roman"/>
          <w:sz w:val="20"/>
        </w:rPr>
        <w:t xml:space="preserve">24-10-101, </w:t>
      </w:r>
      <w:r w:rsidRPr="00E159ED">
        <w:rPr>
          <w:rFonts w:ascii="Times New Roman" w:hAnsi="Times New Roman"/>
          <w:i/>
          <w:iCs/>
          <w:sz w:val="20"/>
        </w:rPr>
        <w:t>et seq.</w:t>
      </w:r>
      <w:r w:rsidRPr="00E159ED">
        <w:rPr>
          <w:rFonts w:ascii="Times New Roman" w:hAnsi="Times New Roman"/>
          <w:sz w:val="20"/>
        </w:rPr>
        <w:t>, C.R.S.; the Federal Tort Claims Act, 28 U.S.C. Pt. VI, Ch. 171 and 28 U.S.C. 1346(b), and the State’s risk management statutes, §§</w:t>
      </w:r>
      <w:r w:rsidR="00EB4514" w:rsidRPr="00E159ED">
        <w:rPr>
          <w:rFonts w:ascii="Times New Roman" w:hAnsi="Times New Roman"/>
          <w:sz w:val="20"/>
        </w:rPr>
        <w:t xml:space="preserve"> </w:t>
      </w:r>
      <w:r w:rsidRPr="00E159ED">
        <w:rPr>
          <w:rFonts w:ascii="Times New Roman" w:hAnsi="Times New Roman"/>
          <w:sz w:val="20"/>
        </w:rPr>
        <w:t xml:space="preserve">24-30-1501, </w:t>
      </w:r>
      <w:r w:rsidRPr="00E159ED">
        <w:rPr>
          <w:rFonts w:ascii="Times New Roman" w:hAnsi="Times New Roman"/>
          <w:i/>
          <w:iCs/>
          <w:sz w:val="20"/>
        </w:rPr>
        <w:t>et seq.</w:t>
      </w:r>
      <w:r w:rsidR="00EB4514" w:rsidRPr="00E159ED">
        <w:rPr>
          <w:rFonts w:ascii="Times New Roman" w:hAnsi="Times New Roman"/>
          <w:sz w:val="20"/>
        </w:rPr>
        <w:t>,</w:t>
      </w:r>
      <w:r w:rsidRPr="00E159ED">
        <w:rPr>
          <w:rFonts w:ascii="Times New Roman" w:hAnsi="Times New Roman"/>
          <w:sz w:val="20"/>
        </w:rPr>
        <w:t xml:space="preserve"> C.R.S. No term or condition of this Agreement shall be construed or interpreted as a waiver, express or implied, of any of the immunities, rights, benefits, protections, or other </w:t>
      </w:r>
      <w:r w:rsidR="00202633" w:rsidRPr="00E159ED">
        <w:rPr>
          <w:rFonts w:ascii="Times New Roman" w:hAnsi="Times New Roman"/>
          <w:sz w:val="20"/>
        </w:rPr>
        <w:t>p</w:t>
      </w:r>
      <w:r w:rsidRPr="00E159ED">
        <w:rPr>
          <w:rFonts w:ascii="Times New Roman" w:hAnsi="Times New Roman"/>
          <w:sz w:val="20"/>
        </w:rPr>
        <w:t>rovisions, contained in these statutes.</w:t>
      </w:r>
    </w:p>
    <w:p w14:paraId="1EB5B4D2" w14:textId="28F5D3CF" w:rsidR="00AA177C" w:rsidRPr="00E159ED" w:rsidRDefault="00202633" w:rsidP="00AA177C">
      <w:pPr>
        <w:widowControl/>
        <w:spacing w:after="240"/>
        <w:ind w:firstLine="720"/>
        <w:jc w:val="both"/>
        <w:rPr>
          <w:rFonts w:ascii="Times New Roman" w:hAnsi="Times New Roman"/>
          <w:sz w:val="20"/>
        </w:rPr>
      </w:pPr>
      <w:r w:rsidRPr="005D3608">
        <w:rPr>
          <w:rFonts w:ascii="Times New Roman" w:hAnsi="Times New Roman"/>
          <w:b/>
          <w:sz w:val="20"/>
          <w:u w:val="single"/>
        </w:rPr>
        <w:t>Section 1</w:t>
      </w:r>
      <w:r w:rsidR="00E159ED" w:rsidRPr="005D3608">
        <w:rPr>
          <w:rFonts w:ascii="Times New Roman" w:hAnsi="Times New Roman"/>
          <w:b/>
          <w:sz w:val="20"/>
          <w:u w:val="single"/>
        </w:rPr>
        <w:t>7</w:t>
      </w:r>
      <w:r w:rsidRPr="005D3608">
        <w:rPr>
          <w:rFonts w:ascii="Times New Roman" w:hAnsi="Times New Roman"/>
          <w:b/>
          <w:sz w:val="20"/>
        </w:rPr>
        <w:t>.</w:t>
      </w:r>
      <w:r w:rsidR="00AA177C" w:rsidRPr="005D3608">
        <w:rPr>
          <w:rFonts w:ascii="Times New Roman" w:hAnsi="Times New Roman"/>
          <w:b/>
          <w:sz w:val="20"/>
        </w:rPr>
        <w:t xml:space="preserve"> </w:t>
      </w:r>
      <w:r w:rsidR="00AA177C" w:rsidRPr="005D3608">
        <w:rPr>
          <w:rFonts w:ascii="Times New Roman" w:hAnsi="Times New Roman"/>
          <w:b/>
          <w:sz w:val="20"/>
          <w:u w:val="single"/>
        </w:rPr>
        <w:t>Prohibited Terms</w:t>
      </w:r>
      <w:r w:rsidR="00AA177C" w:rsidRPr="005D3608">
        <w:rPr>
          <w:rFonts w:ascii="Times New Roman" w:hAnsi="Times New Roman"/>
          <w:b/>
          <w:sz w:val="20"/>
        </w:rPr>
        <w:t>.</w:t>
      </w:r>
      <w:r w:rsidR="00AA177C" w:rsidRPr="00E159ED">
        <w:rPr>
          <w:rFonts w:ascii="Times New Roman" w:hAnsi="Times New Roman"/>
          <w:sz w:val="20"/>
        </w:rPr>
        <w:t xml:space="preserve">  Any term included in this Agreement that requires the County to indemnify or hold </w:t>
      </w:r>
      <w:r w:rsidRPr="00E159ED">
        <w:rPr>
          <w:rFonts w:ascii="Times New Roman" w:hAnsi="Times New Roman"/>
          <w:sz w:val="20"/>
        </w:rPr>
        <w:t>Contractor</w:t>
      </w:r>
      <w:r w:rsidR="00AA177C" w:rsidRPr="00E159ED">
        <w:rPr>
          <w:rFonts w:ascii="Times New Roman" w:hAnsi="Times New Roman"/>
          <w:sz w:val="20"/>
        </w:rPr>
        <w:t xml:space="preserve"> harmless; requires the County to agree to binding arbitration; limits </w:t>
      </w:r>
      <w:r w:rsidRPr="00E159ED">
        <w:rPr>
          <w:rFonts w:ascii="Times New Roman" w:hAnsi="Times New Roman"/>
          <w:sz w:val="20"/>
        </w:rPr>
        <w:t>Contractor</w:t>
      </w:r>
      <w:r w:rsidR="00AA177C" w:rsidRPr="00E159ED">
        <w:rPr>
          <w:rFonts w:ascii="Times New Roman" w:hAnsi="Times New Roman"/>
          <w:sz w:val="20"/>
        </w:rPr>
        <w:t>’s liability for damages resulting from death, bodily injury, or damage to tangible property; or that conflicts with this provision in any way shall be void ab initio. Nothing in this Agreement shall be construed as a waiver of any provision of §</w:t>
      </w:r>
      <w:r w:rsidR="00EB4514" w:rsidRPr="00E159ED">
        <w:rPr>
          <w:rFonts w:ascii="Times New Roman" w:hAnsi="Times New Roman"/>
          <w:sz w:val="20"/>
        </w:rPr>
        <w:t xml:space="preserve"> </w:t>
      </w:r>
      <w:r w:rsidR="00AA177C" w:rsidRPr="00E159ED">
        <w:rPr>
          <w:rFonts w:ascii="Times New Roman" w:hAnsi="Times New Roman"/>
          <w:sz w:val="20"/>
        </w:rPr>
        <w:t>24-106-109</w:t>
      </w:r>
      <w:r w:rsidR="00551FB2" w:rsidRPr="00E159ED">
        <w:rPr>
          <w:rFonts w:ascii="Times New Roman" w:hAnsi="Times New Roman"/>
          <w:sz w:val="20"/>
        </w:rPr>
        <w:t>,</w:t>
      </w:r>
      <w:r w:rsidR="00AA177C" w:rsidRPr="00E159ED">
        <w:rPr>
          <w:rFonts w:ascii="Times New Roman" w:hAnsi="Times New Roman"/>
          <w:sz w:val="20"/>
        </w:rPr>
        <w:t xml:space="preserve"> C.R.S.</w:t>
      </w:r>
    </w:p>
    <w:p w14:paraId="1CB0F748" w14:textId="0E2D12F7" w:rsidR="00DF1F64" w:rsidRPr="00E159ED" w:rsidRDefault="00DF1F64" w:rsidP="00DF1F64">
      <w:pPr>
        <w:widowControl/>
        <w:spacing w:after="240"/>
        <w:ind w:firstLine="720"/>
        <w:jc w:val="both"/>
        <w:rPr>
          <w:rFonts w:ascii="Times New Roman" w:hAnsi="Times New Roman"/>
          <w:sz w:val="20"/>
        </w:rPr>
      </w:pPr>
      <w:r w:rsidRPr="005D3608">
        <w:rPr>
          <w:rFonts w:ascii="Times New Roman" w:hAnsi="Times New Roman"/>
          <w:b/>
          <w:bCs/>
          <w:sz w:val="20"/>
          <w:u w:val="single"/>
        </w:rPr>
        <w:t xml:space="preserve">Section </w:t>
      </w:r>
      <w:r w:rsidR="00B4597C" w:rsidRPr="005D3608">
        <w:rPr>
          <w:rFonts w:ascii="Times New Roman" w:hAnsi="Times New Roman"/>
          <w:b/>
          <w:bCs/>
          <w:sz w:val="20"/>
          <w:u w:val="single"/>
        </w:rPr>
        <w:t>1</w:t>
      </w:r>
      <w:r w:rsidR="00E159ED" w:rsidRPr="005D3608">
        <w:rPr>
          <w:rFonts w:ascii="Times New Roman" w:hAnsi="Times New Roman"/>
          <w:b/>
          <w:bCs/>
          <w:sz w:val="20"/>
          <w:u w:val="single"/>
        </w:rPr>
        <w:t>8</w:t>
      </w:r>
      <w:r w:rsidRPr="005D3608">
        <w:rPr>
          <w:rFonts w:ascii="Times New Roman" w:hAnsi="Times New Roman"/>
          <w:b/>
          <w:bCs/>
          <w:sz w:val="20"/>
        </w:rPr>
        <w:t xml:space="preserve">.  </w:t>
      </w:r>
      <w:r w:rsidRPr="005D3608">
        <w:rPr>
          <w:rFonts w:ascii="Times New Roman" w:hAnsi="Times New Roman"/>
          <w:b/>
          <w:bCs/>
          <w:sz w:val="20"/>
          <w:u w:val="single"/>
        </w:rPr>
        <w:t xml:space="preserve">Warranties and </w:t>
      </w:r>
      <w:proofErr w:type="gramStart"/>
      <w:r w:rsidRPr="005D3608">
        <w:rPr>
          <w:rFonts w:ascii="Times New Roman" w:hAnsi="Times New Roman"/>
          <w:b/>
          <w:bCs/>
          <w:sz w:val="20"/>
          <w:u w:val="single"/>
        </w:rPr>
        <w:t>Guarantees</w:t>
      </w:r>
      <w:proofErr w:type="gramEnd"/>
      <w:r w:rsidRPr="005D3608">
        <w:rPr>
          <w:rFonts w:ascii="Times New Roman" w:hAnsi="Times New Roman"/>
          <w:b/>
          <w:bCs/>
          <w:sz w:val="20"/>
        </w:rPr>
        <w:t>.</w:t>
      </w:r>
      <w:r w:rsidRPr="00E159ED">
        <w:rPr>
          <w:rFonts w:ascii="Times New Roman" w:hAnsi="Times New Roman"/>
          <w:sz w:val="20"/>
        </w:rPr>
        <w:t xml:space="preserve">  Contractor hereby represents, warrants and guarantees to the </w:t>
      </w:r>
      <w:r w:rsidR="00F266D0" w:rsidRPr="00E159ED">
        <w:rPr>
          <w:rFonts w:ascii="Times New Roman" w:hAnsi="Times New Roman"/>
          <w:sz w:val="20"/>
        </w:rPr>
        <w:t>County</w:t>
      </w:r>
      <w:r w:rsidRPr="00E159ED">
        <w:rPr>
          <w:rFonts w:ascii="Times New Roman" w:hAnsi="Times New Roman"/>
          <w:sz w:val="20"/>
        </w:rPr>
        <w:t xml:space="preserve"> all workmanship, equipment and materials on or made a part of the Project and its structures for a period of one (1) year from and after the date of final acceptance of the work by the </w:t>
      </w:r>
      <w:r w:rsidR="00F266D0" w:rsidRPr="00E159ED">
        <w:rPr>
          <w:rFonts w:ascii="Times New Roman" w:hAnsi="Times New Roman"/>
          <w:sz w:val="20"/>
        </w:rPr>
        <w:t>County</w:t>
      </w:r>
      <w:r w:rsidRPr="00E159ED">
        <w:rPr>
          <w:rFonts w:ascii="Times New Roman" w:hAnsi="Times New Roman"/>
          <w:sz w:val="20"/>
        </w:rPr>
        <w:t>, as provided by this Agreement.</w:t>
      </w:r>
    </w:p>
    <w:p w14:paraId="4C0B3BEE" w14:textId="43E90AA1" w:rsidR="00DF1F64" w:rsidRPr="00E159ED" w:rsidRDefault="00DF1F64" w:rsidP="00DF1F64">
      <w:pPr>
        <w:widowControl/>
        <w:spacing w:after="240"/>
        <w:ind w:firstLine="720"/>
        <w:jc w:val="both"/>
        <w:rPr>
          <w:rFonts w:ascii="Times New Roman" w:hAnsi="Times New Roman"/>
          <w:sz w:val="20"/>
        </w:rPr>
      </w:pPr>
      <w:r w:rsidRPr="005D3608">
        <w:rPr>
          <w:rFonts w:ascii="Times New Roman" w:hAnsi="Times New Roman"/>
          <w:b/>
          <w:bCs/>
          <w:sz w:val="20"/>
          <w:u w:val="single"/>
        </w:rPr>
        <w:t xml:space="preserve">Section </w:t>
      </w:r>
      <w:r w:rsidR="00B4597C" w:rsidRPr="005D3608">
        <w:rPr>
          <w:rFonts w:ascii="Times New Roman" w:hAnsi="Times New Roman"/>
          <w:b/>
          <w:bCs/>
          <w:sz w:val="20"/>
          <w:u w:val="single"/>
        </w:rPr>
        <w:t>1</w:t>
      </w:r>
      <w:r w:rsidR="00E159ED" w:rsidRPr="005D3608">
        <w:rPr>
          <w:rFonts w:ascii="Times New Roman" w:hAnsi="Times New Roman"/>
          <w:b/>
          <w:bCs/>
          <w:sz w:val="20"/>
          <w:u w:val="single"/>
        </w:rPr>
        <w:t>9</w:t>
      </w:r>
      <w:r w:rsidRPr="005D3608">
        <w:rPr>
          <w:rFonts w:ascii="Times New Roman" w:hAnsi="Times New Roman"/>
          <w:b/>
          <w:bCs/>
          <w:sz w:val="20"/>
        </w:rPr>
        <w:t xml:space="preserve">.  </w:t>
      </w:r>
      <w:r w:rsidRPr="005D3608">
        <w:rPr>
          <w:rFonts w:ascii="Times New Roman" w:hAnsi="Times New Roman"/>
          <w:b/>
          <w:bCs/>
          <w:sz w:val="20"/>
          <w:u w:val="single"/>
        </w:rPr>
        <w:t>Subcontractors</w:t>
      </w:r>
      <w:r w:rsidRPr="005D3608">
        <w:rPr>
          <w:rFonts w:ascii="Times New Roman" w:hAnsi="Times New Roman"/>
          <w:b/>
          <w:bCs/>
          <w:sz w:val="20"/>
        </w:rPr>
        <w:t>.</w:t>
      </w:r>
      <w:r w:rsidRPr="00E159ED">
        <w:rPr>
          <w:rFonts w:ascii="Times New Roman" w:hAnsi="Times New Roman"/>
          <w:sz w:val="20"/>
        </w:rPr>
        <w:t xml:space="preserve">  All contracts between Contractor and subcontractors shall conform explicitly to all applicable provisions of this Agreement.  In all events, Contractor shall be responsible and held liable for any bonding, insurance, warranties, indemnities, progress payments and completion of performance of or to such subcontractors.  Upon receipt of progress and final payments from the </w:t>
      </w:r>
      <w:r w:rsidR="00F266D0" w:rsidRPr="00E159ED">
        <w:rPr>
          <w:rFonts w:ascii="Times New Roman" w:hAnsi="Times New Roman"/>
          <w:sz w:val="20"/>
        </w:rPr>
        <w:t>County</w:t>
      </w:r>
      <w:r w:rsidRPr="00E159ED">
        <w:rPr>
          <w:rFonts w:ascii="Times New Roman" w:hAnsi="Times New Roman"/>
          <w:sz w:val="20"/>
        </w:rPr>
        <w:t xml:space="preserve">, Contractor shall disburse the same immediately to subcontractors without any requirement of the </w:t>
      </w:r>
      <w:r w:rsidR="00F266D0" w:rsidRPr="00E159ED">
        <w:rPr>
          <w:rFonts w:ascii="Times New Roman" w:hAnsi="Times New Roman"/>
          <w:sz w:val="20"/>
        </w:rPr>
        <w:t>County</w:t>
      </w:r>
      <w:r w:rsidRPr="00E159ED">
        <w:rPr>
          <w:rFonts w:ascii="Times New Roman" w:hAnsi="Times New Roman"/>
          <w:sz w:val="20"/>
        </w:rPr>
        <w:t xml:space="preserve"> to supervise the same.  The </w:t>
      </w:r>
      <w:r w:rsidR="00F266D0" w:rsidRPr="00E159ED">
        <w:rPr>
          <w:rFonts w:ascii="Times New Roman" w:hAnsi="Times New Roman"/>
          <w:sz w:val="20"/>
        </w:rPr>
        <w:t>County</w:t>
      </w:r>
      <w:r w:rsidRPr="00E159ED">
        <w:rPr>
          <w:rFonts w:ascii="Times New Roman" w:hAnsi="Times New Roman"/>
          <w:sz w:val="20"/>
        </w:rPr>
        <w:t xml:space="preserve"> may, but shall not be obligated to, require Contractor to furnish lien waivers for the work performed or materials furnished by subcontractors or materialmen prior to payment of progress payments or final payment.  No contractual relationship shall exist between the </w:t>
      </w:r>
      <w:r w:rsidR="00F266D0" w:rsidRPr="00E159ED">
        <w:rPr>
          <w:rFonts w:ascii="Times New Roman" w:hAnsi="Times New Roman"/>
          <w:sz w:val="20"/>
        </w:rPr>
        <w:t>County</w:t>
      </w:r>
      <w:r w:rsidRPr="00E159ED">
        <w:rPr>
          <w:rFonts w:ascii="Times New Roman" w:hAnsi="Times New Roman"/>
          <w:sz w:val="20"/>
        </w:rPr>
        <w:t xml:space="preserve"> and any subcontractor because of the subletting of any part of the Project work.</w:t>
      </w:r>
    </w:p>
    <w:p w14:paraId="6606EAD5" w14:textId="533CD1FE" w:rsidR="00DF1F64" w:rsidRPr="00E159ED" w:rsidRDefault="00DF1F64" w:rsidP="00DF1F64">
      <w:pPr>
        <w:widowControl/>
        <w:spacing w:after="240"/>
        <w:ind w:firstLine="720"/>
        <w:jc w:val="both"/>
        <w:rPr>
          <w:rFonts w:ascii="Times New Roman" w:hAnsi="Times New Roman"/>
          <w:sz w:val="20"/>
        </w:rPr>
      </w:pPr>
      <w:r w:rsidRPr="005D3608">
        <w:rPr>
          <w:rFonts w:ascii="Times New Roman" w:hAnsi="Times New Roman"/>
          <w:b/>
          <w:bCs/>
          <w:sz w:val="20"/>
          <w:u w:val="single"/>
        </w:rPr>
        <w:t xml:space="preserve">Section </w:t>
      </w:r>
      <w:r w:rsidR="00E159ED" w:rsidRPr="005D3608">
        <w:rPr>
          <w:rFonts w:ascii="Times New Roman" w:hAnsi="Times New Roman"/>
          <w:b/>
          <w:bCs/>
          <w:sz w:val="20"/>
          <w:u w:val="single"/>
        </w:rPr>
        <w:t>20</w:t>
      </w:r>
      <w:r w:rsidRPr="005D3608">
        <w:rPr>
          <w:rFonts w:ascii="Times New Roman" w:hAnsi="Times New Roman"/>
          <w:b/>
          <w:bCs/>
          <w:sz w:val="20"/>
        </w:rPr>
        <w:t xml:space="preserve">.  </w:t>
      </w:r>
      <w:r w:rsidRPr="005D3608">
        <w:rPr>
          <w:rFonts w:ascii="Times New Roman" w:hAnsi="Times New Roman"/>
          <w:b/>
          <w:bCs/>
          <w:sz w:val="20"/>
          <w:u w:val="single"/>
        </w:rPr>
        <w:t>Change Order</w:t>
      </w:r>
      <w:r w:rsidRPr="005D3608">
        <w:rPr>
          <w:rFonts w:ascii="Times New Roman" w:hAnsi="Times New Roman"/>
          <w:b/>
          <w:bCs/>
          <w:sz w:val="20"/>
        </w:rPr>
        <w:t>.</w:t>
      </w:r>
      <w:r w:rsidRPr="00E159ED">
        <w:rPr>
          <w:rFonts w:ascii="Times New Roman" w:hAnsi="Times New Roman"/>
          <w:sz w:val="20"/>
        </w:rPr>
        <w:t xml:space="preserve">  There shall be no increase in price or change in the scope of work described herein without a written change order issued by the </w:t>
      </w:r>
      <w:r w:rsidR="00F266D0" w:rsidRPr="00E159ED">
        <w:rPr>
          <w:rFonts w:ascii="Times New Roman" w:hAnsi="Times New Roman"/>
          <w:sz w:val="20"/>
        </w:rPr>
        <w:t>County</w:t>
      </w:r>
      <w:r w:rsidRPr="00E159ED">
        <w:rPr>
          <w:rFonts w:ascii="Times New Roman" w:hAnsi="Times New Roman"/>
          <w:sz w:val="20"/>
        </w:rPr>
        <w:t xml:space="preserve"> along with the </w:t>
      </w:r>
      <w:r w:rsidR="00F266D0" w:rsidRPr="00E159ED">
        <w:rPr>
          <w:rFonts w:ascii="Times New Roman" w:hAnsi="Times New Roman"/>
          <w:sz w:val="20"/>
        </w:rPr>
        <w:t>County</w:t>
      </w:r>
      <w:r w:rsidRPr="00E159ED">
        <w:rPr>
          <w:rFonts w:ascii="Times New Roman" w:hAnsi="Times New Roman"/>
          <w:sz w:val="20"/>
        </w:rPr>
        <w:t xml:space="preserve">'s written assurance that lawful appropriations have been made by the </w:t>
      </w:r>
      <w:r w:rsidR="00F266D0" w:rsidRPr="00E159ED">
        <w:rPr>
          <w:rFonts w:ascii="Times New Roman" w:hAnsi="Times New Roman"/>
          <w:sz w:val="20"/>
        </w:rPr>
        <w:t>County</w:t>
      </w:r>
      <w:r w:rsidRPr="00E159ED">
        <w:rPr>
          <w:rFonts w:ascii="Times New Roman" w:hAnsi="Times New Roman"/>
          <w:sz w:val="20"/>
        </w:rPr>
        <w:t xml:space="preserve"> to cover the cost of any additional work or materials described in the change order</w:t>
      </w:r>
      <w:r w:rsidR="00E57FD3">
        <w:rPr>
          <w:rFonts w:ascii="Times New Roman" w:hAnsi="Times New Roman"/>
          <w:sz w:val="20"/>
        </w:rPr>
        <w:t xml:space="preserve"> and an Amendment has been completed</w:t>
      </w:r>
      <w:r w:rsidRPr="00E159ED">
        <w:rPr>
          <w:rFonts w:ascii="Times New Roman" w:hAnsi="Times New Roman"/>
          <w:sz w:val="20"/>
        </w:rPr>
        <w:t>.</w:t>
      </w:r>
    </w:p>
    <w:p w14:paraId="39C3F771" w14:textId="7B69F958" w:rsidR="00E57FD3" w:rsidRPr="00E159ED" w:rsidRDefault="00DF1F64" w:rsidP="00E57FD3">
      <w:pPr>
        <w:widowControl/>
        <w:spacing w:after="240"/>
        <w:ind w:firstLine="720"/>
        <w:jc w:val="both"/>
        <w:rPr>
          <w:rFonts w:ascii="Times New Roman" w:hAnsi="Times New Roman"/>
          <w:sz w:val="20"/>
        </w:rPr>
      </w:pPr>
      <w:r w:rsidRPr="005D3608">
        <w:rPr>
          <w:rFonts w:ascii="Times New Roman" w:hAnsi="Times New Roman"/>
          <w:b/>
          <w:bCs/>
          <w:sz w:val="20"/>
          <w:u w:val="single"/>
        </w:rPr>
        <w:t xml:space="preserve">Section </w:t>
      </w:r>
      <w:r w:rsidR="00202633" w:rsidRPr="005D3608">
        <w:rPr>
          <w:rFonts w:ascii="Times New Roman" w:hAnsi="Times New Roman"/>
          <w:b/>
          <w:bCs/>
          <w:sz w:val="20"/>
          <w:u w:val="single"/>
        </w:rPr>
        <w:t>2</w:t>
      </w:r>
      <w:r w:rsidR="00E159ED" w:rsidRPr="005D3608">
        <w:rPr>
          <w:rFonts w:ascii="Times New Roman" w:hAnsi="Times New Roman"/>
          <w:b/>
          <w:bCs/>
          <w:sz w:val="20"/>
          <w:u w:val="single"/>
        </w:rPr>
        <w:t>1</w:t>
      </w:r>
      <w:r w:rsidRPr="005D3608">
        <w:rPr>
          <w:rFonts w:ascii="Times New Roman" w:hAnsi="Times New Roman"/>
          <w:b/>
          <w:bCs/>
          <w:sz w:val="20"/>
        </w:rPr>
        <w:t xml:space="preserve">.  </w:t>
      </w:r>
      <w:r w:rsidR="00E57FD3" w:rsidRPr="005D3608">
        <w:rPr>
          <w:rFonts w:ascii="Times New Roman" w:hAnsi="Times New Roman"/>
          <w:b/>
          <w:bCs/>
          <w:sz w:val="20"/>
          <w:u w:val="single"/>
        </w:rPr>
        <w:t>Amendment</w:t>
      </w:r>
      <w:r w:rsidR="00E57FD3" w:rsidRPr="005D3608">
        <w:rPr>
          <w:rFonts w:ascii="Times New Roman" w:hAnsi="Times New Roman"/>
          <w:b/>
          <w:bCs/>
          <w:sz w:val="20"/>
        </w:rPr>
        <w:t>.</w:t>
      </w:r>
      <w:r w:rsidR="00E57FD3" w:rsidRPr="00E159ED">
        <w:rPr>
          <w:rFonts w:ascii="Times New Roman" w:hAnsi="Times New Roman"/>
          <w:sz w:val="20"/>
        </w:rPr>
        <w:t xml:space="preserve">  This Agreement may be amended from time to time by agreement between the parties hereto.  No amendment, modification or alteration of this Agreement shall be binding upon the parties hereto unless the same is in writing and approved by the duly authorized representatives of each party hereto.</w:t>
      </w:r>
    </w:p>
    <w:p w14:paraId="326BD142" w14:textId="697CE49A" w:rsidR="00DF1F64" w:rsidRPr="005D3608" w:rsidRDefault="00E57FD3" w:rsidP="00DF1F64">
      <w:pPr>
        <w:widowControl/>
        <w:spacing w:after="240"/>
        <w:ind w:firstLine="720"/>
        <w:jc w:val="both"/>
        <w:rPr>
          <w:rFonts w:ascii="Times New Roman" w:hAnsi="Times New Roman"/>
          <w:b/>
          <w:bCs/>
          <w:sz w:val="20"/>
        </w:rPr>
      </w:pPr>
      <w:r w:rsidRPr="005D3608">
        <w:rPr>
          <w:rFonts w:ascii="Times New Roman" w:hAnsi="Times New Roman"/>
          <w:b/>
          <w:bCs/>
          <w:sz w:val="20"/>
          <w:u w:val="single"/>
        </w:rPr>
        <w:lastRenderedPageBreak/>
        <w:t>Section 22</w:t>
      </w:r>
      <w:r w:rsidRPr="005D3608">
        <w:rPr>
          <w:rFonts w:ascii="Times New Roman" w:hAnsi="Times New Roman"/>
          <w:b/>
          <w:bCs/>
          <w:sz w:val="20"/>
        </w:rPr>
        <w:t xml:space="preserve">.  </w:t>
      </w:r>
      <w:r w:rsidR="00DF1F64" w:rsidRPr="005D3608">
        <w:rPr>
          <w:rFonts w:ascii="Times New Roman" w:hAnsi="Times New Roman"/>
          <w:b/>
          <w:bCs/>
          <w:sz w:val="20"/>
          <w:u w:val="single"/>
        </w:rPr>
        <w:t>Work Rules</w:t>
      </w:r>
      <w:r w:rsidR="00DF1F64" w:rsidRPr="005D3608">
        <w:rPr>
          <w:rFonts w:ascii="Times New Roman" w:hAnsi="Times New Roman"/>
          <w:b/>
          <w:bCs/>
          <w:sz w:val="20"/>
        </w:rPr>
        <w:t>.</w:t>
      </w:r>
    </w:p>
    <w:p w14:paraId="6D47AFAF" w14:textId="7B259095" w:rsidR="00DF1F64" w:rsidRPr="00E159ED" w:rsidRDefault="00DF1F64" w:rsidP="00DF1F64">
      <w:pPr>
        <w:widowControl/>
        <w:tabs>
          <w:tab w:val="left" w:pos="-1440"/>
        </w:tabs>
        <w:spacing w:after="240"/>
        <w:ind w:firstLine="720"/>
        <w:jc w:val="both"/>
        <w:rPr>
          <w:rFonts w:ascii="Times New Roman" w:hAnsi="Times New Roman"/>
          <w:sz w:val="20"/>
        </w:rPr>
      </w:pPr>
      <w:r w:rsidRPr="00E159ED">
        <w:rPr>
          <w:rFonts w:ascii="Times New Roman" w:hAnsi="Times New Roman"/>
          <w:sz w:val="20"/>
        </w:rPr>
        <w:fldChar w:fldCharType="begin"/>
      </w:r>
      <w:r w:rsidRPr="00E159ED">
        <w:rPr>
          <w:rFonts w:ascii="Times New Roman" w:hAnsi="Times New Roman"/>
          <w:sz w:val="20"/>
        </w:rPr>
        <w:instrText>SEQ ParaNumbers1_1 \* alphabetic \r 1</w:instrText>
      </w:r>
      <w:r w:rsidRPr="00E159ED">
        <w:rPr>
          <w:rFonts w:ascii="Times New Roman" w:hAnsi="Times New Roman"/>
          <w:sz w:val="20"/>
        </w:rPr>
        <w:fldChar w:fldCharType="separate"/>
      </w:r>
      <w:r w:rsidR="00054C55">
        <w:rPr>
          <w:rFonts w:ascii="Times New Roman" w:hAnsi="Times New Roman"/>
          <w:noProof/>
          <w:sz w:val="20"/>
        </w:rPr>
        <w:t>a</w:t>
      </w:r>
      <w:r w:rsidRPr="00E159ED">
        <w:rPr>
          <w:rFonts w:ascii="Times New Roman" w:hAnsi="Times New Roman"/>
          <w:sz w:val="20"/>
        </w:rPr>
        <w:fldChar w:fldCharType="end"/>
      </w:r>
      <w:r w:rsidRPr="00E159ED">
        <w:rPr>
          <w:rFonts w:ascii="Times New Roman" w:hAnsi="Times New Roman"/>
          <w:sz w:val="20"/>
        </w:rPr>
        <w:t>.</w:t>
      </w:r>
      <w:r w:rsidRPr="00E159ED">
        <w:rPr>
          <w:rFonts w:ascii="Times New Roman" w:hAnsi="Times New Roman"/>
          <w:sz w:val="20"/>
        </w:rPr>
        <w:tab/>
        <w:t xml:space="preserve">Contractor shall perform all work hereunder in keeping with the rules and regulations that the </w:t>
      </w:r>
      <w:r w:rsidR="00F266D0" w:rsidRPr="00E159ED">
        <w:rPr>
          <w:rFonts w:ascii="Times New Roman" w:hAnsi="Times New Roman"/>
          <w:sz w:val="20"/>
        </w:rPr>
        <w:t>County</w:t>
      </w:r>
      <w:r w:rsidRPr="00E159ED">
        <w:rPr>
          <w:rFonts w:ascii="Times New Roman" w:hAnsi="Times New Roman"/>
          <w:sz w:val="20"/>
        </w:rPr>
        <w:t xml:space="preserve"> may promulgate at any time for the safe, orderly and efficient conduct of all operations.</w:t>
      </w:r>
    </w:p>
    <w:p w14:paraId="722BBD30" w14:textId="4DE9D6E4" w:rsidR="00DF1F64" w:rsidRPr="00E159ED" w:rsidRDefault="00DF1F64" w:rsidP="00DF1F64">
      <w:pPr>
        <w:widowControl/>
        <w:tabs>
          <w:tab w:val="left" w:pos="-1440"/>
        </w:tabs>
        <w:spacing w:after="240"/>
        <w:ind w:firstLine="720"/>
        <w:jc w:val="both"/>
        <w:rPr>
          <w:rFonts w:ascii="Times New Roman" w:hAnsi="Times New Roman"/>
          <w:sz w:val="20"/>
        </w:rPr>
      </w:pPr>
      <w:r w:rsidRPr="00E159ED">
        <w:rPr>
          <w:rFonts w:ascii="Times New Roman" w:hAnsi="Times New Roman"/>
          <w:sz w:val="20"/>
        </w:rPr>
        <w:fldChar w:fldCharType="begin"/>
      </w:r>
      <w:r w:rsidRPr="00E159ED">
        <w:rPr>
          <w:rFonts w:ascii="Times New Roman" w:hAnsi="Times New Roman"/>
          <w:sz w:val="20"/>
        </w:rPr>
        <w:instrText>SEQ ParaNumbers1_1 \* alphabetic \n</w:instrText>
      </w:r>
      <w:r w:rsidRPr="00E159ED">
        <w:rPr>
          <w:rFonts w:ascii="Times New Roman" w:hAnsi="Times New Roman"/>
          <w:sz w:val="20"/>
        </w:rPr>
        <w:fldChar w:fldCharType="separate"/>
      </w:r>
      <w:r w:rsidR="00054C55">
        <w:rPr>
          <w:rFonts w:ascii="Times New Roman" w:hAnsi="Times New Roman"/>
          <w:noProof/>
          <w:sz w:val="20"/>
        </w:rPr>
        <w:t>b</w:t>
      </w:r>
      <w:r w:rsidRPr="00E159ED">
        <w:rPr>
          <w:rFonts w:ascii="Times New Roman" w:hAnsi="Times New Roman"/>
          <w:sz w:val="20"/>
        </w:rPr>
        <w:fldChar w:fldCharType="end"/>
      </w:r>
      <w:r w:rsidRPr="00E159ED">
        <w:rPr>
          <w:rFonts w:ascii="Times New Roman" w:hAnsi="Times New Roman"/>
          <w:sz w:val="20"/>
        </w:rPr>
        <w:t>.</w:t>
      </w:r>
      <w:r w:rsidRPr="00E159ED">
        <w:rPr>
          <w:rFonts w:ascii="Times New Roman" w:hAnsi="Times New Roman"/>
          <w:sz w:val="20"/>
        </w:rPr>
        <w:tab/>
        <w:t xml:space="preserve">The </w:t>
      </w:r>
      <w:r w:rsidR="00F266D0" w:rsidRPr="00E159ED">
        <w:rPr>
          <w:rFonts w:ascii="Times New Roman" w:hAnsi="Times New Roman"/>
          <w:sz w:val="20"/>
        </w:rPr>
        <w:t>County</w:t>
      </w:r>
      <w:r w:rsidRPr="00E159ED">
        <w:rPr>
          <w:rFonts w:ascii="Times New Roman" w:hAnsi="Times New Roman"/>
          <w:sz w:val="20"/>
        </w:rPr>
        <w:t xml:space="preserve"> shall have the right to require of Contractor the immediate removal from the Project of any employee of Contractor or of his subcontractors who, in the discretion of the </w:t>
      </w:r>
      <w:r w:rsidR="00F266D0" w:rsidRPr="00E159ED">
        <w:rPr>
          <w:rFonts w:ascii="Times New Roman" w:hAnsi="Times New Roman"/>
          <w:sz w:val="20"/>
        </w:rPr>
        <w:t>County</w:t>
      </w:r>
      <w:r w:rsidRPr="00E159ED">
        <w:rPr>
          <w:rFonts w:ascii="Times New Roman" w:hAnsi="Times New Roman"/>
          <w:sz w:val="20"/>
        </w:rPr>
        <w:t>, is not qualified to perform the work assigned to him, is guilty of improper conduct, or is not working in harmony with the other trades.</w:t>
      </w:r>
    </w:p>
    <w:p w14:paraId="1305DAF1" w14:textId="75F718FA" w:rsidR="00DF1F64" w:rsidRPr="00E159ED" w:rsidRDefault="00DF1F64" w:rsidP="00DF1F64">
      <w:pPr>
        <w:widowControl/>
        <w:tabs>
          <w:tab w:val="left" w:pos="-1440"/>
        </w:tabs>
        <w:spacing w:after="240"/>
        <w:ind w:firstLine="720"/>
        <w:jc w:val="both"/>
        <w:rPr>
          <w:rFonts w:ascii="Times New Roman" w:hAnsi="Times New Roman"/>
          <w:sz w:val="20"/>
        </w:rPr>
      </w:pPr>
      <w:r w:rsidRPr="00E159ED">
        <w:rPr>
          <w:rFonts w:ascii="Times New Roman" w:hAnsi="Times New Roman"/>
          <w:sz w:val="20"/>
        </w:rPr>
        <w:fldChar w:fldCharType="begin"/>
      </w:r>
      <w:r w:rsidRPr="00E159ED">
        <w:rPr>
          <w:rFonts w:ascii="Times New Roman" w:hAnsi="Times New Roman"/>
          <w:sz w:val="20"/>
        </w:rPr>
        <w:instrText>SEQ ParaNumbers1_1 \* alphabetic \n</w:instrText>
      </w:r>
      <w:r w:rsidRPr="00E159ED">
        <w:rPr>
          <w:rFonts w:ascii="Times New Roman" w:hAnsi="Times New Roman"/>
          <w:sz w:val="20"/>
        </w:rPr>
        <w:fldChar w:fldCharType="separate"/>
      </w:r>
      <w:r w:rsidR="00054C55">
        <w:rPr>
          <w:rFonts w:ascii="Times New Roman" w:hAnsi="Times New Roman"/>
          <w:noProof/>
          <w:sz w:val="20"/>
        </w:rPr>
        <w:t>c</w:t>
      </w:r>
      <w:r w:rsidRPr="00E159ED">
        <w:rPr>
          <w:rFonts w:ascii="Times New Roman" w:hAnsi="Times New Roman"/>
          <w:sz w:val="20"/>
        </w:rPr>
        <w:fldChar w:fldCharType="end"/>
      </w:r>
      <w:r w:rsidRPr="00E159ED">
        <w:rPr>
          <w:rFonts w:ascii="Times New Roman" w:hAnsi="Times New Roman"/>
          <w:sz w:val="20"/>
        </w:rPr>
        <w:t>.</w:t>
      </w:r>
      <w:r w:rsidRPr="00E159ED">
        <w:rPr>
          <w:rFonts w:ascii="Times New Roman" w:hAnsi="Times New Roman"/>
          <w:sz w:val="20"/>
        </w:rPr>
        <w:tab/>
        <w:t xml:space="preserve">Nothing contained in this Agreement shall constitute Contractor as being an employee of the </w:t>
      </w:r>
      <w:r w:rsidR="00F266D0" w:rsidRPr="00E159ED">
        <w:rPr>
          <w:rFonts w:ascii="Times New Roman" w:hAnsi="Times New Roman"/>
          <w:sz w:val="20"/>
        </w:rPr>
        <w:t>County</w:t>
      </w:r>
      <w:r w:rsidRPr="00E159ED">
        <w:rPr>
          <w:rFonts w:ascii="Times New Roman" w:hAnsi="Times New Roman"/>
          <w:sz w:val="20"/>
        </w:rPr>
        <w:t xml:space="preserve">, nor shall any employment relationship between the </w:t>
      </w:r>
      <w:r w:rsidR="00F266D0" w:rsidRPr="00E159ED">
        <w:rPr>
          <w:rFonts w:ascii="Times New Roman" w:hAnsi="Times New Roman"/>
          <w:sz w:val="20"/>
        </w:rPr>
        <w:t>County</w:t>
      </w:r>
      <w:r w:rsidRPr="00E159ED">
        <w:rPr>
          <w:rFonts w:ascii="Times New Roman" w:hAnsi="Times New Roman"/>
          <w:sz w:val="20"/>
        </w:rPr>
        <w:t xml:space="preserve"> and Contractor be created by the terms hereof.</w:t>
      </w:r>
    </w:p>
    <w:p w14:paraId="62AD16CE" w14:textId="75E330BA" w:rsidR="00DF1F64" w:rsidRPr="00E159ED" w:rsidRDefault="00DF1F64" w:rsidP="00DF1F64">
      <w:pPr>
        <w:widowControl/>
        <w:tabs>
          <w:tab w:val="left" w:pos="-1440"/>
        </w:tabs>
        <w:spacing w:after="240"/>
        <w:ind w:firstLine="720"/>
        <w:jc w:val="both"/>
        <w:rPr>
          <w:rFonts w:ascii="Times New Roman" w:hAnsi="Times New Roman"/>
          <w:sz w:val="20"/>
        </w:rPr>
      </w:pPr>
      <w:r w:rsidRPr="00E159ED">
        <w:rPr>
          <w:rFonts w:ascii="Times New Roman" w:hAnsi="Times New Roman"/>
          <w:sz w:val="20"/>
        </w:rPr>
        <w:fldChar w:fldCharType="begin"/>
      </w:r>
      <w:r w:rsidRPr="00E159ED">
        <w:rPr>
          <w:rFonts w:ascii="Times New Roman" w:hAnsi="Times New Roman"/>
          <w:sz w:val="20"/>
        </w:rPr>
        <w:instrText>SEQ ParaNumbers1_1 \* alphabetic \n</w:instrText>
      </w:r>
      <w:r w:rsidRPr="00E159ED">
        <w:rPr>
          <w:rFonts w:ascii="Times New Roman" w:hAnsi="Times New Roman"/>
          <w:sz w:val="20"/>
        </w:rPr>
        <w:fldChar w:fldCharType="separate"/>
      </w:r>
      <w:r w:rsidR="00054C55">
        <w:rPr>
          <w:rFonts w:ascii="Times New Roman" w:hAnsi="Times New Roman"/>
          <w:noProof/>
          <w:sz w:val="20"/>
        </w:rPr>
        <w:t>d</w:t>
      </w:r>
      <w:r w:rsidRPr="00E159ED">
        <w:rPr>
          <w:rFonts w:ascii="Times New Roman" w:hAnsi="Times New Roman"/>
          <w:sz w:val="20"/>
        </w:rPr>
        <w:fldChar w:fldCharType="end"/>
      </w:r>
      <w:r w:rsidRPr="00E159ED">
        <w:rPr>
          <w:rFonts w:ascii="Times New Roman" w:hAnsi="Times New Roman"/>
          <w:sz w:val="20"/>
        </w:rPr>
        <w:t>.</w:t>
      </w:r>
      <w:r w:rsidRPr="00E159ED">
        <w:rPr>
          <w:rFonts w:ascii="Times New Roman" w:hAnsi="Times New Roman"/>
          <w:sz w:val="20"/>
        </w:rPr>
        <w:tab/>
        <w:t xml:space="preserve">Contractor is responsible for the safety of any of its materials, tools, possessions and rented items stored on the job site, and for protection of the Project, and shall hold the </w:t>
      </w:r>
      <w:r w:rsidR="00F266D0" w:rsidRPr="00E159ED">
        <w:rPr>
          <w:rFonts w:ascii="Times New Roman" w:hAnsi="Times New Roman"/>
          <w:sz w:val="20"/>
        </w:rPr>
        <w:t>County</w:t>
      </w:r>
      <w:r w:rsidRPr="00E159ED">
        <w:rPr>
          <w:rFonts w:ascii="Times New Roman" w:hAnsi="Times New Roman"/>
          <w:sz w:val="20"/>
        </w:rPr>
        <w:t xml:space="preserve"> and its authorized representatives harmless from any damage or loss incurred thereto.</w:t>
      </w:r>
    </w:p>
    <w:p w14:paraId="2550D313" w14:textId="5AEFF142" w:rsidR="00DF1F64" w:rsidRPr="00E159ED" w:rsidRDefault="00DF1F64" w:rsidP="00DF1F64">
      <w:pPr>
        <w:widowControl/>
        <w:tabs>
          <w:tab w:val="left" w:pos="-1440"/>
        </w:tabs>
        <w:spacing w:after="240"/>
        <w:ind w:firstLine="720"/>
        <w:jc w:val="both"/>
        <w:rPr>
          <w:rFonts w:ascii="Times New Roman" w:hAnsi="Times New Roman"/>
          <w:sz w:val="20"/>
        </w:rPr>
      </w:pPr>
      <w:r w:rsidRPr="00E159ED">
        <w:rPr>
          <w:rFonts w:ascii="Times New Roman" w:hAnsi="Times New Roman"/>
          <w:sz w:val="20"/>
        </w:rPr>
        <w:fldChar w:fldCharType="begin"/>
      </w:r>
      <w:r w:rsidRPr="00E159ED">
        <w:rPr>
          <w:rFonts w:ascii="Times New Roman" w:hAnsi="Times New Roman"/>
          <w:sz w:val="20"/>
        </w:rPr>
        <w:instrText>SEQ ParaNumbers1_1 \* alphabetic \n</w:instrText>
      </w:r>
      <w:r w:rsidRPr="00E159ED">
        <w:rPr>
          <w:rFonts w:ascii="Times New Roman" w:hAnsi="Times New Roman"/>
          <w:sz w:val="20"/>
        </w:rPr>
        <w:fldChar w:fldCharType="separate"/>
      </w:r>
      <w:r w:rsidR="00054C55">
        <w:rPr>
          <w:rFonts w:ascii="Times New Roman" w:hAnsi="Times New Roman"/>
          <w:noProof/>
          <w:sz w:val="20"/>
        </w:rPr>
        <w:t>e</w:t>
      </w:r>
      <w:r w:rsidRPr="00E159ED">
        <w:rPr>
          <w:rFonts w:ascii="Times New Roman" w:hAnsi="Times New Roman"/>
          <w:sz w:val="20"/>
        </w:rPr>
        <w:fldChar w:fldCharType="end"/>
      </w:r>
      <w:r w:rsidRPr="00E159ED">
        <w:rPr>
          <w:rFonts w:ascii="Times New Roman" w:hAnsi="Times New Roman"/>
          <w:sz w:val="20"/>
        </w:rPr>
        <w:t>.</w:t>
      </w:r>
      <w:r w:rsidRPr="00E159ED">
        <w:rPr>
          <w:rFonts w:ascii="Times New Roman" w:hAnsi="Times New Roman"/>
          <w:sz w:val="20"/>
        </w:rPr>
        <w:tab/>
        <w:t xml:space="preserve">Contractor shall promptly pay in full for </w:t>
      </w:r>
      <w:proofErr w:type="gramStart"/>
      <w:r w:rsidRPr="00E159ED">
        <w:rPr>
          <w:rFonts w:ascii="Times New Roman" w:hAnsi="Times New Roman"/>
          <w:sz w:val="20"/>
        </w:rPr>
        <w:t>any and all</w:t>
      </w:r>
      <w:proofErr w:type="gramEnd"/>
      <w:r w:rsidRPr="00E159ED">
        <w:rPr>
          <w:rFonts w:ascii="Times New Roman" w:hAnsi="Times New Roman"/>
          <w:sz w:val="20"/>
        </w:rPr>
        <w:t xml:space="preserve"> damage caused to the Project site by Contractor or by any subcontractor or other person or entity of any nature furnishing materials, equipment, machinery, supplies, labor, skilled services or instruments for whose actions Contractor is responsible hereunder.</w:t>
      </w:r>
    </w:p>
    <w:p w14:paraId="28BE4B82" w14:textId="69ACAA62" w:rsidR="00DF1F64" w:rsidRPr="00E159ED" w:rsidRDefault="00DF1F64" w:rsidP="00DF1F64">
      <w:pPr>
        <w:widowControl/>
        <w:tabs>
          <w:tab w:val="left" w:pos="-1440"/>
        </w:tabs>
        <w:spacing w:after="240"/>
        <w:ind w:firstLine="720"/>
        <w:jc w:val="both"/>
        <w:rPr>
          <w:rFonts w:ascii="Times New Roman" w:hAnsi="Times New Roman"/>
          <w:sz w:val="20"/>
        </w:rPr>
      </w:pPr>
      <w:r w:rsidRPr="00E159ED">
        <w:rPr>
          <w:rFonts w:ascii="Times New Roman" w:hAnsi="Times New Roman"/>
          <w:sz w:val="20"/>
        </w:rPr>
        <w:fldChar w:fldCharType="begin"/>
      </w:r>
      <w:r w:rsidRPr="00E159ED">
        <w:rPr>
          <w:rFonts w:ascii="Times New Roman" w:hAnsi="Times New Roman"/>
          <w:sz w:val="20"/>
        </w:rPr>
        <w:instrText>SEQ ParaNumbers1_1 \* alphabetic \n</w:instrText>
      </w:r>
      <w:r w:rsidRPr="00E159ED">
        <w:rPr>
          <w:rFonts w:ascii="Times New Roman" w:hAnsi="Times New Roman"/>
          <w:sz w:val="20"/>
        </w:rPr>
        <w:fldChar w:fldCharType="separate"/>
      </w:r>
      <w:r w:rsidR="00054C55">
        <w:rPr>
          <w:rFonts w:ascii="Times New Roman" w:hAnsi="Times New Roman"/>
          <w:noProof/>
          <w:sz w:val="20"/>
        </w:rPr>
        <w:t>f</w:t>
      </w:r>
      <w:r w:rsidRPr="00E159ED">
        <w:rPr>
          <w:rFonts w:ascii="Times New Roman" w:hAnsi="Times New Roman"/>
          <w:sz w:val="20"/>
        </w:rPr>
        <w:fldChar w:fldCharType="end"/>
      </w:r>
      <w:r w:rsidRPr="00E159ED">
        <w:rPr>
          <w:rFonts w:ascii="Times New Roman" w:hAnsi="Times New Roman"/>
          <w:sz w:val="20"/>
        </w:rPr>
        <w:t>.</w:t>
      </w:r>
      <w:r w:rsidRPr="00E159ED">
        <w:rPr>
          <w:rFonts w:ascii="Times New Roman" w:hAnsi="Times New Roman"/>
          <w:sz w:val="20"/>
        </w:rPr>
        <w:tab/>
        <w:t xml:space="preserve">No material, equipment, tools, supplies or instruments, other than those belonging to or leased by Contractor, will be removed from the Project site by Contractor without the prior written approval of the </w:t>
      </w:r>
      <w:r w:rsidR="00F266D0" w:rsidRPr="00E159ED">
        <w:rPr>
          <w:rFonts w:ascii="Times New Roman" w:hAnsi="Times New Roman"/>
          <w:sz w:val="20"/>
        </w:rPr>
        <w:t>County</w:t>
      </w:r>
      <w:r w:rsidRPr="00E159ED">
        <w:rPr>
          <w:rFonts w:ascii="Times New Roman" w:hAnsi="Times New Roman"/>
          <w:sz w:val="20"/>
        </w:rPr>
        <w:t>.</w:t>
      </w:r>
    </w:p>
    <w:p w14:paraId="27637845" w14:textId="187EA6F3" w:rsidR="00DF1F64" w:rsidRPr="00E159ED" w:rsidRDefault="00DF1F64" w:rsidP="00DF1F64">
      <w:pPr>
        <w:widowControl/>
        <w:tabs>
          <w:tab w:val="left" w:pos="-1440"/>
        </w:tabs>
        <w:spacing w:after="240"/>
        <w:ind w:firstLine="720"/>
        <w:jc w:val="both"/>
        <w:rPr>
          <w:rFonts w:ascii="Times New Roman" w:hAnsi="Times New Roman"/>
          <w:sz w:val="20"/>
        </w:rPr>
      </w:pPr>
      <w:r w:rsidRPr="00E159ED">
        <w:rPr>
          <w:rFonts w:ascii="Times New Roman" w:hAnsi="Times New Roman"/>
          <w:sz w:val="20"/>
        </w:rPr>
        <w:fldChar w:fldCharType="begin"/>
      </w:r>
      <w:r w:rsidRPr="00E159ED">
        <w:rPr>
          <w:rFonts w:ascii="Times New Roman" w:hAnsi="Times New Roman"/>
          <w:sz w:val="20"/>
        </w:rPr>
        <w:instrText>SEQ ParaNumbers1_1 \* alphabetic \n</w:instrText>
      </w:r>
      <w:r w:rsidRPr="00E159ED">
        <w:rPr>
          <w:rFonts w:ascii="Times New Roman" w:hAnsi="Times New Roman"/>
          <w:sz w:val="20"/>
        </w:rPr>
        <w:fldChar w:fldCharType="separate"/>
      </w:r>
      <w:r w:rsidR="00054C55">
        <w:rPr>
          <w:rFonts w:ascii="Times New Roman" w:hAnsi="Times New Roman"/>
          <w:noProof/>
          <w:sz w:val="20"/>
        </w:rPr>
        <w:t>g</w:t>
      </w:r>
      <w:r w:rsidRPr="00E159ED">
        <w:rPr>
          <w:rFonts w:ascii="Times New Roman" w:hAnsi="Times New Roman"/>
          <w:sz w:val="20"/>
        </w:rPr>
        <w:fldChar w:fldCharType="end"/>
      </w:r>
      <w:r w:rsidRPr="00E159ED">
        <w:rPr>
          <w:rFonts w:ascii="Times New Roman" w:hAnsi="Times New Roman"/>
          <w:sz w:val="20"/>
        </w:rPr>
        <w:t>.</w:t>
      </w:r>
      <w:r w:rsidRPr="00E159ED">
        <w:rPr>
          <w:rFonts w:ascii="Times New Roman" w:hAnsi="Times New Roman"/>
          <w:sz w:val="20"/>
        </w:rPr>
        <w:tab/>
        <w:t xml:space="preserve">Contractor agrees to report immediately to the </w:t>
      </w:r>
      <w:r w:rsidR="00F266D0" w:rsidRPr="00E159ED">
        <w:rPr>
          <w:rFonts w:ascii="Times New Roman" w:hAnsi="Times New Roman"/>
          <w:sz w:val="20"/>
        </w:rPr>
        <w:t>County</w:t>
      </w:r>
      <w:r w:rsidRPr="00E159ED">
        <w:rPr>
          <w:rFonts w:ascii="Times New Roman" w:hAnsi="Times New Roman"/>
          <w:sz w:val="20"/>
        </w:rPr>
        <w:t xml:space="preserve">, in writing, </w:t>
      </w:r>
      <w:proofErr w:type="gramStart"/>
      <w:r w:rsidRPr="00E159ED">
        <w:rPr>
          <w:rFonts w:ascii="Times New Roman" w:hAnsi="Times New Roman"/>
          <w:sz w:val="20"/>
        </w:rPr>
        <w:t>any and all</w:t>
      </w:r>
      <w:proofErr w:type="gramEnd"/>
      <w:r w:rsidRPr="00E159ED">
        <w:rPr>
          <w:rFonts w:ascii="Times New Roman" w:hAnsi="Times New Roman"/>
          <w:sz w:val="20"/>
        </w:rPr>
        <w:t xml:space="preserve"> property damage and/or personal injury that occurs on the Project site during the course of Contractor's performance.</w:t>
      </w:r>
    </w:p>
    <w:p w14:paraId="2E09B1D4" w14:textId="18E3A0D9" w:rsidR="00DF1F64" w:rsidRPr="00E159ED" w:rsidRDefault="00DF1F64" w:rsidP="00DF1F64">
      <w:pPr>
        <w:widowControl/>
        <w:spacing w:after="240"/>
        <w:ind w:firstLine="720"/>
        <w:jc w:val="both"/>
        <w:rPr>
          <w:rFonts w:ascii="Times New Roman" w:hAnsi="Times New Roman"/>
          <w:sz w:val="20"/>
        </w:rPr>
      </w:pPr>
      <w:r w:rsidRPr="005D3608">
        <w:rPr>
          <w:rFonts w:ascii="Times New Roman" w:hAnsi="Times New Roman"/>
          <w:b/>
          <w:bCs/>
          <w:sz w:val="20"/>
          <w:u w:val="single"/>
        </w:rPr>
        <w:t xml:space="preserve">Section </w:t>
      </w:r>
      <w:r w:rsidR="00202633" w:rsidRPr="005D3608">
        <w:rPr>
          <w:rFonts w:ascii="Times New Roman" w:hAnsi="Times New Roman"/>
          <w:b/>
          <w:bCs/>
          <w:sz w:val="20"/>
          <w:u w:val="single"/>
        </w:rPr>
        <w:t>2</w:t>
      </w:r>
      <w:r w:rsidR="005D3608">
        <w:rPr>
          <w:rFonts w:ascii="Times New Roman" w:hAnsi="Times New Roman"/>
          <w:b/>
          <w:bCs/>
          <w:sz w:val="20"/>
          <w:u w:val="single"/>
        </w:rPr>
        <w:t>3</w:t>
      </w:r>
      <w:r w:rsidRPr="005D3608">
        <w:rPr>
          <w:rFonts w:ascii="Times New Roman" w:hAnsi="Times New Roman"/>
          <w:b/>
          <w:bCs/>
          <w:sz w:val="20"/>
        </w:rPr>
        <w:t xml:space="preserve">.  </w:t>
      </w:r>
      <w:r w:rsidRPr="005D3608">
        <w:rPr>
          <w:rFonts w:ascii="Times New Roman" w:hAnsi="Times New Roman"/>
          <w:b/>
          <w:bCs/>
          <w:sz w:val="20"/>
          <w:u w:val="single"/>
        </w:rPr>
        <w:t>Assignment</w:t>
      </w:r>
      <w:r w:rsidRPr="005D3608">
        <w:rPr>
          <w:rFonts w:ascii="Times New Roman" w:hAnsi="Times New Roman"/>
          <w:b/>
          <w:bCs/>
          <w:sz w:val="20"/>
        </w:rPr>
        <w:t>.</w:t>
      </w:r>
      <w:r w:rsidRPr="00E159ED">
        <w:rPr>
          <w:rFonts w:ascii="Times New Roman" w:hAnsi="Times New Roman"/>
          <w:sz w:val="20"/>
        </w:rPr>
        <w:t xml:space="preserve">  Contractor shall not, at any time, assign any interest in this Agreement or the other Contract Documents to any person or entity without the prior written consent of the </w:t>
      </w:r>
      <w:r w:rsidR="00F266D0" w:rsidRPr="00E159ED">
        <w:rPr>
          <w:rFonts w:ascii="Times New Roman" w:hAnsi="Times New Roman"/>
          <w:sz w:val="20"/>
        </w:rPr>
        <w:t>County</w:t>
      </w:r>
      <w:r w:rsidRPr="00E159ED">
        <w:rPr>
          <w:rFonts w:ascii="Times New Roman" w:hAnsi="Times New Roman"/>
          <w:sz w:val="20"/>
        </w:rPr>
        <w:t>.  The terms of this Agreement shall inure to and be binding upon the successors and assigns of the parties hereto.</w:t>
      </w:r>
    </w:p>
    <w:p w14:paraId="75372CB4" w14:textId="5C0A3EF1" w:rsidR="00DF1F64" w:rsidRPr="00E159ED" w:rsidRDefault="00DF1F64" w:rsidP="00DF1F64">
      <w:pPr>
        <w:widowControl/>
        <w:spacing w:after="240"/>
        <w:ind w:firstLine="720"/>
        <w:jc w:val="both"/>
        <w:rPr>
          <w:rFonts w:ascii="Times New Roman" w:hAnsi="Times New Roman"/>
          <w:sz w:val="20"/>
        </w:rPr>
      </w:pPr>
      <w:r w:rsidRPr="005D3608">
        <w:rPr>
          <w:rFonts w:ascii="Times New Roman" w:hAnsi="Times New Roman"/>
          <w:b/>
          <w:bCs/>
          <w:sz w:val="20"/>
          <w:u w:val="single"/>
        </w:rPr>
        <w:t xml:space="preserve">Section </w:t>
      </w:r>
      <w:r w:rsidR="00B4597C" w:rsidRPr="005D3608">
        <w:rPr>
          <w:rFonts w:ascii="Times New Roman" w:hAnsi="Times New Roman"/>
          <w:b/>
          <w:bCs/>
          <w:sz w:val="20"/>
          <w:u w:val="single"/>
        </w:rPr>
        <w:t>2</w:t>
      </w:r>
      <w:r w:rsidR="005D3608">
        <w:rPr>
          <w:rFonts w:ascii="Times New Roman" w:hAnsi="Times New Roman"/>
          <w:b/>
          <w:bCs/>
          <w:sz w:val="20"/>
          <w:u w:val="single"/>
        </w:rPr>
        <w:t>4</w:t>
      </w:r>
      <w:r w:rsidRPr="005D3608">
        <w:rPr>
          <w:rFonts w:ascii="Times New Roman" w:hAnsi="Times New Roman"/>
          <w:b/>
          <w:bCs/>
          <w:sz w:val="20"/>
        </w:rPr>
        <w:t xml:space="preserve">.  </w:t>
      </w:r>
      <w:r w:rsidRPr="005D3608">
        <w:rPr>
          <w:rFonts w:ascii="Times New Roman" w:hAnsi="Times New Roman"/>
          <w:b/>
          <w:bCs/>
          <w:sz w:val="20"/>
          <w:u w:val="single"/>
        </w:rPr>
        <w:t>Nondiscrimination</w:t>
      </w:r>
      <w:r w:rsidRPr="005D3608">
        <w:rPr>
          <w:rFonts w:ascii="Times New Roman" w:hAnsi="Times New Roman"/>
          <w:b/>
          <w:bCs/>
          <w:sz w:val="20"/>
        </w:rPr>
        <w:t>.</w:t>
      </w:r>
      <w:r w:rsidRPr="00E159ED">
        <w:rPr>
          <w:rFonts w:ascii="Times New Roman" w:hAnsi="Times New Roman"/>
          <w:sz w:val="20"/>
        </w:rPr>
        <w:t xml:space="preserve">  The Contractor will take affirmative action to not </w:t>
      </w:r>
      <w:r w:rsidR="007D3624" w:rsidRPr="00E159ED">
        <w:rPr>
          <w:rFonts w:ascii="Times New Roman" w:hAnsi="Times New Roman"/>
          <w:sz w:val="20"/>
        </w:rPr>
        <w:t>refuse to hire, to discharge, to promote or demote, to harass during the course of employment, or to discriminate in matters of compensation, terms, conditions, or privileges of employment against any employee, subcontractor, or applicant for employment because of race, color, sex, sexual orientation, gender identity, gender expression, age, religion, disability, national origin or ancestry, as provided by Colo. Rev. Stat. § 24-34-402 (1)(a).  Contractor agrees to comply with all applicable Federal and State statutes and regulations concerning non-discrimination.</w:t>
      </w:r>
    </w:p>
    <w:p w14:paraId="60BAE9AD" w14:textId="3E0D84B4" w:rsidR="00DF1F64" w:rsidRPr="00E159ED" w:rsidRDefault="00DF1F64" w:rsidP="00DF1F64">
      <w:pPr>
        <w:widowControl/>
        <w:spacing w:after="240"/>
        <w:ind w:firstLine="720"/>
        <w:jc w:val="both"/>
        <w:rPr>
          <w:rFonts w:ascii="Times New Roman" w:hAnsi="Times New Roman"/>
          <w:sz w:val="20"/>
        </w:rPr>
      </w:pPr>
      <w:r w:rsidRPr="005D3608">
        <w:rPr>
          <w:rFonts w:ascii="Times New Roman" w:hAnsi="Times New Roman"/>
          <w:b/>
          <w:bCs/>
          <w:sz w:val="20"/>
          <w:u w:val="single"/>
        </w:rPr>
        <w:t>Section 2</w:t>
      </w:r>
      <w:r w:rsidR="005D3608">
        <w:rPr>
          <w:rFonts w:ascii="Times New Roman" w:hAnsi="Times New Roman"/>
          <w:b/>
          <w:bCs/>
          <w:sz w:val="20"/>
          <w:u w:val="single"/>
        </w:rPr>
        <w:t>5</w:t>
      </w:r>
      <w:r w:rsidRPr="005D3608">
        <w:rPr>
          <w:rFonts w:ascii="Times New Roman" w:hAnsi="Times New Roman"/>
          <w:b/>
          <w:bCs/>
          <w:sz w:val="20"/>
        </w:rPr>
        <w:t xml:space="preserve">.  </w:t>
      </w:r>
      <w:r w:rsidRPr="005D3608">
        <w:rPr>
          <w:rFonts w:ascii="Times New Roman" w:hAnsi="Times New Roman"/>
          <w:b/>
          <w:bCs/>
          <w:sz w:val="20"/>
          <w:u w:val="single"/>
        </w:rPr>
        <w:t>Severability</w:t>
      </w:r>
      <w:r w:rsidRPr="005D3608">
        <w:rPr>
          <w:rFonts w:ascii="Times New Roman" w:hAnsi="Times New Roman"/>
          <w:b/>
          <w:bCs/>
          <w:sz w:val="20"/>
        </w:rPr>
        <w:t>.</w:t>
      </w:r>
      <w:r w:rsidRPr="00E159ED">
        <w:rPr>
          <w:rFonts w:ascii="Times New Roman" w:hAnsi="Times New Roman"/>
          <w:sz w:val="20"/>
        </w:rPr>
        <w:t xml:space="preserve">  If any term, section or other provision of this Agreement shall, for any reason, be held to be invalid or unenforceable, the invalidity or unenforceability of such term, section or other provision shall not affect any of the remaining provisions of this Agreement.</w:t>
      </w:r>
    </w:p>
    <w:p w14:paraId="7DA38E73" w14:textId="0DF35682" w:rsidR="00DF1F64" w:rsidRPr="00E159ED" w:rsidRDefault="00DF1F64" w:rsidP="00DF1F64">
      <w:pPr>
        <w:widowControl/>
        <w:spacing w:after="240"/>
        <w:ind w:firstLine="720"/>
        <w:jc w:val="both"/>
        <w:rPr>
          <w:rFonts w:ascii="Times New Roman" w:hAnsi="Times New Roman"/>
          <w:sz w:val="20"/>
        </w:rPr>
      </w:pPr>
      <w:r w:rsidRPr="005D3608">
        <w:rPr>
          <w:rFonts w:ascii="Times New Roman" w:hAnsi="Times New Roman"/>
          <w:b/>
          <w:bCs/>
          <w:sz w:val="20"/>
          <w:u w:val="single"/>
        </w:rPr>
        <w:t>Section 2</w:t>
      </w:r>
      <w:r w:rsidR="005D3608">
        <w:rPr>
          <w:rFonts w:ascii="Times New Roman" w:hAnsi="Times New Roman"/>
          <w:b/>
          <w:bCs/>
          <w:sz w:val="20"/>
          <w:u w:val="single"/>
        </w:rPr>
        <w:t>6</w:t>
      </w:r>
      <w:r w:rsidRPr="005D3608">
        <w:rPr>
          <w:rFonts w:ascii="Times New Roman" w:hAnsi="Times New Roman"/>
          <w:b/>
          <w:bCs/>
          <w:sz w:val="20"/>
        </w:rPr>
        <w:t xml:space="preserve">.  </w:t>
      </w:r>
      <w:r w:rsidRPr="005D3608">
        <w:rPr>
          <w:rFonts w:ascii="Times New Roman" w:hAnsi="Times New Roman"/>
          <w:b/>
          <w:bCs/>
          <w:sz w:val="20"/>
          <w:u w:val="single"/>
        </w:rPr>
        <w:t>Waiver</w:t>
      </w:r>
      <w:r w:rsidRPr="005D3608">
        <w:rPr>
          <w:rFonts w:ascii="Times New Roman" w:hAnsi="Times New Roman"/>
          <w:b/>
          <w:bCs/>
          <w:sz w:val="20"/>
        </w:rPr>
        <w:t>.</w:t>
      </w:r>
      <w:r w:rsidRPr="00E159ED">
        <w:rPr>
          <w:rFonts w:ascii="Times New Roman" w:hAnsi="Times New Roman"/>
          <w:sz w:val="20"/>
        </w:rPr>
        <w:t xml:space="preserve">  No waiver by either party of any right, term or condition of this Agreement shall be deemed or construed as a waiver of any other right, term or condition, nor shall a waiver of any breach hereof be deemed to constitute a waiver of any subsequent breach, whether of the same or of a different provision of this Agreement.</w:t>
      </w:r>
    </w:p>
    <w:p w14:paraId="2B267C1D" w14:textId="6D6CD3F7" w:rsidR="00E159ED" w:rsidRPr="00E159ED" w:rsidRDefault="00E159ED" w:rsidP="00E159ED">
      <w:pPr>
        <w:widowControl/>
        <w:spacing w:after="240"/>
        <w:ind w:firstLine="720"/>
        <w:jc w:val="both"/>
        <w:rPr>
          <w:rFonts w:ascii="Times New Roman" w:hAnsi="Times New Roman"/>
          <w:sz w:val="20"/>
        </w:rPr>
      </w:pPr>
      <w:r w:rsidRPr="005D3608">
        <w:rPr>
          <w:rFonts w:ascii="Times New Roman" w:hAnsi="Times New Roman"/>
          <w:b/>
          <w:bCs/>
          <w:sz w:val="20"/>
          <w:u w:val="single"/>
        </w:rPr>
        <w:t>Section 2</w:t>
      </w:r>
      <w:r w:rsidR="005D3608">
        <w:rPr>
          <w:rFonts w:ascii="Times New Roman" w:hAnsi="Times New Roman"/>
          <w:b/>
          <w:bCs/>
          <w:sz w:val="20"/>
          <w:u w:val="single"/>
        </w:rPr>
        <w:t>7</w:t>
      </w:r>
      <w:r w:rsidRPr="005D3608">
        <w:rPr>
          <w:rFonts w:ascii="Times New Roman" w:hAnsi="Times New Roman"/>
          <w:b/>
          <w:bCs/>
          <w:sz w:val="20"/>
        </w:rPr>
        <w:t xml:space="preserve">.  </w:t>
      </w:r>
      <w:r w:rsidRPr="005D3608">
        <w:rPr>
          <w:rFonts w:ascii="Times New Roman" w:hAnsi="Times New Roman"/>
          <w:b/>
          <w:bCs/>
          <w:sz w:val="20"/>
          <w:u w:val="single"/>
        </w:rPr>
        <w:t>Personally Identifiable Information (PII).</w:t>
      </w:r>
      <w:r w:rsidRPr="005D3608">
        <w:rPr>
          <w:rFonts w:ascii="Times New Roman" w:hAnsi="Times New Roman"/>
          <w:sz w:val="20"/>
        </w:rPr>
        <w:t xml:space="preserve">  </w:t>
      </w:r>
      <w:bookmarkStart w:id="0" w:name="_Hlk90361690"/>
      <w:r w:rsidRPr="00E159ED">
        <w:rPr>
          <w:rFonts w:ascii="Times New Roman" w:hAnsi="Times New Roman"/>
          <w:sz w:val="20"/>
        </w:rPr>
        <w:t xml:space="preserve">If the Contractor or any of its Subcontractors will or may receive PII under this Agreement, Contractor shall provide for the security of such PII, in a manner and form acceptable to the County, including, without limitation, non-disclosure requirements, use of appropriate technology, security practices, computer access security, data access security, data storage encryption, data transmission encryption, security inspections and audits. Contractor shall be a “Third-Party Service Provider” as defined in C.R.S. § 24-73-101(1) (i) and shall maintain security procedures and practices consistent with C.R.S. § 24-73-102 and C.R.S. § 24-73-103. In the event Contractor incurs a data breach whereby it is reasonably believed that any of County’s PII either could have been, or was compromised, then Contractor shall immediately notify the County in writing and shall abide by C.R.S. § 24-73-101 </w:t>
      </w:r>
      <w:r w:rsidRPr="00E159ED">
        <w:rPr>
          <w:rFonts w:ascii="Times New Roman" w:hAnsi="Times New Roman"/>
          <w:i/>
          <w:iCs/>
          <w:sz w:val="20"/>
        </w:rPr>
        <w:t>et seq</w:t>
      </w:r>
      <w:r w:rsidRPr="00E159ED">
        <w:rPr>
          <w:rFonts w:ascii="Times New Roman" w:hAnsi="Times New Roman"/>
          <w:sz w:val="20"/>
        </w:rPr>
        <w:t>.</w:t>
      </w:r>
      <w:bookmarkEnd w:id="0"/>
    </w:p>
    <w:p w14:paraId="069CD49B" w14:textId="7139872E" w:rsidR="00DF1F64" w:rsidRDefault="00DF1F64" w:rsidP="00DF1F64">
      <w:pPr>
        <w:widowControl/>
        <w:spacing w:after="240"/>
        <w:ind w:firstLine="720"/>
        <w:jc w:val="both"/>
        <w:rPr>
          <w:rFonts w:ascii="Times New Roman" w:hAnsi="Times New Roman"/>
          <w:sz w:val="20"/>
        </w:rPr>
      </w:pPr>
      <w:r w:rsidRPr="005D3608">
        <w:rPr>
          <w:rFonts w:ascii="Times New Roman" w:hAnsi="Times New Roman"/>
          <w:b/>
          <w:bCs/>
          <w:sz w:val="20"/>
          <w:u w:val="single"/>
        </w:rPr>
        <w:lastRenderedPageBreak/>
        <w:t>Section 2</w:t>
      </w:r>
      <w:r w:rsidR="005D3608">
        <w:rPr>
          <w:rFonts w:ascii="Times New Roman" w:hAnsi="Times New Roman"/>
          <w:b/>
          <w:bCs/>
          <w:sz w:val="20"/>
          <w:u w:val="single"/>
        </w:rPr>
        <w:t>8</w:t>
      </w:r>
      <w:r w:rsidRPr="005D3608">
        <w:rPr>
          <w:rFonts w:ascii="Times New Roman" w:hAnsi="Times New Roman"/>
          <w:b/>
          <w:bCs/>
          <w:sz w:val="20"/>
        </w:rPr>
        <w:t xml:space="preserve">.  </w:t>
      </w:r>
      <w:r w:rsidRPr="005D3608">
        <w:rPr>
          <w:rFonts w:ascii="Times New Roman" w:hAnsi="Times New Roman"/>
          <w:b/>
          <w:bCs/>
          <w:sz w:val="20"/>
          <w:u w:val="single"/>
        </w:rPr>
        <w:t>Remedies</w:t>
      </w:r>
      <w:r w:rsidRPr="005D3608">
        <w:rPr>
          <w:rFonts w:ascii="Times New Roman" w:hAnsi="Times New Roman"/>
          <w:b/>
          <w:bCs/>
          <w:sz w:val="20"/>
        </w:rPr>
        <w:t>.</w:t>
      </w:r>
      <w:r w:rsidRPr="00E159ED">
        <w:rPr>
          <w:rFonts w:ascii="Times New Roman" w:hAnsi="Times New Roman"/>
          <w:sz w:val="20"/>
        </w:rPr>
        <w:t xml:space="preserve">  None of the remedies provided to either party under this Agreement shall be required to be exhausted or exercised as a prerequisite to resort to any further relief to which such party may then be entitled.  Every obligation assumed by, or imposed upon, either party hereto shall be enforceable by any appropriate action, petition or proceeding at law or in equity.  In addition to any other remedies provided by law, this Agreement shall be specifically enforceable by either party.  This Agreement shall be construed in accordance with the laws of the State of Colorado, and particularly those relating to governmental contracts.  The duties and obligations imposed by this Agreement and the rights and remedies available thereunder shall be in addition to and not a limitation of any duties, obligations, rights and remedies otherwise imposed or available by law, including, but not limited to, tort remedies.  The Contractor agrees that the economic loss rule as set forth in the </w:t>
      </w:r>
      <w:r w:rsidRPr="00E159ED">
        <w:rPr>
          <w:rFonts w:ascii="Times New Roman" w:hAnsi="Times New Roman"/>
          <w:i/>
          <w:sz w:val="20"/>
        </w:rPr>
        <w:t xml:space="preserve">Town of Alma v. </w:t>
      </w:r>
      <w:proofErr w:type="spellStart"/>
      <w:r w:rsidRPr="00E159ED">
        <w:rPr>
          <w:rFonts w:ascii="Times New Roman" w:hAnsi="Times New Roman"/>
          <w:i/>
          <w:sz w:val="20"/>
        </w:rPr>
        <w:t>Azco</w:t>
      </w:r>
      <w:proofErr w:type="spellEnd"/>
      <w:r w:rsidRPr="00E159ED">
        <w:rPr>
          <w:rFonts w:ascii="Times New Roman" w:hAnsi="Times New Roman"/>
          <w:i/>
          <w:sz w:val="20"/>
        </w:rPr>
        <w:t xml:space="preserve"> Construction, Inc.</w:t>
      </w:r>
      <w:r w:rsidRPr="00E159ED">
        <w:rPr>
          <w:rFonts w:ascii="Times New Roman" w:hAnsi="Times New Roman"/>
          <w:sz w:val="20"/>
        </w:rPr>
        <w:t xml:space="preserve">, 10 P.3d 1256 (Colo. 2000) shall not serve as a limitation on the </w:t>
      </w:r>
      <w:r w:rsidR="00F266D0" w:rsidRPr="00E159ED">
        <w:rPr>
          <w:rFonts w:ascii="Times New Roman" w:hAnsi="Times New Roman"/>
          <w:sz w:val="20"/>
        </w:rPr>
        <w:t>County</w:t>
      </w:r>
      <w:r w:rsidRPr="00E159ED">
        <w:rPr>
          <w:rFonts w:ascii="Times New Roman" w:hAnsi="Times New Roman"/>
          <w:sz w:val="20"/>
        </w:rPr>
        <w:t>'s right to pursue tort remedies in addition to other remedies it may have against the Contractor.  Such rights and remedies shall survive the acceptance of the Work or any termination of this Agreement.  Contractor further specifically waives all the provisions of Chapter 8 of Article 20 of Title 13, Colorado Revised Statutes, regarding defects in the Work under this Agreement.</w:t>
      </w:r>
    </w:p>
    <w:p w14:paraId="5984EAAC" w14:textId="77777777" w:rsidR="001B462D" w:rsidRDefault="005E49B7" w:rsidP="00DF1F64">
      <w:pPr>
        <w:widowControl/>
        <w:spacing w:after="240"/>
        <w:ind w:firstLine="720"/>
        <w:jc w:val="both"/>
        <w:rPr>
          <w:sz w:val="20"/>
        </w:rPr>
      </w:pPr>
      <w:r>
        <w:rPr>
          <w:rFonts w:ascii="Times New Roman" w:hAnsi="Times New Roman"/>
          <w:b/>
          <w:bCs/>
          <w:sz w:val="20"/>
          <w:u w:val="single"/>
        </w:rPr>
        <w:t>Section 29</w:t>
      </w:r>
      <w:r>
        <w:rPr>
          <w:rFonts w:ascii="Times New Roman" w:hAnsi="Times New Roman"/>
          <w:b/>
          <w:bCs/>
          <w:sz w:val="20"/>
        </w:rPr>
        <w:t xml:space="preserve">. </w:t>
      </w:r>
      <w:r>
        <w:rPr>
          <w:rFonts w:ascii="Times New Roman" w:hAnsi="Times New Roman"/>
          <w:b/>
          <w:bCs/>
          <w:sz w:val="20"/>
          <w:u w:val="single"/>
        </w:rPr>
        <w:t>Accessibility</w:t>
      </w:r>
      <w:r>
        <w:rPr>
          <w:rFonts w:ascii="Times New Roman" w:hAnsi="Times New Roman"/>
          <w:b/>
          <w:bCs/>
          <w:sz w:val="20"/>
        </w:rPr>
        <w:t>.</w:t>
      </w:r>
      <w:r>
        <w:rPr>
          <w:rFonts w:ascii="Times New Roman" w:hAnsi="Times New Roman"/>
          <w:sz w:val="20"/>
        </w:rPr>
        <w:t xml:space="preserve"> </w:t>
      </w:r>
      <w:r w:rsidR="001B462D" w:rsidRPr="001B462D">
        <w:rPr>
          <w:rFonts w:ascii="Times New Roman" w:hAnsi="Times New Roman"/>
          <w:sz w:val="20"/>
        </w:rPr>
        <w:t>Should the Contractor provide a service which provides information and communication technology (ICT), the Contractor shall make commercially and technologically reasonable efforts to comply with all applicable provisions of C.R.S. §24-85-101, et seq., and the Accessibility Standards for Individuals with a Disability as established by the Governor’s Office of Information Technology (OIT) pursuant to C.R.S. §24-85-103 (2.5). Contractor shall also make commercially and technologically reasonable efforts to comply with all State of Colorado technology standards related to technology accessibility and with Level AA of the most current version of the Web Content Accessibility Guidelines (WCAG), incorporated in the State of Colorado technology standards. The Contractor who provides ICT will also procure and provide an accessibility and compliance report utilizing the current ITIC Voluntary Product Accessibility Template (VPAT 2.5Rev WCAG) and/or manual testing reports from a qualified testing company to demonstrate reasonable efforts to comply with all State of Colorado technology standards.</w:t>
      </w:r>
    </w:p>
    <w:p w14:paraId="105AEBA5" w14:textId="1F3F469E" w:rsidR="00F649B1" w:rsidRPr="00F649B1" w:rsidRDefault="00F649B1" w:rsidP="00DF1F64">
      <w:pPr>
        <w:widowControl/>
        <w:spacing w:after="240"/>
        <w:ind w:firstLine="720"/>
        <w:jc w:val="both"/>
        <w:rPr>
          <w:rFonts w:ascii="Times New Roman" w:hAnsi="Times New Roman"/>
          <w:sz w:val="20"/>
        </w:rPr>
      </w:pPr>
      <w:r>
        <w:rPr>
          <w:rFonts w:ascii="Times New Roman" w:hAnsi="Times New Roman"/>
          <w:b/>
          <w:bCs/>
          <w:sz w:val="20"/>
          <w:u w:val="single"/>
        </w:rPr>
        <w:t xml:space="preserve">Section </w:t>
      </w:r>
      <w:r w:rsidR="005E49B7">
        <w:rPr>
          <w:rFonts w:ascii="Times New Roman" w:hAnsi="Times New Roman"/>
          <w:b/>
          <w:bCs/>
          <w:sz w:val="20"/>
          <w:u w:val="single"/>
        </w:rPr>
        <w:t>30</w:t>
      </w:r>
      <w:r>
        <w:rPr>
          <w:rFonts w:ascii="Times New Roman" w:hAnsi="Times New Roman"/>
          <w:b/>
          <w:bCs/>
          <w:sz w:val="20"/>
        </w:rPr>
        <w:t xml:space="preserve">. </w:t>
      </w:r>
      <w:r>
        <w:rPr>
          <w:rFonts w:ascii="Times New Roman" w:hAnsi="Times New Roman"/>
          <w:b/>
          <w:bCs/>
          <w:sz w:val="20"/>
          <w:u w:val="single"/>
        </w:rPr>
        <w:t>Purchase by Other Governmental Agencies</w:t>
      </w:r>
      <w:r>
        <w:rPr>
          <w:rFonts w:ascii="Times New Roman" w:hAnsi="Times New Roman"/>
          <w:b/>
          <w:bCs/>
          <w:sz w:val="20"/>
        </w:rPr>
        <w:t>.</w:t>
      </w:r>
      <w:r>
        <w:rPr>
          <w:rFonts w:ascii="Times New Roman" w:hAnsi="Times New Roman"/>
          <w:sz w:val="20"/>
        </w:rPr>
        <w:t xml:space="preserve"> </w:t>
      </w:r>
      <w:r w:rsidRPr="00F649B1">
        <w:rPr>
          <w:rFonts w:ascii="Times New Roman" w:hAnsi="Times New Roman"/>
          <w:sz w:val="20"/>
        </w:rPr>
        <w:t xml:space="preserve">Each governmental unit which avails itself of this contract will establish its own contract, place its own orders, issue its own purchase orders, be invoiced therefrom and make its own payments and issue its own exemption certifications as required by the Contractor. It is understood and agreed that El Paso County is not a legally binding party to any contractual agreement made between any other governmental unit and the Contractor </w:t>
      </w:r>
      <w:proofErr w:type="gramStart"/>
      <w:r w:rsidRPr="00F649B1">
        <w:rPr>
          <w:rFonts w:ascii="Times New Roman" w:hAnsi="Times New Roman"/>
          <w:sz w:val="20"/>
        </w:rPr>
        <w:t>as a result of</w:t>
      </w:r>
      <w:proofErr w:type="gramEnd"/>
      <w:r w:rsidRPr="00F649B1">
        <w:rPr>
          <w:rFonts w:ascii="Times New Roman" w:hAnsi="Times New Roman"/>
          <w:sz w:val="20"/>
        </w:rPr>
        <w:t xml:space="preserve"> this agreement.</w:t>
      </w:r>
      <w:r w:rsidR="00307220">
        <w:rPr>
          <w:rFonts w:ascii="Times New Roman" w:hAnsi="Times New Roman"/>
          <w:sz w:val="20"/>
        </w:rPr>
        <w:t xml:space="preserve">  </w:t>
      </w:r>
      <w:r w:rsidR="00307220" w:rsidRPr="00307220">
        <w:rPr>
          <w:rFonts w:ascii="Times New Roman" w:hAnsi="Times New Roman"/>
          <w:sz w:val="20"/>
        </w:rPr>
        <w:t xml:space="preserve">It is also understood that this Agreement may or may not have been competitively solicited.  Verification of this fact is the governmental </w:t>
      </w:r>
      <w:r w:rsidR="007E1353" w:rsidRPr="00307220">
        <w:rPr>
          <w:rFonts w:ascii="Times New Roman" w:hAnsi="Times New Roman"/>
          <w:sz w:val="20"/>
        </w:rPr>
        <w:t>unit’s</w:t>
      </w:r>
      <w:r w:rsidR="00307220" w:rsidRPr="00307220">
        <w:rPr>
          <w:rFonts w:ascii="Times New Roman" w:hAnsi="Times New Roman"/>
          <w:sz w:val="20"/>
        </w:rPr>
        <w:t xml:space="preserve"> responsibility.</w:t>
      </w:r>
    </w:p>
    <w:p w14:paraId="4994F77B" w14:textId="3315C7F7" w:rsidR="00DF1F64" w:rsidRPr="00E159ED" w:rsidRDefault="00DF1F64" w:rsidP="00DF1F64">
      <w:pPr>
        <w:widowControl/>
        <w:spacing w:after="240"/>
        <w:ind w:firstLine="720"/>
        <w:jc w:val="both"/>
        <w:rPr>
          <w:rFonts w:ascii="Times New Roman" w:hAnsi="Times New Roman"/>
          <w:sz w:val="20"/>
        </w:rPr>
      </w:pPr>
      <w:r w:rsidRPr="005D3608">
        <w:rPr>
          <w:rFonts w:ascii="Times New Roman" w:hAnsi="Times New Roman"/>
          <w:b/>
          <w:bCs/>
          <w:sz w:val="20"/>
          <w:u w:val="single"/>
        </w:rPr>
        <w:t xml:space="preserve">Section </w:t>
      </w:r>
      <w:r w:rsidR="00F649B1">
        <w:rPr>
          <w:rFonts w:ascii="Times New Roman" w:hAnsi="Times New Roman"/>
          <w:b/>
          <w:bCs/>
          <w:sz w:val="20"/>
          <w:u w:val="single"/>
        </w:rPr>
        <w:t>3</w:t>
      </w:r>
      <w:r w:rsidR="005E49B7">
        <w:rPr>
          <w:rFonts w:ascii="Times New Roman" w:hAnsi="Times New Roman"/>
          <w:b/>
          <w:bCs/>
          <w:sz w:val="20"/>
          <w:u w:val="single"/>
        </w:rPr>
        <w:t>1</w:t>
      </w:r>
      <w:r w:rsidRPr="005D3608">
        <w:rPr>
          <w:rFonts w:ascii="Times New Roman" w:hAnsi="Times New Roman"/>
          <w:b/>
          <w:bCs/>
          <w:sz w:val="20"/>
        </w:rPr>
        <w:t xml:space="preserve">.  </w:t>
      </w:r>
      <w:r w:rsidRPr="005D3608">
        <w:rPr>
          <w:rFonts w:ascii="Times New Roman" w:hAnsi="Times New Roman"/>
          <w:b/>
          <w:bCs/>
          <w:sz w:val="20"/>
          <w:u w:val="single"/>
        </w:rPr>
        <w:t>Counterparts</w:t>
      </w:r>
      <w:r w:rsidRPr="005D3608">
        <w:rPr>
          <w:rFonts w:ascii="Times New Roman" w:hAnsi="Times New Roman"/>
          <w:b/>
          <w:bCs/>
          <w:sz w:val="20"/>
        </w:rPr>
        <w:t>.</w:t>
      </w:r>
      <w:r w:rsidRPr="00E159ED">
        <w:rPr>
          <w:rFonts w:ascii="Times New Roman" w:hAnsi="Times New Roman"/>
          <w:sz w:val="20"/>
        </w:rPr>
        <w:t xml:space="preserve">  This Agreement may be executed in multiple counterparts, each of which shall constitute an original, but all of which shall constitute one and the same document.</w:t>
      </w:r>
    </w:p>
    <w:p w14:paraId="72E6F3DC" w14:textId="0CB0539A" w:rsidR="00DF1F64" w:rsidRDefault="00DF1F64" w:rsidP="00DF1F64">
      <w:pPr>
        <w:widowControl/>
        <w:spacing w:after="240"/>
        <w:ind w:firstLine="720"/>
        <w:jc w:val="both"/>
        <w:rPr>
          <w:rFonts w:ascii="Times New Roman" w:hAnsi="Times New Roman"/>
          <w:sz w:val="20"/>
        </w:rPr>
      </w:pPr>
      <w:r w:rsidRPr="005D3608">
        <w:rPr>
          <w:rFonts w:ascii="Times New Roman" w:hAnsi="Times New Roman"/>
          <w:b/>
          <w:bCs/>
          <w:sz w:val="20"/>
          <w:u w:val="single"/>
        </w:rPr>
        <w:t xml:space="preserve">Section </w:t>
      </w:r>
      <w:r w:rsidR="00E159ED" w:rsidRPr="005D3608">
        <w:rPr>
          <w:rFonts w:ascii="Times New Roman" w:hAnsi="Times New Roman"/>
          <w:b/>
          <w:bCs/>
          <w:sz w:val="20"/>
          <w:u w:val="single"/>
        </w:rPr>
        <w:t>3</w:t>
      </w:r>
      <w:r w:rsidR="005E49B7">
        <w:rPr>
          <w:rFonts w:ascii="Times New Roman" w:hAnsi="Times New Roman"/>
          <w:b/>
          <w:bCs/>
          <w:sz w:val="20"/>
          <w:u w:val="single"/>
        </w:rPr>
        <w:t>2</w:t>
      </w:r>
      <w:r w:rsidRPr="005D3608">
        <w:rPr>
          <w:rFonts w:ascii="Times New Roman" w:hAnsi="Times New Roman"/>
          <w:b/>
          <w:bCs/>
          <w:sz w:val="20"/>
        </w:rPr>
        <w:t xml:space="preserve">.  </w:t>
      </w:r>
      <w:r w:rsidRPr="005D3608">
        <w:rPr>
          <w:rFonts w:ascii="Times New Roman" w:hAnsi="Times New Roman"/>
          <w:b/>
          <w:bCs/>
          <w:sz w:val="20"/>
          <w:u w:val="single"/>
        </w:rPr>
        <w:t>Entirety</w:t>
      </w:r>
      <w:r w:rsidRPr="005D3608">
        <w:rPr>
          <w:rFonts w:ascii="Times New Roman" w:hAnsi="Times New Roman"/>
          <w:b/>
          <w:bCs/>
          <w:sz w:val="20"/>
        </w:rPr>
        <w:t>.</w:t>
      </w:r>
      <w:r w:rsidRPr="00E159ED">
        <w:rPr>
          <w:rFonts w:ascii="Times New Roman" w:hAnsi="Times New Roman"/>
          <w:sz w:val="20"/>
        </w:rPr>
        <w:t xml:space="preserve">  This Agreement constitutes the entire agreement between the parties concerning the subject matter herein, and all prior negotiations, representations, contracts, understandings or agreements pertaining to such matters are merged into and are superseded by this Agreement.</w:t>
      </w:r>
    </w:p>
    <w:p w14:paraId="2A0EAEE6" w14:textId="77777777" w:rsidR="00513C7F" w:rsidRPr="00E159ED" w:rsidRDefault="00513C7F" w:rsidP="00DF1F64">
      <w:pPr>
        <w:widowControl/>
        <w:spacing w:after="240"/>
        <w:ind w:firstLine="720"/>
        <w:jc w:val="both"/>
        <w:rPr>
          <w:rFonts w:ascii="Times New Roman" w:hAnsi="Times New Roman"/>
          <w:sz w:val="20"/>
        </w:rPr>
      </w:pPr>
    </w:p>
    <w:p w14:paraId="4637B3C9" w14:textId="6383F17E" w:rsidR="00824E98" w:rsidRDefault="00824E98" w:rsidP="00824E98">
      <w:pPr>
        <w:widowControl/>
        <w:spacing w:after="240"/>
        <w:jc w:val="center"/>
        <w:rPr>
          <w:rFonts w:ascii="Times New Roman" w:hAnsi="Times New Roman"/>
          <w:sz w:val="16"/>
          <w:szCs w:val="16"/>
        </w:rPr>
      </w:pPr>
      <w:r w:rsidRPr="00E159ED">
        <w:rPr>
          <w:rFonts w:ascii="Times New Roman" w:hAnsi="Times New Roman"/>
          <w:sz w:val="16"/>
          <w:szCs w:val="16"/>
        </w:rPr>
        <w:t>{</w:t>
      </w:r>
      <w:r w:rsidRPr="00E159ED">
        <w:rPr>
          <w:rFonts w:ascii="Times New Roman" w:hAnsi="Times New Roman"/>
          <w:i/>
          <w:iCs/>
          <w:sz w:val="16"/>
          <w:szCs w:val="16"/>
        </w:rPr>
        <w:t>REMAINDER OF PAGE LEFT BLANK – SIGNATURES ON NEXT PAGE</w:t>
      </w:r>
      <w:r w:rsidRPr="00E159ED">
        <w:rPr>
          <w:rFonts w:ascii="Times New Roman" w:hAnsi="Times New Roman"/>
          <w:sz w:val="16"/>
          <w:szCs w:val="16"/>
        </w:rPr>
        <w:t>}</w:t>
      </w:r>
    </w:p>
    <w:p w14:paraId="0103A749" w14:textId="77777777" w:rsidR="00513C7F" w:rsidRPr="00E159ED" w:rsidRDefault="00513C7F" w:rsidP="00824E98">
      <w:pPr>
        <w:widowControl/>
        <w:spacing w:after="240"/>
        <w:jc w:val="center"/>
        <w:rPr>
          <w:rFonts w:ascii="Times New Roman" w:hAnsi="Times New Roman"/>
          <w:sz w:val="16"/>
          <w:szCs w:val="16"/>
        </w:rPr>
      </w:pPr>
    </w:p>
    <w:p w14:paraId="6DD26F7F" w14:textId="77777777" w:rsidR="00513C7F" w:rsidRDefault="00824E98" w:rsidP="00513C7F">
      <w:pPr>
        <w:keepNext/>
        <w:widowControl/>
        <w:spacing w:after="240"/>
        <w:jc w:val="both"/>
        <w:rPr>
          <w:rFonts w:ascii="Times New Roman" w:hAnsi="Times New Roman"/>
          <w:sz w:val="20"/>
        </w:rPr>
      </w:pPr>
      <w:r w:rsidRPr="00E159ED">
        <w:rPr>
          <w:rFonts w:ascii="Times New Roman" w:hAnsi="Times New Roman"/>
          <w:sz w:val="20"/>
        </w:rPr>
        <w:t>IN WITNESS WHEREOF, the parties have executed this Agreement on the day and year first above written.</w:t>
      </w:r>
    </w:p>
    <w:p w14:paraId="6F82B865" w14:textId="77777777" w:rsidR="00513C7F" w:rsidRDefault="00513C7F" w:rsidP="00513C7F">
      <w:pPr>
        <w:keepNext/>
        <w:widowControl/>
        <w:spacing w:after="240"/>
        <w:jc w:val="both"/>
        <w:rPr>
          <w:rFonts w:ascii="Times New Roman" w:hAnsi="Times New Roman"/>
          <w:sz w:val="20"/>
        </w:rPr>
      </w:pPr>
    </w:p>
    <w:p w14:paraId="1EDCC45F" w14:textId="77777777" w:rsidR="00513C7F" w:rsidRDefault="00513C7F" w:rsidP="00513C7F">
      <w:pPr>
        <w:keepNext/>
        <w:widowControl/>
        <w:spacing w:after="240"/>
        <w:ind w:left="4320" w:firstLine="720"/>
        <w:jc w:val="both"/>
        <w:rPr>
          <w:rFonts w:ascii="Times New Roman" w:hAnsi="Times New Roman"/>
          <w:b/>
          <w:bCs/>
          <w:sz w:val="20"/>
        </w:rPr>
      </w:pPr>
      <w:r w:rsidRPr="00513C7F">
        <w:rPr>
          <w:rFonts w:ascii="Times New Roman" w:hAnsi="Times New Roman"/>
          <w:b/>
          <w:bCs/>
          <w:sz w:val="20"/>
        </w:rPr>
        <w:t>CONTRACTOR:</w:t>
      </w:r>
    </w:p>
    <w:p w14:paraId="39F86070" w14:textId="77777777" w:rsidR="00513C7F" w:rsidRDefault="00513C7F" w:rsidP="00513C7F">
      <w:pPr>
        <w:pStyle w:val="Default"/>
        <w:ind w:left="4320" w:firstLine="720"/>
        <w:rPr>
          <w:sz w:val="20"/>
          <w:szCs w:val="20"/>
        </w:rPr>
      </w:pPr>
      <w:r>
        <w:rPr>
          <w:sz w:val="20"/>
          <w:szCs w:val="20"/>
        </w:rPr>
        <w:t xml:space="preserve">By: </w:t>
      </w:r>
    </w:p>
    <w:p w14:paraId="089870D9" w14:textId="77777777" w:rsidR="00513C7F" w:rsidRDefault="00513C7F" w:rsidP="00513C7F">
      <w:pPr>
        <w:pStyle w:val="Default"/>
        <w:ind w:left="5040"/>
        <w:rPr>
          <w:sz w:val="20"/>
          <w:szCs w:val="20"/>
        </w:rPr>
      </w:pPr>
      <w:r>
        <w:rPr>
          <w:noProof/>
          <w:sz w:val="20"/>
          <w:szCs w:val="20"/>
        </w:rPr>
        <mc:AlternateContent>
          <mc:Choice Requires="wps">
            <w:drawing>
              <wp:anchor distT="0" distB="0" distL="114300" distR="114300" simplePos="0" relativeHeight="251730944" behindDoc="0" locked="0" layoutInCell="1" allowOverlap="1" wp14:anchorId="2174A4D5" wp14:editId="12E44211">
                <wp:simplePos x="0" y="0"/>
                <wp:positionH relativeFrom="column">
                  <wp:posOffset>3447415</wp:posOffset>
                </wp:positionH>
                <wp:positionV relativeFrom="paragraph">
                  <wp:posOffset>15875</wp:posOffset>
                </wp:positionV>
                <wp:extent cx="2600325" cy="0"/>
                <wp:effectExtent l="0" t="0" r="0" b="0"/>
                <wp:wrapNone/>
                <wp:docPr id="1245816096" name="Straight Connector 5" descr="Line"/>
                <wp:cNvGraphicFramePr/>
                <a:graphic xmlns:a="http://schemas.openxmlformats.org/drawingml/2006/main">
                  <a:graphicData uri="http://schemas.microsoft.com/office/word/2010/wordprocessingShape">
                    <wps:wsp>
                      <wps:cNvCnPr/>
                      <wps:spPr>
                        <a:xfrm>
                          <a:off x="0" y="0"/>
                          <a:ext cx="2600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9BDD621" id="Straight Connector 5" o:spid="_x0000_s1026" alt="Line" style="position:absolute;z-index:251730944;visibility:visible;mso-wrap-style:square;mso-wrap-distance-left:9pt;mso-wrap-distance-top:0;mso-wrap-distance-right:9pt;mso-wrap-distance-bottom:0;mso-position-horizontal:absolute;mso-position-horizontal-relative:text;mso-position-vertical:absolute;mso-position-vertical-relative:text" from="271.45pt,1.25pt" to="476.2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nC9mQEAAIgDAAAOAAAAZHJzL2Uyb0RvYy54bWysU9uO0zAQfUfiHyy/06RFrFDUdB92BS8I&#10;Vlw+wOuMG2ttjzU2Tfr3jN02RYAQQvvi+HLOmTkzk+3t7J04ACWLoZfrVSsFBI2DDftefvv67tVb&#10;KVJWYVAOA/TyCEne7l6+2E6xgw2O6AYgwSIhdVPs5Zhz7Jom6RG8SiuMEPjRIHmV+Uj7ZiA1sbp3&#10;zaZtb5oJaYiEGlLi2/vTo9xVfWNA50/GJMjC9ZJzy3Wluj6WtdltVbcnFUerz2mo/8jCKxs46CJ1&#10;r7IS38n+JuWtJkxo8kqjb9AYq6F6YDfr9hc3X0YVoXrh4qS4lCk9n6z+eLgLD8RlmGLqUnyg4mI2&#10;5MuX8xNzLdZxKRbMWWi+3Ny07evNGyn05a25EiOl/B7Qi7LppbOh+FCdOnxImYMx9ALhwzV03eWj&#10;gwJ24TMYYQcOtq7sOhVw50gcFPdzeFqX/rFWRRaKsc4tpPbvpDO20KBOyr8SF3SNiCEvRG8D0p+i&#10;5vmSqjnhL65PXovtRxyOtRG1HNzu6uw8mmWefj5X+vUH2v0AAAD//wMAUEsDBBQABgAIAAAAIQD1&#10;Qc/62wAAAAcBAAAPAAAAZHJzL2Rvd25yZXYueG1sTI7BTsMwEETvSPyDtUjcqIPVVDTEqapKCHFB&#10;NIW7G2+dQLyObCcNf4/hQo+jGb155Wa2PZvQh86RhPtFBgypcbojI+H98HT3ACxERVr1jlDCNwbY&#10;VNdXpSq0O9MepzoaliAUCiWhjXEoOA9Ni1aFhRuQUndy3qqYojdce3VOcNtzkWUrblVH6aFVA+5a&#10;bL7q0UroX/z0YXZmG8bn/ar+fDuJ18Mk5e3NvH0EFnGO/2P41U/qUCWnoxtJB9ZLyJdinaYSRA4s&#10;9etcLIEd/zKvSn7pX/0AAAD//wMAUEsBAi0AFAAGAAgAAAAhALaDOJL+AAAA4QEAABMAAAAAAAAA&#10;AAAAAAAAAAAAAFtDb250ZW50X1R5cGVzXS54bWxQSwECLQAUAAYACAAAACEAOP0h/9YAAACUAQAA&#10;CwAAAAAAAAAAAAAAAAAvAQAAX3JlbHMvLnJlbHNQSwECLQAUAAYACAAAACEAMcpwvZkBAACIAwAA&#10;DgAAAAAAAAAAAAAAAAAuAgAAZHJzL2Uyb0RvYy54bWxQSwECLQAUAAYACAAAACEA9UHP+tsAAAAH&#10;AQAADwAAAAAAAAAAAAAAAADzAwAAZHJzL2Rvd25yZXYueG1sUEsFBgAAAAAEAAQA8wAAAPsEAAAA&#10;AA==&#10;" strokecolor="black [3200]" strokeweight=".5pt">
                <v:stroke joinstyle="miter"/>
              </v:line>
            </w:pict>
          </mc:Fallback>
        </mc:AlternateContent>
      </w:r>
      <w:r>
        <w:rPr>
          <w:sz w:val="20"/>
          <w:szCs w:val="20"/>
        </w:rPr>
        <w:t xml:space="preserve">       (signature) </w:t>
      </w:r>
    </w:p>
    <w:p w14:paraId="5B2DE53C" w14:textId="77777777" w:rsidR="00513C7F" w:rsidRDefault="00513C7F" w:rsidP="00513C7F">
      <w:pPr>
        <w:pStyle w:val="Default"/>
        <w:rPr>
          <w:sz w:val="20"/>
          <w:szCs w:val="20"/>
        </w:rPr>
      </w:pPr>
    </w:p>
    <w:p w14:paraId="0AC015AD" w14:textId="77777777" w:rsidR="00513C7F" w:rsidRDefault="00513C7F" w:rsidP="00513C7F">
      <w:pPr>
        <w:pStyle w:val="Default"/>
        <w:ind w:left="4320" w:firstLine="720"/>
        <w:rPr>
          <w:sz w:val="20"/>
          <w:szCs w:val="20"/>
        </w:rPr>
      </w:pPr>
      <w:r>
        <w:rPr>
          <w:sz w:val="20"/>
          <w:szCs w:val="20"/>
        </w:rPr>
        <w:t xml:space="preserve">Title: </w:t>
      </w:r>
    </w:p>
    <w:p w14:paraId="060C5063" w14:textId="77777777" w:rsidR="00513C7F" w:rsidRDefault="00513C7F" w:rsidP="00513C7F">
      <w:pPr>
        <w:keepNext/>
        <w:widowControl/>
        <w:jc w:val="both"/>
        <w:rPr>
          <w:rFonts w:ascii="Times New Roman" w:hAnsi="Times New Roman"/>
          <w:snapToGrid/>
          <w:sz w:val="20"/>
        </w:rPr>
      </w:pPr>
      <w:r>
        <w:rPr>
          <w:noProof/>
          <w:sz w:val="20"/>
        </w:rPr>
        <mc:AlternateContent>
          <mc:Choice Requires="wps">
            <w:drawing>
              <wp:anchor distT="0" distB="0" distL="114300" distR="114300" simplePos="0" relativeHeight="251731968" behindDoc="0" locked="0" layoutInCell="1" allowOverlap="1" wp14:anchorId="59C752FA" wp14:editId="4EC721A1">
                <wp:simplePos x="0" y="0"/>
                <wp:positionH relativeFrom="column">
                  <wp:posOffset>3476625</wp:posOffset>
                </wp:positionH>
                <wp:positionV relativeFrom="paragraph">
                  <wp:posOffset>44450</wp:posOffset>
                </wp:positionV>
                <wp:extent cx="2600325" cy="0"/>
                <wp:effectExtent l="0" t="0" r="0" b="0"/>
                <wp:wrapNone/>
                <wp:docPr id="1767031045" name="Straight Connector 5" descr="Line"/>
                <wp:cNvGraphicFramePr/>
                <a:graphic xmlns:a="http://schemas.openxmlformats.org/drawingml/2006/main">
                  <a:graphicData uri="http://schemas.microsoft.com/office/word/2010/wordprocessingShape">
                    <wps:wsp>
                      <wps:cNvCnPr/>
                      <wps:spPr>
                        <a:xfrm>
                          <a:off x="0" y="0"/>
                          <a:ext cx="2600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43D6690" id="Straight Connector 5" o:spid="_x0000_s1026" alt="Line" style="position:absolute;z-index:251731968;visibility:visible;mso-wrap-style:square;mso-wrap-distance-left:9pt;mso-wrap-distance-top:0;mso-wrap-distance-right:9pt;mso-wrap-distance-bottom:0;mso-position-horizontal:absolute;mso-position-horizontal-relative:text;mso-position-vertical:absolute;mso-position-vertical-relative:text" from="273.75pt,3.5pt" to="478.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nC9mQEAAIgDAAAOAAAAZHJzL2Uyb0RvYy54bWysU9uO0zAQfUfiHyy/06RFrFDUdB92BS8I&#10;Vlw+wOuMG2ttjzU2Tfr3jN02RYAQQvvi+HLOmTkzk+3t7J04ACWLoZfrVSsFBI2DDftefvv67tVb&#10;KVJWYVAOA/TyCEne7l6+2E6xgw2O6AYgwSIhdVPs5Zhz7Jom6RG8SiuMEPjRIHmV+Uj7ZiA1sbp3&#10;zaZtb5oJaYiEGlLi2/vTo9xVfWNA50/GJMjC9ZJzy3Wluj6WtdltVbcnFUerz2mo/8jCKxs46CJ1&#10;r7IS38n+JuWtJkxo8kqjb9AYq6F6YDfr9hc3X0YVoXrh4qS4lCk9n6z+eLgLD8RlmGLqUnyg4mI2&#10;5MuX8xNzLdZxKRbMWWi+3Ny07evNGyn05a25EiOl/B7Qi7LppbOh+FCdOnxImYMx9ALhwzV03eWj&#10;gwJ24TMYYQcOtq7sOhVw50gcFPdzeFqX/rFWRRaKsc4tpPbvpDO20KBOyr8SF3SNiCEvRG8D0p+i&#10;5vmSqjnhL65PXovtRxyOtRG1HNzu6uw8mmWefj5X+vUH2v0AAAD//wMAUEsDBBQABgAIAAAAIQB4&#10;NHFA2wAAAAcBAAAPAAAAZHJzL2Rvd25yZXYueG1sTI/BTsMwEETvSPyDtUjcqENFWhriVFUlhLgg&#10;mtK7G7tOwF5HtpOGv2fLBW47mtHsm3I9OctGHWLnUcD9LAOmsfGqQyPgY/989wgsJolKWo9awLeO&#10;sK6ur0pZKH/GnR7rZBiVYCykgDalvuA8Nq12Ms58r5G8kw9OJpLBcBXkmcqd5fMsW3AnO6QPrez1&#10;ttXNVz04AfY1jAezNZs4vOwW9ef7af62H4W4vZk2T8CSntJfGC74hA4VMR39gCoyKyB/WOYUFbCk&#10;SeSv8stx/NW8Kvl//uoHAAD//wMAUEsBAi0AFAAGAAgAAAAhALaDOJL+AAAA4QEAABMAAAAAAAAA&#10;AAAAAAAAAAAAAFtDb250ZW50X1R5cGVzXS54bWxQSwECLQAUAAYACAAAACEAOP0h/9YAAACUAQAA&#10;CwAAAAAAAAAAAAAAAAAvAQAAX3JlbHMvLnJlbHNQSwECLQAUAAYACAAAACEAMcpwvZkBAACIAwAA&#10;DgAAAAAAAAAAAAAAAAAuAgAAZHJzL2Uyb0RvYy54bWxQSwECLQAUAAYACAAAACEAeDRxQNsAAAAH&#10;AQAADwAAAAAAAAAAAAAAAADzAwAAZHJzL2Rvd25yZXYueG1sUEsFBgAAAAAEAAQA8wAAAPsEAAAA&#10;AA==&#10;" strokecolor="black [3200]" strokeweight=".5pt">
                <v:stroke joinstyle="miter"/>
              </v:line>
            </w:pict>
          </mc:Fallback>
        </mc:AlternateContent>
      </w:r>
    </w:p>
    <w:p w14:paraId="22F06621" w14:textId="77777777" w:rsidR="00AE18B7" w:rsidRDefault="00AE18B7" w:rsidP="00513C7F">
      <w:pPr>
        <w:pStyle w:val="Default"/>
        <w:rPr>
          <w:sz w:val="20"/>
          <w:szCs w:val="20"/>
        </w:rPr>
      </w:pPr>
    </w:p>
    <w:p w14:paraId="7B8AC704" w14:textId="77777777" w:rsidR="00AE18B7" w:rsidRDefault="00AE18B7" w:rsidP="00513C7F">
      <w:pPr>
        <w:pStyle w:val="Default"/>
        <w:rPr>
          <w:sz w:val="20"/>
          <w:szCs w:val="20"/>
        </w:rPr>
      </w:pPr>
    </w:p>
    <w:p w14:paraId="01CDDE6C" w14:textId="77777777" w:rsidR="00AE18B7" w:rsidRDefault="00AE18B7" w:rsidP="00AE18B7">
      <w:pPr>
        <w:keepNext/>
        <w:widowControl/>
        <w:jc w:val="both"/>
        <w:rPr>
          <w:rFonts w:ascii="Times New Roman" w:hAnsi="Times New Roman"/>
          <w:snapToGrid/>
          <w:sz w:val="20"/>
        </w:rPr>
      </w:pPr>
    </w:p>
    <w:p w14:paraId="51DA98E5" w14:textId="77777777" w:rsidR="00AE18B7" w:rsidRPr="00E159ED" w:rsidRDefault="00AE18B7" w:rsidP="00AE18B7">
      <w:pPr>
        <w:keepNext/>
        <w:widowControl/>
        <w:jc w:val="both"/>
        <w:rPr>
          <w:rFonts w:ascii="Times New Roman" w:hAnsi="Times New Roman"/>
          <w:snapToGrid/>
          <w:sz w:val="20"/>
        </w:rPr>
      </w:pPr>
      <w:r>
        <w:rPr>
          <w:rFonts w:ascii="Times New Roman" w:hAnsi="Times New Roman"/>
          <w:noProof/>
          <w:snapToGrid/>
          <w:sz w:val="20"/>
        </w:rPr>
        <mc:AlternateContent>
          <mc:Choice Requires="wps">
            <w:drawing>
              <wp:anchor distT="0" distB="0" distL="114300" distR="114300" simplePos="0" relativeHeight="251694080" behindDoc="0" locked="0" layoutInCell="1" allowOverlap="1" wp14:anchorId="11B5ADC4" wp14:editId="01D7EDA2">
                <wp:simplePos x="0" y="0"/>
                <wp:positionH relativeFrom="column">
                  <wp:posOffset>619124</wp:posOffset>
                </wp:positionH>
                <wp:positionV relativeFrom="paragraph">
                  <wp:posOffset>142875</wp:posOffset>
                </wp:positionV>
                <wp:extent cx="790575" cy="0"/>
                <wp:effectExtent l="0" t="0" r="0" b="0"/>
                <wp:wrapNone/>
                <wp:docPr id="1905253226" name="Straight Connector 3" descr="Line"/>
                <wp:cNvGraphicFramePr/>
                <a:graphic xmlns:a="http://schemas.openxmlformats.org/drawingml/2006/main">
                  <a:graphicData uri="http://schemas.microsoft.com/office/word/2010/wordprocessingShape">
                    <wps:wsp>
                      <wps:cNvCnPr/>
                      <wps:spPr>
                        <a:xfrm>
                          <a:off x="0" y="0"/>
                          <a:ext cx="790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B687FD8" id="Straight Connector 3" o:spid="_x0000_s1026" alt="Line" style="position:absolute;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75pt,11.25pt" to="111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n+OmQEAAIcDAAAOAAAAZHJzL2Uyb0RvYy54bWysU9uO0zAQfUfiHyy/06QrLQtR033YFbwg&#10;WHH5AK8zbqy1PdbYNOnfM3bbFAFCCO2L48s5Z+bMTDa3s3diD5Qshl6uV60UEDQONux6+e3ru1dv&#10;pEhZhUE5DNDLAyR5u335YjPFDq5wRDcACRYJqZtiL8ecY9c0SY/gVVphhMCPBsmrzEfaNQOpidW9&#10;a67a9nUzIQ2RUENKfHt/fJTbqm8M6PzJmARZuF5ybrmuVNfHsjbbjep2pOJo9SkN9R9ZeGUDB12k&#10;7lVW4jvZ36S81YQJTV5p9A0aYzVUD+xm3f7i5suoIlQvXJwUlzKl55PVH/d34YG4DFNMXYoPVFzM&#10;hnz5cn5irsU6LMWCOQvNlzdv2+ubayn0+am58CKl/B7Qi7LppbOh2FCd2n9ImWMx9AzhwyVy3eWD&#10;gwJ24TMYYQeOta7sOhRw50jsFbdzeFqX9rFWRRaKsc4tpPbvpBO20KAOyr8SF3SNiCEvRG8D0p+i&#10;5vmcqjniz66PXovtRxwOtQ+1HNzt6uw0mWWcfj5X+uX/2f4AAAD//wMAUEsDBBQABgAIAAAAIQCa&#10;SiUu3AAAAAgBAAAPAAAAZHJzL2Rvd25yZXYueG1sTI/NTsMwEITvSLyDtUjcqIMlCk3jVFUlhLgg&#10;msLdjbdOwD+R7aTh7VnEAU6r3RnNflNtZmfZhDH1wUu4XRTA0LdB995IeDs83jwAS1l5rWzwKOEL&#10;E2zqy4tKlTqc/R6nJhtGIT6VSkKX81ByntoOnUqLMKAn7RSiU5nWaLiO6kzhznJRFEvuVO/pQ6cG&#10;3HXYfjajk2Cf4/Rudmabxqf9svl4PYmXwyTl9dW8XQPLOOc/M/zgEzrUxHQMo9eJWQmr+ztyShCC&#10;JulCCOp2/D3wuuL/C9TfAAAA//8DAFBLAQItABQABgAIAAAAIQC2gziS/gAAAOEBAAATAAAAAAAA&#10;AAAAAAAAAAAAAABbQ29udGVudF9UeXBlc10ueG1sUEsBAi0AFAAGAAgAAAAhADj9If/WAAAAlAEA&#10;AAsAAAAAAAAAAAAAAAAALwEAAF9yZWxzLy5yZWxzUEsBAi0AFAAGAAgAAAAhAHcaf46ZAQAAhwMA&#10;AA4AAAAAAAAAAAAAAAAALgIAAGRycy9lMm9Eb2MueG1sUEsBAi0AFAAGAAgAAAAhAJpKJS7cAAAA&#10;CAEAAA8AAAAAAAAAAAAAAAAA8wMAAGRycy9kb3ducmV2LnhtbFBLBQYAAAAABAAEAPMAAAD8BAAA&#10;AAA=&#10;" strokecolor="black [3200]" strokeweight=".5pt">
                <v:stroke joinstyle="miter"/>
              </v:line>
            </w:pict>
          </mc:Fallback>
        </mc:AlternateContent>
      </w:r>
      <w:r w:rsidRPr="00E159ED">
        <w:rPr>
          <w:rFonts w:ascii="Times New Roman" w:hAnsi="Times New Roman"/>
          <w:snapToGrid/>
          <w:sz w:val="20"/>
        </w:rPr>
        <w:t>STATE OF</w:t>
      </w:r>
      <w:r>
        <w:rPr>
          <w:rFonts w:ascii="Times New Roman" w:hAnsi="Times New Roman"/>
          <w:snapToGrid/>
          <w:sz w:val="20"/>
        </w:rPr>
        <w:tab/>
      </w:r>
      <w:r>
        <w:rPr>
          <w:rFonts w:ascii="Times New Roman" w:hAnsi="Times New Roman"/>
          <w:snapToGrid/>
          <w:sz w:val="20"/>
        </w:rPr>
        <w:tab/>
      </w:r>
      <w:r>
        <w:rPr>
          <w:rFonts w:ascii="Times New Roman" w:hAnsi="Times New Roman"/>
          <w:snapToGrid/>
          <w:sz w:val="20"/>
        </w:rPr>
        <w:tab/>
      </w:r>
      <w:r w:rsidRPr="00E159ED">
        <w:rPr>
          <w:rFonts w:ascii="Times New Roman" w:hAnsi="Times New Roman"/>
          <w:snapToGrid/>
          <w:sz w:val="20"/>
        </w:rPr>
        <w:t>)</w:t>
      </w:r>
    </w:p>
    <w:p w14:paraId="4A2863DB" w14:textId="77777777" w:rsidR="00AE18B7" w:rsidRPr="00E159ED" w:rsidRDefault="00AE18B7" w:rsidP="00AE18B7">
      <w:pPr>
        <w:keepNext/>
        <w:widowControl/>
        <w:tabs>
          <w:tab w:val="left" w:pos="2907"/>
        </w:tabs>
        <w:jc w:val="both"/>
        <w:rPr>
          <w:rFonts w:ascii="Times New Roman" w:hAnsi="Times New Roman"/>
          <w:snapToGrid/>
          <w:sz w:val="20"/>
        </w:rPr>
      </w:pPr>
      <w:r w:rsidRPr="00E159ED">
        <w:rPr>
          <w:rFonts w:ascii="Times New Roman" w:hAnsi="Times New Roman"/>
          <w:snapToGrid/>
          <w:sz w:val="20"/>
        </w:rPr>
        <w:tab/>
        <w:t>) ss.</w:t>
      </w:r>
    </w:p>
    <w:p w14:paraId="0A8BB129" w14:textId="77777777" w:rsidR="00AE18B7" w:rsidRPr="00E159ED" w:rsidRDefault="00AE18B7" w:rsidP="00AE18B7">
      <w:pPr>
        <w:keepNext/>
        <w:widowControl/>
        <w:jc w:val="both"/>
        <w:rPr>
          <w:rFonts w:ascii="Times New Roman" w:hAnsi="Times New Roman"/>
          <w:snapToGrid/>
          <w:sz w:val="20"/>
        </w:rPr>
      </w:pPr>
      <w:r w:rsidRPr="00E159ED">
        <w:rPr>
          <w:rFonts w:ascii="Times New Roman" w:hAnsi="Times New Roman"/>
          <w:snapToGrid/>
          <w:sz w:val="20"/>
        </w:rPr>
        <w:t>COUNTY OF</w:t>
      </w:r>
      <w:r>
        <w:rPr>
          <w:rFonts w:ascii="Times New Roman" w:hAnsi="Times New Roman"/>
          <w:snapToGrid/>
          <w:sz w:val="20"/>
        </w:rPr>
        <w:tab/>
      </w:r>
      <w:r>
        <w:rPr>
          <w:rFonts w:ascii="Times New Roman" w:hAnsi="Times New Roman"/>
          <w:snapToGrid/>
          <w:sz w:val="20"/>
        </w:rPr>
        <w:tab/>
      </w:r>
      <w:r>
        <w:rPr>
          <w:rFonts w:ascii="Times New Roman" w:hAnsi="Times New Roman"/>
          <w:snapToGrid/>
          <w:sz w:val="20"/>
        </w:rPr>
        <w:tab/>
      </w:r>
      <w:r w:rsidRPr="00E159ED">
        <w:rPr>
          <w:rFonts w:ascii="Times New Roman" w:hAnsi="Times New Roman"/>
          <w:snapToGrid/>
          <w:sz w:val="20"/>
        </w:rPr>
        <w:t>)</w:t>
      </w:r>
    </w:p>
    <w:p w14:paraId="2C183B40" w14:textId="77777777" w:rsidR="00AE18B7" w:rsidRDefault="00AE18B7" w:rsidP="00AE18B7">
      <w:pPr>
        <w:keepNext/>
        <w:widowControl/>
        <w:spacing w:before="240"/>
        <w:ind w:firstLine="720"/>
        <w:rPr>
          <w:rFonts w:ascii="Times New Roman" w:hAnsi="Times New Roman"/>
          <w:snapToGrid/>
          <w:sz w:val="20"/>
        </w:rPr>
      </w:pPr>
      <w:r>
        <w:rPr>
          <w:rFonts w:ascii="Times New Roman" w:hAnsi="Times New Roman"/>
          <w:noProof/>
          <w:snapToGrid/>
          <w:sz w:val="20"/>
        </w:rPr>
        <mc:AlternateContent>
          <mc:Choice Requires="wps">
            <w:drawing>
              <wp:anchor distT="0" distB="0" distL="114300" distR="114300" simplePos="0" relativeHeight="251699200" behindDoc="0" locked="0" layoutInCell="1" allowOverlap="1" wp14:anchorId="53C40085" wp14:editId="2154CFA7">
                <wp:simplePos x="0" y="0"/>
                <wp:positionH relativeFrom="column">
                  <wp:posOffset>4314825</wp:posOffset>
                </wp:positionH>
                <wp:positionV relativeFrom="paragraph">
                  <wp:posOffset>266700</wp:posOffset>
                </wp:positionV>
                <wp:extent cx="1097280" cy="0"/>
                <wp:effectExtent l="0" t="0" r="0" b="0"/>
                <wp:wrapNone/>
                <wp:docPr id="362439637" name="Straight Connector 9" descr="Line"/>
                <wp:cNvGraphicFramePr/>
                <a:graphic xmlns:a="http://schemas.openxmlformats.org/drawingml/2006/main">
                  <a:graphicData uri="http://schemas.microsoft.com/office/word/2010/wordprocessingShape">
                    <wps:wsp>
                      <wps:cNvCnPr/>
                      <wps:spPr>
                        <a:xfrm>
                          <a:off x="0" y="0"/>
                          <a:ext cx="10972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93ECC37" id="Straight Connector 9" o:spid="_x0000_s1026" alt="Line" style="position:absolute;z-index:251699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9.75pt,21pt" to="426.1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7cmAEAAIgDAAAOAAAAZHJzL2Uyb0RvYy54bWysU02P0zAQvSPxHyzfadIeYIma7mFXcEGw&#10;4uMHeJ1xY63tscamSf89Y7dNESCE0F4cf7z3Zt7MZHs7eycOQMli6OV61UoBQeNgw76X376+e3Uj&#10;RcoqDMphgF4eIcnb3csX2yl2sMER3QAkWCSkboq9HHOOXdMkPYJXaYURAj8aJK8yH2nfDKQmVveu&#10;2bTt62ZCGiKhhpT49v70KHdV3xjQ+ZMxCbJwveTccl2pro9lbXZb1e1JxdHqcxrqP7LwygYOukjd&#10;q6zEd7K/SXmrCROavNLoGzTGaqge2M26/cXNl1FFqF64OCkuZUrPJ6s/Hu7CA3EZppi6FB+ouJgN&#10;+fLl/MRci3VcigVzFpov1+3bN5sbrqm+vDVXYqSU3wN6UTa9dDYUH6pThw8pczCGXiB8uIauu3x0&#10;UMAufAYj7FCCVXadCrhzJA6K+zk8rUv/WKsiC8VY5xZS+3fSGVtoUCflX4kLukbEkBeitwHpT1Hz&#10;fEnVnPAX1yevxfYjDsfaiFoObnd1dh7NMk8/nyv9+gPtfgAAAP//AwBQSwMEFAAGAAgAAAAhAFKs&#10;W4TdAAAACQEAAA8AAABkcnMvZG93bnJldi54bWxMj8FOwzAMhu9IvENkJG4spbAyStNpmoQQF8Q6&#10;uGeNlxYSp0rSrrw9QRzgaPvT7++v1rM1bEIfekcCrhcZMKTWqZ60gLf949UKWIiSlDSOUMAXBljX&#10;52eVLJU70Q6nJmqWQiiUUkAX41ByHtoOrQwLNyCl29F5K2MavebKy1MKt4bnWVZwK3tKHzo54LbD&#10;9rMZrQDz7Kd3vdWbMD7tiubj9Zi/7CchLi/mzQOwiHP8g+FHP6lDnZwObiQVmBFQ3N0vEyrgNk+d&#10;ErBa5jfADr8LXlf8f4P6GwAA//8DAFBLAQItABQABgAIAAAAIQC2gziS/gAAAOEBAAATAAAAAAAA&#10;AAAAAAAAAAAAAABbQ29udGVudF9UeXBlc10ueG1sUEsBAi0AFAAGAAgAAAAhADj9If/WAAAAlAEA&#10;AAsAAAAAAAAAAAAAAAAALwEAAF9yZWxzLy5yZWxzUEsBAi0AFAAGAAgAAAAhAD4sDtyYAQAAiAMA&#10;AA4AAAAAAAAAAAAAAAAALgIAAGRycy9lMm9Eb2MueG1sUEsBAi0AFAAGAAgAAAAhAFKsW4TdAAAA&#10;CQEAAA8AAAAAAAAAAAAAAAAA8gMAAGRycy9kb3ducmV2LnhtbFBLBQYAAAAABAAEAPMAAAD8BAAA&#10;AAA=&#10;" strokecolor="black [3200]" strokeweight=".5pt">
                <v:stroke joinstyle="miter"/>
              </v:line>
            </w:pict>
          </mc:Fallback>
        </mc:AlternateContent>
      </w:r>
      <w:r>
        <w:rPr>
          <w:rFonts w:ascii="Times New Roman" w:hAnsi="Times New Roman"/>
          <w:noProof/>
          <w:snapToGrid/>
          <w:sz w:val="20"/>
        </w:rPr>
        <mc:AlternateContent>
          <mc:Choice Requires="wps">
            <w:drawing>
              <wp:anchor distT="0" distB="0" distL="114300" distR="114300" simplePos="0" relativeHeight="251698176" behindDoc="0" locked="0" layoutInCell="1" allowOverlap="1" wp14:anchorId="4DAF0246" wp14:editId="4DF711A5">
                <wp:simplePos x="0" y="0"/>
                <wp:positionH relativeFrom="column">
                  <wp:posOffset>3554730</wp:posOffset>
                </wp:positionH>
                <wp:positionV relativeFrom="paragraph">
                  <wp:posOffset>266700</wp:posOffset>
                </wp:positionV>
                <wp:extent cx="274320" cy="0"/>
                <wp:effectExtent l="0" t="0" r="0" b="0"/>
                <wp:wrapNone/>
                <wp:docPr id="609914760" name="Straight Connector 9" descr="Line"/>
                <wp:cNvGraphicFramePr/>
                <a:graphic xmlns:a="http://schemas.openxmlformats.org/drawingml/2006/main">
                  <a:graphicData uri="http://schemas.microsoft.com/office/word/2010/wordprocessingShape">
                    <wps:wsp>
                      <wps:cNvCnPr/>
                      <wps:spPr>
                        <a:xfrm>
                          <a:off x="0" y="0"/>
                          <a:ext cx="2743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EB11D0C" id="Straight Connector 9" o:spid="_x0000_s1026" alt="Line" style="position:absolute;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9.9pt,21pt" to="301.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0zFmAEAAIcDAAAOAAAAZHJzL2Uyb0RvYy54bWysU9uO0zAQfUfiHyy/06QFAYqa7sOu4AXB&#10;issHeJ1xY63tscamSf+esdumCBBCaF8cX845M2dmsr2ZvRMHoGQx9HK9aqWAoHGwYd/Lb1/fvXgr&#10;RcoqDMphgF4eIcmb3fNn2yl2sMER3QAkWCSkboq9HHOOXdMkPYJXaYURAj8aJK8yH2nfDKQmVveu&#10;2bTt62ZCGiKhhpT49u70KHdV3xjQ+ZMxCbJwveTccl2prg9lbXZb1e1JxdHqcxrqP7LwygYOukjd&#10;qazEd7K/SXmrCROavNLoGzTGaqge2M26/cXNl1FFqF64OCkuZUpPJ6s/Hm7DPXEZppi6FO+puJgN&#10;+fLl/MRci3VcigVzFpovN29evdxwSfXlqbnyIqX8HtCLsumls6HYUJ06fEiZYzH0AuHDNXLd5aOD&#10;AnbhMxhhB461ruw6FHDrSBwUt3N4XJf2sVZFFoqxzi2k9u+kM7bQoA7KvxIXdI2IIS9EbwPSn6Lm&#10;+ZKqOeEvrk9ei+0HHI61D7Uc3O3q7DyZZZx+Plf69f/Z/QAAAP//AwBQSwMEFAAGAAgAAAAhAHql&#10;h//dAAAACQEAAA8AAABkcnMvZG93bnJldi54bWxMj81OwzAQhO9IvIO1SNyoQ6ARDXGqqhJCXBBN&#10;6d2Nt07AP5HtpOHtWcQBbrs7o9lvqvVsDZswxN47AbeLDBi61qveaQHv+6ebB2AxSaek8Q4FfGGE&#10;dX15UclS+bPb4dQkzSjExVIK6FIaSs5j26GVceEHdKSdfLAy0Ro0V0GeKdwanmdZwa3sHX3o5IDb&#10;DtvPZrQCzEuYDnqrN3F83hXNx9spf91PQlxfzZtHYAnn9GeGH3xCh5qYjn50KjIjYLlcEXoScJ9T&#10;JzIU2R0Nx98Dryv+v0H9DQAA//8DAFBLAQItABQABgAIAAAAIQC2gziS/gAAAOEBAAATAAAAAAAA&#10;AAAAAAAAAAAAAABbQ29udGVudF9UeXBlc10ueG1sUEsBAi0AFAAGAAgAAAAhADj9If/WAAAAlAEA&#10;AAsAAAAAAAAAAAAAAAAALwEAAF9yZWxzLy5yZWxzUEsBAi0AFAAGAAgAAAAhADB/TMWYAQAAhwMA&#10;AA4AAAAAAAAAAAAAAAAALgIAAGRycy9lMm9Eb2MueG1sUEsBAi0AFAAGAAgAAAAhAHqlh//dAAAA&#10;CQEAAA8AAAAAAAAAAAAAAAAA8gMAAGRycy9kb3ducmV2LnhtbFBLBQYAAAAABAAEAPMAAAD8BAAA&#10;AAA=&#10;" strokecolor="black [3200]" strokeweight=".5pt">
                <v:stroke joinstyle="miter"/>
              </v:line>
            </w:pict>
          </mc:Fallback>
        </mc:AlternateContent>
      </w:r>
      <w:r>
        <w:rPr>
          <w:rFonts w:ascii="Times New Roman" w:hAnsi="Times New Roman"/>
          <w:noProof/>
          <w:snapToGrid/>
          <w:sz w:val="20"/>
        </w:rPr>
        <mc:AlternateContent>
          <mc:Choice Requires="wps">
            <w:drawing>
              <wp:anchor distT="0" distB="0" distL="114300" distR="114300" simplePos="0" relativeHeight="251695104" behindDoc="0" locked="0" layoutInCell="1" allowOverlap="1" wp14:anchorId="1A6CB518" wp14:editId="576C1E80">
                <wp:simplePos x="0" y="0"/>
                <wp:positionH relativeFrom="column">
                  <wp:posOffset>762000</wp:posOffset>
                </wp:positionH>
                <wp:positionV relativeFrom="paragraph">
                  <wp:posOffset>9525</wp:posOffset>
                </wp:positionV>
                <wp:extent cx="790575" cy="0"/>
                <wp:effectExtent l="0" t="0" r="0" b="0"/>
                <wp:wrapNone/>
                <wp:docPr id="927940816" name="Straight Connector 3" descr="Line"/>
                <wp:cNvGraphicFramePr/>
                <a:graphic xmlns:a="http://schemas.openxmlformats.org/drawingml/2006/main">
                  <a:graphicData uri="http://schemas.microsoft.com/office/word/2010/wordprocessingShape">
                    <wps:wsp>
                      <wps:cNvCnPr/>
                      <wps:spPr>
                        <a:xfrm>
                          <a:off x="0" y="0"/>
                          <a:ext cx="790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4AB1688" id="Straight Connector 3" o:spid="_x0000_s1026" alt="Line" style="position:absolute;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0pt,.75pt" to="122.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n+OmQEAAIcDAAAOAAAAZHJzL2Uyb0RvYy54bWysU9uO0zAQfUfiHyy/06QrLQtR033YFbwg&#10;WHH5AK8zbqy1PdbYNOnfM3bbFAFCCO2L48s5Z+bMTDa3s3diD5Qshl6uV60UEDQONux6+e3ru1dv&#10;pEhZhUE5DNDLAyR5u335YjPFDq5wRDcACRYJqZtiL8ecY9c0SY/gVVphhMCPBsmrzEfaNQOpidW9&#10;a67a9nUzIQ2RUENKfHt/fJTbqm8M6PzJmARZuF5ybrmuVNfHsjbbjep2pOJo9SkN9R9ZeGUDB12k&#10;7lVW4jvZ36S81YQJTV5p9A0aYzVUD+xm3f7i5suoIlQvXJwUlzKl55PVH/d34YG4DFNMXYoPVFzM&#10;hnz5cn5irsU6LMWCOQvNlzdv2+ubayn0+am58CKl/B7Qi7LppbOh2FCd2n9ImWMx9AzhwyVy3eWD&#10;gwJ24TMYYQeOta7sOhRw50jsFbdzeFqX9rFWRRaKsc4tpPbvpBO20KAOyr8SF3SNiCEvRG8D0p+i&#10;5vmcqjniz66PXovtRxwOtQ+1HNzt6uw0mWWcfj5X+uX/2f4AAAD//wMAUEsDBBQABgAIAAAAIQBS&#10;uB1Z2AAAAAcBAAAPAAAAZHJzL2Rvd25yZXYueG1sTI7BTsMwEETvSPyDtUjcqNOoVCjEqapKCHFB&#10;NIW7G2+dUHsdxU4a/p6FC9xmNKOZV25m78SEQ+wCKVguMhBITTAdWQXvh6e7BxAxaTLaBUIFXxhh&#10;U11flbow4UJ7nOpkBY9QLLSCNqW+kDI2LXodF6FH4uwUBq8T28FKM+gLj3sn8yxbS6874odW97hr&#10;sTnXo1fgXobpw+7sNo7P+3X9+XbKXw+TUrc38/YRRMI5/ZXhB5/RoWKmYxjJROHY8zxXWdyD4Dxf&#10;rVgcf72sSvmfv/oGAAD//wMAUEsBAi0AFAAGAAgAAAAhALaDOJL+AAAA4QEAABMAAAAAAAAAAAAA&#10;AAAAAAAAAFtDb250ZW50X1R5cGVzXS54bWxQSwECLQAUAAYACAAAACEAOP0h/9YAAACUAQAACwAA&#10;AAAAAAAAAAAAAAAvAQAAX3JlbHMvLnJlbHNQSwECLQAUAAYACAAAACEAdxp/jpkBAACHAwAADgAA&#10;AAAAAAAAAAAAAAAuAgAAZHJzL2Uyb0RvYy54bWxQSwECLQAUAAYACAAAACEAUrgdWdgAAAAHAQAA&#10;DwAAAAAAAAAAAAAAAADzAwAAZHJzL2Rvd25yZXYueG1sUEsFBgAAAAAEAAQA8wAAAPgEAAAAAA==&#10;" strokecolor="black [3200]" strokeweight=".5pt">
                <v:stroke joinstyle="miter"/>
              </v:line>
            </w:pict>
          </mc:Fallback>
        </mc:AlternateContent>
      </w:r>
      <w:r w:rsidRPr="00E159ED">
        <w:rPr>
          <w:rFonts w:ascii="Times New Roman" w:hAnsi="Times New Roman"/>
          <w:snapToGrid/>
          <w:sz w:val="20"/>
        </w:rPr>
        <w:t xml:space="preserve">The foregoing instrument was acknowledged before me this </w:t>
      </w:r>
      <w:r>
        <w:rPr>
          <w:rFonts w:ascii="Times New Roman" w:hAnsi="Times New Roman"/>
          <w:snapToGrid/>
          <w:sz w:val="20"/>
        </w:rPr>
        <w:t xml:space="preserve">   </w:t>
      </w:r>
      <w:r w:rsidRPr="00E159ED">
        <w:rPr>
          <w:rFonts w:ascii="Times New Roman" w:hAnsi="Times New Roman"/>
          <w:snapToGrid/>
          <w:sz w:val="20"/>
        </w:rPr>
        <w:t xml:space="preserve"> </w:t>
      </w:r>
      <w:r>
        <w:rPr>
          <w:rFonts w:ascii="Times New Roman" w:hAnsi="Times New Roman"/>
          <w:snapToGrid/>
          <w:sz w:val="20"/>
        </w:rPr>
        <w:t xml:space="preserve">        </w:t>
      </w:r>
      <w:r w:rsidRPr="00E159ED">
        <w:rPr>
          <w:rFonts w:ascii="Times New Roman" w:hAnsi="Times New Roman"/>
          <w:snapToGrid/>
          <w:sz w:val="20"/>
        </w:rPr>
        <w:t xml:space="preserve">day of </w:t>
      </w:r>
      <w:r>
        <w:rPr>
          <w:rFonts w:ascii="Times New Roman" w:hAnsi="Times New Roman"/>
          <w:snapToGrid/>
          <w:sz w:val="20"/>
        </w:rPr>
        <w:tab/>
      </w:r>
      <w:r>
        <w:rPr>
          <w:rFonts w:ascii="Times New Roman" w:hAnsi="Times New Roman"/>
          <w:snapToGrid/>
          <w:sz w:val="20"/>
        </w:rPr>
        <w:tab/>
        <w:t xml:space="preserve">           </w:t>
      </w:r>
      <w:proofErr w:type="gramStart"/>
      <w:r>
        <w:rPr>
          <w:rFonts w:ascii="Times New Roman" w:hAnsi="Times New Roman"/>
          <w:snapToGrid/>
          <w:sz w:val="20"/>
        </w:rPr>
        <w:t xml:space="preserve">  </w:t>
      </w:r>
      <w:r w:rsidRPr="00E159ED">
        <w:rPr>
          <w:rFonts w:ascii="Times New Roman" w:hAnsi="Times New Roman"/>
          <w:snapToGrid/>
          <w:sz w:val="20"/>
        </w:rPr>
        <w:t>,</w:t>
      </w:r>
      <w:proofErr w:type="gramEnd"/>
      <w:r>
        <w:rPr>
          <w:rFonts w:ascii="Times New Roman" w:hAnsi="Times New Roman"/>
          <w:snapToGrid/>
          <w:sz w:val="20"/>
        </w:rPr>
        <w:t xml:space="preserve"> </w:t>
      </w:r>
      <w:r w:rsidRPr="00E159ED">
        <w:rPr>
          <w:rFonts w:ascii="Times New Roman" w:hAnsi="Times New Roman"/>
          <w:snapToGrid/>
          <w:sz w:val="20"/>
        </w:rPr>
        <w:t>20</w:t>
      </w:r>
      <w:r>
        <w:rPr>
          <w:rFonts w:ascii="Times New Roman" w:hAnsi="Times New Roman"/>
          <w:snapToGrid/>
          <w:sz w:val="20"/>
        </w:rPr>
        <w:t>25</w:t>
      </w:r>
      <w:r w:rsidRPr="00E159ED">
        <w:rPr>
          <w:rFonts w:ascii="Times New Roman" w:hAnsi="Times New Roman"/>
          <w:snapToGrid/>
          <w:sz w:val="20"/>
        </w:rPr>
        <w:t>,</w:t>
      </w:r>
      <w:r>
        <w:rPr>
          <w:rFonts w:ascii="Times New Roman" w:hAnsi="Times New Roman"/>
          <w:snapToGrid/>
          <w:sz w:val="20"/>
        </w:rPr>
        <w:t xml:space="preserve"> </w:t>
      </w:r>
      <w:r w:rsidRPr="00E159ED">
        <w:rPr>
          <w:rFonts w:ascii="Times New Roman" w:hAnsi="Times New Roman"/>
          <w:snapToGrid/>
          <w:sz w:val="20"/>
        </w:rPr>
        <w:t xml:space="preserve">by </w:t>
      </w:r>
      <w:r>
        <w:rPr>
          <w:rFonts w:ascii="Times New Roman" w:hAnsi="Times New Roman"/>
          <w:snapToGrid/>
          <w:sz w:val="20"/>
        </w:rPr>
        <w:t xml:space="preserve"> </w:t>
      </w:r>
    </w:p>
    <w:p w14:paraId="38A5D96C" w14:textId="77777777" w:rsidR="00AE18B7" w:rsidRDefault="00AE18B7" w:rsidP="00AE18B7">
      <w:pPr>
        <w:keepNext/>
        <w:widowControl/>
        <w:spacing w:before="240"/>
        <w:ind w:left="1440" w:firstLine="720"/>
        <w:rPr>
          <w:rFonts w:ascii="Times New Roman" w:hAnsi="Times New Roman"/>
          <w:snapToGrid/>
          <w:sz w:val="20"/>
        </w:rPr>
      </w:pPr>
      <w:r>
        <w:rPr>
          <w:noProof/>
          <w:sz w:val="20"/>
        </w:rPr>
        <mc:AlternateContent>
          <mc:Choice Requires="wps">
            <w:drawing>
              <wp:anchor distT="0" distB="0" distL="114300" distR="114300" simplePos="0" relativeHeight="251701248" behindDoc="0" locked="0" layoutInCell="1" allowOverlap="1" wp14:anchorId="69DB0AF6" wp14:editId="13405FE1">
                <wp:simplePos x="0" y="0"/>
                <wp:positionH relativeFrom="column">
                  <wp:posOffset>4124325</wp:posOffset>
                </wp:positionH>
                <wp:positionV relativeFrom="paragraph">
                  <wp:posOffset>282575</wp:posOffset>
                </wp:positionV>
                <wp:extent cx="2286000" cy="0"/>
                <wp:effectExtent l="0" t="0" r="0" b="0"/>
                <wp:wrapNone/>
                <wp:docPr id="1624168190" name="Straight Connector 5" descr="Line"/>
                <wp:cNvGraphicFramePr/>
                <a:graphic xmlns:a="http://schemas.openxmlformats.org/drawingml/2006/main">
                  <a:graphicData uri="http://schemas.microsoft.com/office/word/2010/wordprocessingShape">
                    <wps:wsp>
                      <wps:cNvCnPr/>
                      <wps:spPr>
                        <a:xfrm>
                          <a:off x="0" y="0"/>
                          <a:ext cx="2286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29B7832" id="Straight Connector 5" o:spid="_x0000_s1026" alt="Line" style="position:absolute;z-index:251701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24.75pt,22.25pt" to="504.75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plPmQEAAIgDAAAOAAAAZHJzL2Uyb0RvYy54bWysU8tu2zAQvBfoPxC815J9CALBcg4J0kvR&#10;Bn18AEMtLSIkl1iylvz3XdK2XLRBURS9UHzMzO7srrZ3s3fiAJQshl6uV60UEDQONux7+e3r47tb&#10;KVJWYVAOA/TyCEne7d6+2U6xgw2O6AYgwSIhdVPs5Zhz7Jom6RG8SiuMEPjRIHmV+Uj7ZiA1sbp3&#10;zaZtb5oJaYiEGlLi24fTo9xVfWNA50/GJMjC9ZJzy3Wluj6XtdltVbcnFUerz2mof8jCKxs46CL1&#10;oLIS38n+JuWtJkxo8kqjb9AYq6F6YDfr9hc3X0YVoXrh4qS4lCn9P1n98XAfnojLMMXUpfhExcVs&#10;yJcv5yfmWqzjUiyYs9B8udnc3rQt11Rf3porMVLK7wG9KJteOhuKD9Wpw4eUORhDLxA+XEPXXT46&#10;KGAXPoMRduBg68quUwH3jsRBcT+Hl3XpH2tVZKEY69xCav9MOmMLDeqk/C1xQdeIGPJC9DYgvRY1&#10;z5dUzQl/cX3yWmw/43Csjajl4HZXZ+fRLPP087nSrz/Q7gcAAAD//wMAUEsDBBQABgAIAAAAIQCl&#10;H5oN3AAAAAoBAAAPAAAAZHJzL2Rvd25yZXYueG1sTI9BS8QwEIXvgv8hjODNTVxq0dp0WRZEvIjb&#10;1Xu2mU2rzaQkabf+e1M86GmY9x5vvik3s+3ZhD50jiTcrgQwpMbpjoyE98PTzT2wEBVp1TtCCd8Y&#10;YFNdXpSq0O5Me5zqaFgqoVAoCW2MQ8F5aFq0KqzcgJS8k/NWxbR6w7VX51Rue74WIudWdZQutGrA&#10;XYvNVz1aCf2Lnz7MzmzD+LzP68+30/r1MEl5fTVvH4FFnONfGBb8hA5VYjq6kXRgvYQ8e7hLUQlZ&#10;luYSEGJRjr8Kr0r+/4XqBwAA//8DAFBLAQItABQABgAIAAAAIQC2gziS/gAAAOEBAAATAAAAAAAA&#10;AAAAAAAAAAAAAABbQ29udGVudF9UeXBlc10ueG1sUEsBAi0AFAAGAAgAAAAhADj9If/WAAAAlAEA&#10;AAsAAAAAAAAAAAAAAAAALwEAAF9yZWxzLy5yZWxzUEsBAi0AFAAGAAgAAAAhAGjOmU+ZAQAAiAMA&#10;AA4AAAAAAAAAAAAAAAAALgIAAGRycy9lMm9Eb2MueG1sUEsBAi0AFAAGAAgAAAAhAKUfmg3cAAAA&#10;CgEAAA8AAAAAAAAAAAAAAAAA8wMAAGRycy9kb3ducmV2LnhtbFBLBQYAAAAABAAEAPMAAAD8BAAA&#10;AAA=&#10;" strokecolor="black [3200]" strokeweight=".5pt">
                <v:stroke joinstyle="miter"/>
              </v:line>
            </w:pict>
          </mc:Fallback>
        </mc:AlternateContent>
      </w:r>
      <w:r>
        <w:rPr>
          <w:noProof/>
          <w:sz w:val="20"/>
        </w:rPr>
        <mc:AlternateContent>
          <mc:Choice Requires="wps">
            <w:drawing>
              <wp:anchor distT="0" distB="0" distL="114300" distR="114300" simplePos="0" relativeHeight="251700224" behindDoc="0" locked="0" layoutInCell="1" allowOverlap="1" wp14:anchorId="27AAEC6B" wp14:editId="633C88C1">
                <wp:simplePos x="0" y="0"/>
                <wp:positionH relativeFrom="column">
                  <wp:posOffset>-9525</wp:posOffset>
                </wp:positionH>
                <wp:positionV relativeFrom="paragraph">
                  <wp:posOffset>311150</wp:posOffset>
                </wp:positionV>
                <wp:extent cx="2560320" cy="0"/>
                <wp:effectExtent l="0" t="0" r="0" b="0"/>
                <wp:wrapNone/>
                <wp:docPr id="1346711197" name="Straight Connector 5" descr="Line"/>
                <wp:cNvGraphicFramePr/>
                <a:graphic xmlns:a="http://schemas.openxmlformats.org/drawingml/2006/main">
                  <a:graphicData uri="http://schemas.microsoft.com/office/word/2010/wordprocessingShape">
                    <wps:wsp>
                      <wps:cNvCnPr/>
                      <wps:spPr>
                        <a:xfrm>
                          <a:off x="0" y="0"/>
                          <a:ext cx="25603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1AB1ECC" id="Straight Connector 5" o:spid="_x0000_s1026" alt="Line" style="position:absolute;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pt,24.5pt" to="200.8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IFqmQEAAIgDAAAOAAAAZHJzL2Uyb0RvYy54bWysU9uO0zAQfUfiHyy/06RFrFDUdB92BS8I&#10;Vlw+wOuMG2ttjzU2Tfr3jN02RYAQQvvi+HLOmTkzk+3t7J04ACWLoZfrVSsFBI2DDftefvv67tVb&#10;KVJWYVAOA/TyCEne7l6+2E6xgw2O6AYgwSIhdVPs5Zhz7Jom6RG8SiuMEPjRIHmV+Uj7ZiA1sbp3&#10;zaZtb5oJaYiEGlLi2/vTo9xVfWNA50/GJMjC9ZJzy3Wluj6WtdltVbcnFUerz2mo/8jCKxs46CJ1&#10;r7IS38n+JuWtJkxo8kqjb9AYq6F6YDfr9hc3X0YVoXrh4qS4lCk9n6z+eLgLD8RlmGLqUnyg4mI2&#10;5MuX8xNzLdZxKRbMWWi+3Ly5aV9vuKb68tZciZFSfg/oRdn00tlQfKhOHT6kzMEYeoHw4Rq67vLR&#10;QQG78BmMsAMHW1d2nQq4cyQOivs5PK1L/1irIgvFWOcWUvt30hlbaFAn5V+JC7pGxJAXorcB6U9R&#10;83xJ1ZzwF9cnr8X2Iw7H2ohaDm53dXYezTJPP58r/foD7X4AAAD//wMAUEsDBBQABgAIAAAAIQCG&#10;yw0x3QAAAAgBAAAPAAAAZHJzL2Rvd25yZXYueG1sTI/NTsMwEITvSLyDtUjcWidVKTSNU1WVEOKC&#10;aAp3N946Af9EtpOGt2cRBzjuzGj2m3I7WcNGDLHzTkA+z4Cha7zqnBbwdnycPQCLSToljXco4Asj&#10;bKvrq1IWyl/cAcc6aUYlLhZSQJtSX3AemxatjHPfoyPv7IOVic6guQryQuXW8EWWrbiVnaMPrexx&#10;32LzWQ9WgHkO47ve610cng6r+uP1vHg5jkLc3ky7DbCEU/oLww8+oUNFTCc/OBWZETDL7ygpYLmm&#10;SeQvs/we2OlX4FXJ/w+ovgEAAP//AwBQSwECLQAUAAYACAAAACEAtoM4kv4AAADhAQAAEwAAAAAA&#10;AAAAAAAAAAAAAAAAW0NvbnRlbnRfVHlwZXNdLnhtbFBLAQItABQABgAIAAAAIQA4/SH/1gAAAJQB&#10;AAALAAAAAAAAAAAAAAAAAC8BAABfcmVscy8ucmVsc1BLAQItABQABgAIAAAAIQDYSIFqmQEAAIgD&#10;AAAOAAAAAAAAAAAAAAAAAC4CAABkcnMvZTJvRG9jLnhtbFBLAQItABQABgAIAAAAIQCGyw0x3QAA&#10;AAgBAAAPAAAAAAAAAAAAAAAAAPMDAABkcnMvZG93bnJldi54bWxQSwUGAAAAAAQABADzAAAA/QQA&#10;AAAA&#10;" strokecolor="black [3200]" strokeweight=".5pt">
                <v:stroke joinstyle="miter"/>
              </v:line>
            </w:pict>
          </mc:Fallback>
        </mc:AlternateContent>
      </w:r>
      <w:r>
        <w:rPr>
          <w:rFonts w:ascii="Times New Roman" w:hAnsi="Times New Roman"/>
          <w:snapToGrid/>
          <w:sz w:val="20"/>
        </w:rPr>
        <w:t xml:space="preserve">                                      [</w:t>
      </w:r>
      <w:r>
        <w:rPr>
          <w:rFonts w:ascii="Times New Roman" w:hAnsi="Times New Roman"/>
          <w:i/>
          <w:iCs/>
          <w:snapToGrid/>
          <w:sz w:val="20"/>
        </w:rPr>
        <w:t>name of Contract Signer</w:t>
      </w:r>
      <w:r>
        <w:rPr>
          <w:rFonts w:ascii="Times New Roman" w:hAnsi="Times New Roman"/>
          <w:snapToGrid/>
          <w:sz w:val="20"/>
        </w:rPr>
        <w:t>],</w:t>
      </w:r>
      <w:r w:rsidRPr="00E159ED">
        <w:rPr>
          <w:rFonts w:ascii="Times New Roman" w:hAnsi="Times New Roman"/>
          <w:snapToGrid/>
          <w:sz w:val="20"/>
        </w:rPr>
        <w:t xml:space="preserve"> as</w:t>
      </w:r>
      <w:r>
        <w:rPr>
          <w:rFonts w:ascii="Times New Roman" w:hAnsi="Times New Roman"/>
          <w:snapToGrid/>
          <w:sz w:val="20"/>
        </w:rPr>
        <w:t xml:space="preserve"> </w:t>
      </w:r>
      <w:r w:rsidRPr="00E159ED">
        <w:rPr>
          <w:rFonts w:ascii="Times New Roman" w:hAnsi="Times New Roman"/>
          <w:snapToGrid/>
          <w:sz w:val="20"/>
        </w:rPr>
        <w:t xml:space="preserve"> </w:t>
      </w:r>
    </w:p>
    <w:p w14:paraId="4D92CF89" w14:textId="77777777" w:rsidR="00AE18B7" w:rsidRPr="00E159ED" w:rsidRDefault="00AE18B7" w:rsidP="00AE18B7">
      <w:pPr>
        <w:keepNext/>
        <w:widowControl/>
        <w:spacing w:before="240"/>
        <w:rPr>
          <w:rFonts w:ascii="Times New Roman" w:hAnsi="Times New Roman"/>
          <w:snapToGrid/>
          <w:sz w:val="20"/>
        </w:rPr>
      </w:pPr>
      <w:r>
        <w:rPr>
          <w:noProof/>
          <w:sz w:val="20"/>
        </w:rPr>
        <mc:AlternateContent>
          <mc:Choice Requires="wps">
            <w:drawing>
              <wp:anchor distT="0" distB="0" distL="114300" distR="114300" simplePos="0" relativeHeight="251702272" behindDoc="0" locked="0" layoutInCell="1" allowOverlap="1" wp14:anchorId="245743AF" wp14:editId="42CC55CF">
                <wp:simplePos x="0" y="0"/>
                <wp:positionH relativeFrom="column">
                  <wp:posOffset>495300</wp:posOffset>
                </wp:positionH>
                <wp:positionV relativeFrom="paragraph">
                  <wp:posOffset>269875</wp:posOffset>
                </wp:positionV>
                <wp:extent cx="3383280" cy="0"/>
                <wp:effectExtent l="0" t="0" r="0" b="0"/>
                <wp:wrapNone/>
                <wp:docPr id="208666276" name="Straight Connector 5" descr="Line"/>
                <wp:cNvGraphicFramePr/>
                <a:graphic xmlns:a="http://schemas.openxmlformats.org/drawingml/2006/main">
                  <a:graphicData uri="http://schemas.microsoft.com/office/word/2010/wordprocessingShape">
                    <wps:wsp>
                      <wps:cNvCnPr/>
                      <wps:spPr>
                        <a:xfrm>
                          <a:off x="0" y="0"/>
                          <a:ext cx="33832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570F96D" id="Straight Connector 5" o:spid="_x0000_s1026" alt="Line" style="position:absolute;z-index:25170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9pt,21.25pt" to="305.4pt,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ASvmgEAAIgDAAAOAAAAZHJzL2Uyb0RvYy54bWysU01P4zAQva/Ef7B8p0lbaVVFTTmA4IJ2&#10;Eez+AOOMGwvbY9mmSf/9jt02XbErhBAXxx/vvZk3M1lfjdawHYSo0bV8Pqs5Ayex027b8t+/bi9X&#10;nMUkXCcMOmj5HiK/2lx8Ww++gQX2aDoIjERcbAbf8j4l31RVlD1YEWfowdGjwmBFomPYVl0QA6lb&#10;Uy3q+ns1YOh8QAkx0u3N4ZFvir5SINNPpSIkZlpOuaWyhrI+57XarEWzDcL3Wh7TEJ/IwgrtKOgk&#10;dSOSYK9B/yNltQwYUaWZRFuhUlpC8UBu5vUbN0+98FC8UHGin8oUv05W/thdu4dAZRh8bKJ/CNnF&#10;qILNX8qPjaVY+6lYMCYm6XK5XC0XK6qpPL1VZ6IPMd0BWpY3LTfaZR+iEbv7mCgYQU8QOpxDl13a&#10;G8hg4x5BMd1RsHlhl6mAaxPYTlA/u5d57h9pFWSmKG3MRKrfJx2xmQZlUj5KnNAlIro0Ea12GP4X&#10;NY2nVNUBf3J98JptP2O3L40o5aB2F2fH0czz9Pe50M8/0OYPAAAA//8DAFBLAwQUAAYACAAAACEA&#10;dFauB9wAAAAIAQAADwAAAGRycy9kb3ducmV2LnhtbEyPwU7DMAyG70i8Q2QkbixdBWXqmk7TJIS4&#10;INbBPWu8tCNxqiTtytsTxAGO9m/9/r5qM1vDJvShdyRguciAIbVO9aQFvB+e7lbAQpSkpHGEAr4w&#10;wKa+vqpkqdyF9jg1UbNUQqGUAroYh5Lz0HZoZVi4ASllJ+etjGn0misvL6ncGp5nWcGt7Cl96OSA&#10;uw7bz2a0AsyLnz70Tm/D+LwvmvPbKX89TELc3szbNbCIc/w7hh/8hA51Yjq6kVRgRsDjKqlEAff5&#10;A7CUF8ssqRx/F7yu+H+B+hsAAP//AwBQSwECLQAUAAYACAAAACEAtoM4kv4AAADhAQAAEwAAAAAA&#10;AAAAAAAAAAAAAAAAW0NvbnRlbnRfVHlwZXNdLnhtbFBLAQItABQABgAIAAAAIQA4/SH/1gAAAJQB&#10;AAALAAAAAAAAAAAAAAAAAC8BAABfcmVscy8ucmVsc1BLAQItABQABgAIAAAAIQCOwASvmgEAAIgD&#10;AAAOAAAAAAAAAAAAAAAAAC4CAABkcnMvZTJvRG9jLnhtbFBLAQItABQABgAIAAAAIQB0Vq4H3AAA&#10;AAgBAAAPAAAAAAAAAAAAAAAAAPQDAABkcnMvZG93bnJldi54bWxQSwUGAAAAAAQABADzAAAA/QQA&#10;AAAA&#10;" strokecolor="black [3200]" strokeweight=".5pt">
                <v:stroke joinstyle="miter"/>
              </v:line>
            </w:pict>
          </mc:Fallback>
        </mc:AlternateContent>
      </w:r>
      <w:r>
        <w:rPr>
          <w:rFonts w:ascii="Times New Roman" w:hAnsi="Times New Roman"/>
          <w:snapToGrid/>
          <w:sz w:val="20"/>
        </w:rPr>
        <w:t>[</w:t>
      </w:r>
      <w:r w:rsidRPr="00ED68DB">
        <w:rPr>
          <w:rFonts w:ascii="Times New Roman" w:hAnsi="Times New Roman"/>
          <w:i/>
          <w:iCs/>
          <w:snapToGrid/>
          <w:sz w:val="20"/>
        </w:rPr>
        <w:t>Title</w:t>
      </w:r>
      <w:r>
        <w:rPr>
          <w:rFonts w:ascii="Times New Roman" w:hAnsi="Times New Roman"/>
          <w:snapToGrid/>
          <w:sz w:val="20"/>
        </w:rPr>
        <w:t xml:space="preserve">] </w:t>
      </w:r>
      <w:r w:rsidRPr="00E159ED">
        <w:rPr>
          <w:rFonts w:ascii="Times New Roman" w:hAnsi="Times New Roman"/>
          <w:snapToGrid/>
          <w:sz w:val="20"/>
        </w:rPr>
        <w:t xml:space="preserve">of </w:t>
      </w:r>
      <w:r>
        <w:rPr>
          <w:rFonts w:ascii="Times New Roman" w:hAnsi="Times New Roman"/>
          <w:snapToGrid/>
          <w:sz w:val="20"/>
        </w:rPr>
        <w:t xml:space="preserve">                                                                                                         </w:t>
      </w:r>
      <w:proofErr w:type="gramStart"/>
      <w:r>
        <w:rPr>
          <w:rFonts w:ascii="Times New Roman" w:hAnsi="Times New Roman"/>
          <w:snapToGrid/>
          <w:sz w:val="20"/>
        </w:rPr>
        <w:t xml:space="preserve">   [</w:t>
      </w:r>
      <w:proofErr w:type="gramEnd"/>
      <w:r>
        <w:rPr>
          <w:rFonts w:ascii="Times New Roman" w:hAnsi="Times New Roman"/>
          <w:i/>
          <w:iCs/>
          <w:snapToGrid/>
          <w:sz w:val="20"/>
        </w:rPr>
        <w:t>Company Name</w:t>
      </w:r>
      <w:r>
        <w:rPr>
          <w:rFonts w:ascii="Times New Roman" w:hAnsi="Times New Roman"/>
          <w:snapToGrid/>
          <w:sz w:val="20"/>
        </w:rPr>
        <w:t>]</w:t>
      </w:r>
      <w:r w:rsidRPr="00E159ED">
        <w:rPr>
          <w:rFonts w:ascii="Times New Roman" w:hAnsi="Times New Roman"/>
          <w:snapToGrid/>
          <w:sz w:val="20"/>
        </w:rPr>
        <w:t>.</w:t>
      </w:r>
    </w:p>
    <w:p w14:paraId="1430A9AB" w14:textId="77777777" w:rsidR="00AE18B7" w:rsidRPr="00E159ED" w:rsidRDefault="00AE18B7" w:rsidP="00AE18B7">
      <w:pPr>
        <w:keepNext/>
        <w:widowControl/>
        <w:spacing w:before="240"/>
        <w:ind w:firstLine="734"/>
        <w:rPr>
          <w:rFonts w:ascii="Times New Roman" w:hAnsi="Times New Roman"/>
          <w:snapToGrid/>
          <w:sz w:val="20"/>
        </w:rPr>
      </w:pPr>
      <w:r>
        <w:rPr>
          <w:noProof/>
          <w:sz w:val="20"/>
        </w:rPr>
        <mc:AlternateContent>
          <mc:Choice Requires="wps">
            <w:drawing>
              <wp:anchor distT="0" distB="0" distL="114300" distR="114300" simplePos="0" relativeHeight="251711488" behindDoc="0" locked="0" layoutInCell="1" allowOverlap="1" wp14:anchorId="3404B9BF" wp14:editId="34569C2B">
                <wp:simplePos x="0" y="0"/>
                <wp:positionH relativeFrom="column">
                  <wp:posOffset>1754505</wp:posOffset>
                </wp:positionH>
                <wp:positionV relativeFrom="paragraph">
                  <wp:posOffset>295275</wp:posOffset>
                </wp:positionV>
                <wp:extent cx="1645920" cy="0"/>
                <wp:effectExtent l="0" t="0" r="0" b="0"/>
                <wp:wrapNone/>
                <wp:docPr id="1680372457" name="Straight Connector 5" descr="Line"/>
                <wp:cNvGraphicFramePr/>
                <a:graphic xmlns:a="http://schemas.openxmlformats.org/drawingml/2006/main">
                  <a:graphicData uri="http://schemas.microsoft.com/office/word/2010/wordprocessingShape">
                    <wps:wsp>
                      <wps:cNvCnPr/>
                      <wps:spPr>
                        <a:xfrm>
                          <a:off x="0" y="0"/>
                          <a:ext cx="16459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C358AF2" id="Straight Connector 5" o:spid="_x0000_s1026" alt="Line" style="position:absolute;z-index:251711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8.15pt,23.25pt" to="267.75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B+NmAEAAIgDAAAOAAAAZHJzL2Uyb0RvYy54bWysU02P0zAQvSPxHyzfadIKVhA13cOu4IJg&#10;BewP8DrjxsL2WGPTpP+esdumCBBCiIvjj/fezJuZbG9n78QBKFkMvVyvWikgaBxs2Pfy8cvbF6+l&#10;SFmFQTkM0MsjJHm7e/5sO8UONjiiG4AEi4TUTbGXY86xa5qkR/AqrTBC4EeD5FXmI+2bgdTE6t41&#10;m7a9aSakIRJqSIlv70+Pclf1jQGdPxqTIAvXS84t15Xq+lTWZrdV3Z5UHK0+p6H+IQuvbOCgi9S9&#10;ykp8I/uLlLeaMKHJK42+QWOshuqB3azbn9x8HlWE6oWLk+JSpvT/ZPWHw114IC7DFFOX4gMVF7Mh&#10;X76cn5hrsY5LsWDOQvPl+ublqzcbrqm+vDVXYqSU3wF6UTa9dDYUH6pTh/cpczCGXiB8uIauu3x0&#10;UMAufAIj7FCCVXadCrhzJA6K+zl8XZf+sVZFFoqxzi2k9s+kM7bQoE7K3xIXdI2IIS9EbwPS76Lm&#10;+ZKqOeEvrk9ei+0nHI61EbUc3O7q7DyaZZ5+PFf69QfafQcAAP//AwBQSwMEFAAGAAgAAAAhAHAh&#10;aKneAAAACQEAAA8AAABkcnMvZG93bnJldi54bWxMj8tOwzAQRfdI/IM1SOyoQ0pClcapqkoIsUE0&#10;hb0bu0nAHke2k4a/ZxCLspvH0Z0z5Wa2hk3ah96hgPtFAkxj41SPrYD3w9PdCliIEpU0DrWAbx1g&#10;U11flbJQ7ox7PdWxZRSCoZACuhiHgvPQdNrKsHCDRtqdnLcyUutbrrw8U7g1PE2SnFvZI13o5KB3&#10;nW6+6tEKMC9++mh37TaMz/u8/nw7pa+HSYjbm3m7Bhb1HC8w/OqTOlTkdHQjqsCMgPQxXxIq4CHP&#10;gBGQLTMqjn8DXpX8/wfVDwAAAP//AwBQSwECLQAUAAYACAAAACEAtoM4kv4AAADhAQAAEwAAAAAA&#10;AAAAAAAAAAAAAAAAW0NvbnRlbnRfVHlwZXNdLnhtbFBLAQItABQABgAIAAAAIQA4/SH/1gAAAJQB&#10;AAALAAAAAAAAAAAAAAAAAC8BAABfcmVscy8ucmVsc1BLAQItABQABgAIAAAAIQDcmB+NmAEAAIgD&#10;AAAOAAAAAAAAAAAAAAAAAC4CAABkcnMvZTJvRG9jLnhtbFBLAQItABQABgAIAAAAIQBwIWip3gAA&#10;AAkBAAAPAAAAAAAAAAAAAAAAAPIDAABkcnMvZG93bnJldi54bWxQSwUGAAAAAAQABADzAAAA/QQA&#10;AAAA&#10;" strokecolor="black [3200]" strokeweight=".5pt">
                <v:stroke joinstyle="miter"/>
              </v:line>
            </w:pict>
          </mc:Fallback>
        </mc:AlternateContent>
      </w:r>
      <w:r w:rsidRPr="00E159ED">
        <w:rPr>
          <w:rFonts w:ascii="Times New Roman" w:hAnsi="Times New Roman"/>
          <w:snapToGrid/>
          <w:sz w:val="20"/>
        </w:rPr>
        <w:t>My commission expires:</w:t>
      </w:r>
      <w:r>
        <w:rPr>
          <w:rFonts w:ascii="Times New Roman" w:hAnsi="Times New Roman"/>
          <w:snapToGrid/>
          <w:sz w:val="20"/>
        </w:rPr>
        <w:t xml:space="preserve">                                   </w:t>
      </w:r>
    </w:p>
    <w:p w14:paraId="29E9B201" w14:textId="77777777" w:rsidR="00AE18B7" w:rsidRPr="00E159ED" w:rsidRDefault="00AE18B7" w:rsidP="00AE18B7">
      <w:pPr>
        <w:keepNext/>
        <w:widowControl/>
        <w:tabs>
          <w:tab w:val="left" w:pos="4332"/>
        </w:tabs>
        <w:spacing w:before="240"/>
        <w:ind w:firstLine="734"/>
        <w:rPr>
          <w:rFonts w:ascii="Times New Roman" w:hAnsi="Times New Roman"/>
          <w:snapToGrid/>
          <w:sz w:val="20"/>
        </w:rPr>
      </w:pPr>
      <w:r>
        <w:rPr>
          <w:noProof/>
          <w:sz w:val="20"/>
        </w:rPr>
        <mc:AlternateContent>
          <mc:Choice Requires="wps">
            <w:drawing>
              <wp:anchor distT="0" distB="0" distL="114300" distR="114300" simplePos="0" relativeHeight="251703296" behindDoc="0" locked="0" layoutInCell="1" allowOverlap="1" wp14:anchorId="79B1F7E8" wp14:editId="3B807AC3">
                <wp:simplePos x="0" y="0"/>
                <wp:positionH relativeFrom="column">
                  <wp:posOffset>2714625</wp:posOffset>
                </wp:positionH>
                <wp:positionV relativeFrom="paragraph">
                  <wp:posOffset>273050</wp:posOffset>
                </wp:positionV>
                <wp:extent cx="2600325" cy="0"/>
                <wp:effectExtent l="0" t="0" r="0" b="0"/>
                <wp:wrapNone/>
                <wp:docPr id="213516621" name="Straight Connector 5" descr="Line"/>
                <wp:cNvGraphicFramePr/>
                <a:graphic xmlns:a="http://schemas.openxmlformats.org/drawingml/2006/main">
                  <a:graphicData uri="http://schemas.microsoft.com/office/word/2010/wordprocessingShape">
                    <wps:wsp>
                      <wps:cNvCnPr/>
                      <wps:spPr>
                        <a:xfrm>
                          <a:off x="0" y="0"/>
                          <a:ext cx="2600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3848371" id="Straight Connector 5" o:spid="_x0000_s1026" alt="Line" style="position:absolute;z-index:251703296;visibility:visible;mso-wrap-style:square;mso-wrap-distance-left:9pt;mso-wrap-distance-top:0;mso-wrap-distance-right:9pt;mso-wrap-distance-bottom:0;mso-position-horizontal:absolute;mso-position-horizontal-relative:text;mso-position-vertical:absolute;mso-position-vertical-relative:text" from="213.75pt,21.5pt" to="418.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nC9mQEAAIgDAAAOAAAAZHJzL2Uyb0RvYy54bWysU9uO0zAQfUfiHyy/06RFrFDUdB92BS8I&#10;Vlw+wOuMG2ttjzU2Tfr3jN02RYAQQvvi+HLOmTkzk+3t7J04ACWLoZfrVSsFBI2DDftefvv67tVb&#10;KVJWYVAOA/TyCEne7l6+2E6xgw2O6AYgwSIhdVPs5Zhz7Jom6RG8SiuMEPjRIHmV+Uj7ZiA1sbp3&#10;zaZtb5oJaYiEGlLi2/vTo9xVfWNA50/GJMjC9ZJzy3Wluj6WtdltVbcnFUerz2mo/8jCKxs46CJ1&#10;r7IS38n+JuWtJkxo8kqjb9AYq6F6YDfr9hc3X0YVoXrh4qS4lCk9n6z+eLgLD8RlmGLqUnyg4mI2&#10;5MuX8xNzLdZxKRbMWWi+3Ny07evNGyn05a25EiOl/B7Qi7LppbOh+FCdOnxImYMx9ALhwzV03eWj&#10;gwJ24TMYYQcOtq7sOhVw50gcFPdzeFqX/rFWRRaKsc4tpPbvpDO20KBOyr8SF3SNiCEvRG8D0p+i&#10;5vmSqjnhL65PXovtRxyOtRG1HNzu6uw8mmWefj5X+vUH2v0AAAD//wMAUEsDBBQABgAIAAAAIQDh&#10;PUeu3QAAAAkBAAAPAAAAZHJzL2Rvd25yZXYueG1sTI/NTsMwEITvSLyDtUjcqEMKbZXGqapKCHFB&#10;NIW7G2+dFP9EtpOGt2cRB7jN7o5mvyk3kzVsxBA77wTczzJg6BqvOqcFvB+e7lbAYpJOSeMdCvjC&#10;CJvq+qqUhfIXt8exTppRiIuFFNCm1Becx6ZFK+PM9+jodvLBykRj0FwFeaFwa3ieZQtuZefoQyt7&#10;3LXYfNaDFWBewvihd3obh+f9oj6/nfLXwyjE7c20XQNLOKU/M/zgEzpUxHT0g1ORGQEP+fKRrCTm&#10;1IkMq/mSxPF3wauS/29QfQMAAP//AwBQSwECLQAUAAYACAAAACEAtoM4kv4AAADhAQAAEwAAAAAA&#10;AAAAAAAAAAAAAAAAW0NvbnRlbnRfVHlwZXNdLnhtbFBLAQItABQABgAIAAAAIQA4/SH/1gAAAJQB&#10;AAALAAAAAAAAAAAAAAAAAC8BAABfcmVscy8ucmVsc1BLAQItABQABgAIAAAAIQAxynC9mQEAAIgD&#10;AAAOAAAAAAAAAAAAAAAAAC4CAABkcnMvZTJvRG9jLnhtbFBLAQItABQABgAIAAAAIQDhPUeu3QAA&#10;AAkBAAAPAAAAAAAAAAAAAAAAAPMDAABkcnMvZG93bnJldi54bWxQSwUGAAAAAAQABADzAAAA/QQA&#10;AAAA&#10;" strokecolor="black [3200]" strokeweight=".5pt">
                <v:stroke joinstyle="miter"/>
              </v:line>
            </w:pict>
          </mc:Fallback>
        </mc:AlternateContent>
      </w:r>
      <w:r w:rsidRPr="00E159ED">
        <w:rPr>
          <w:rFonts w:ascii="Times New Roman" w:hAnsi="Times New Roman"/>
          <w:snapToGrid/>
          <w:sz w:val="20"/>
        </w:rPr>
        <w:t>SEAL</w:t>
      </w:r>
      <w:r w:rsidRPr="00E159ED">
        <w:rPr>
          <w:rFonts w:ascii="Times New Roman" w:hAnsi="Times New Roman"/>
          <w:snapToGrid/>
          <w:sz w:val="20"/>
        </w:rPr>
        <w:tab/>
      </w:r>
    </w:p>
    <w:p w14:paraId="055EA2A3" w14:textId="77777777" w:rsidR="00AE18B7" w:rsidRPr="00E159ED" w:rsidRDefault="00AE18B7" w:rsidP="00AE18B7">
      <w:pPr>
        <w:widowControl/>
        <w:ind w:left="4320"/>
        <w:rPr>
          <w:rFonts w:ascii="Times New Roman" w:hAnsi="Times New Roman"/>
          <w:snapToGrid/>
          <w:sz w:val="20"/>
        </w:rPr>
      </w:pPr>
      <w:r w:rsidRPr="00E159ED">
        <w:rPr>
          <w:rFonts w:ascii="Times New Roman" w:hAnsi="Times New Roman"/>
          <w:snapToGrid/>
          <w:sz w:val="20"/>
        </w:rPr>
        <w:t>Notary Public</w:t>
      </w:r>
    </w:p>
    <w:p w14:paraId="1A920BA1" w14:textId="77777777" w:rsidR="00AE18B7" w:rsidRPr="00E159ED" w:rsidRDefault="00AE18B7" w:rsidP="00AE18B7">
      <w:pPr>
        <w:widowControl/>
        <w:rPr>
          <w:rFonts w:ascii="Times New Roman" w:hAnsi="Times New Roman"/>
          <w:snapToGrid/>
          <w:sz w:val="20"/>
        </w:rPr>
      </w:pPr>
    </w:p>
    <w:p w14:paraId="6FD4CCBE" w14:textId="77777777" w:rsidR="00AE18B7" w:rsidRDefault="00AE18B7" w:rsidP="00AE18B7">
      <w:pPr>
        <w:pStyle w:val="Default"/>
        <w:rPr>
          <w:sz w:val="20"/>
          <w:szCs w:val="20"/>
        </w:rPr>
      </w:pPr>
    </w:p>
    <w:p w14:paraId="51BF8A23" w14:textId="77777777" w:rsidR="00AE18B7" w:rsidRDefault="00AE18B7" w:rsidP="00AE18B7">
      <w:pPr>
        <w:pStyle w:val="Default"/>
        <w:rPr>
          <w:sz w:val="20"/>
          <w:szCs w:val="20"/>
        </w:rPr>
      </w:pPr>
    </w:p>
    <w:p w14:paraId="2E003178" w14:textId="77777777" w:rsidR="00AE18B7" w:rsidRDefault="00AE18B7" w:rsidP="00AE18B7">
      <w:pPr>
        <w:pStyle w:val="Default"/>
        <w:rPr>
          <w:sz w:val="20"/>
          <w:szCs w:val="20"/>
        </w:rPr>
      </w:pPr>
    </w:p>
    <w:p w14:paraId="7DB9E626" w14:textId="77777777" w:rsidR="00AE18B7" w:rsidRDefault="00AE18B7" w:rsidP="00AE18B7">
      <w:pPr>
        <w:pStyle w:val="Default"/>
        <w:rPr>
          <w:sz w:val="20"/>
          <w:szCs w:val="20"/>
        </w:rPr>
      </w:pPr>
    </w:p>
    <w:p w14:paraId="5876819D" w14:textId="77777777" w:rsidR="00AE18B7" w:rsidRDefault="00AE18B7" w:rsidP="00AE18B7">
      <w:pPr>
        <w:pStyle w:val="Default"/>
        <w:rPr>
          <w:sz w:val="20"/>
          <w:szCs w:val="20"/>
        </w:rPr>
      </w:pPr>
    </w:p>
    <w:p w14:paraId="555746A4" w14:textId="77777777" w:rsidR="00AE18B7" w:rsidRDefault="00AE18B7" w:rsidP="00AE18B7">
      <w:pPr>
        <w:pStyle w:val="Default"/>
        <w:rPr>
          <w:sz w:val="20"/>
          <w:szCs w:val="20"/>
        </w:rPr>
      </w:pPr>
    </w:p>
    <w:p w14:paraId="103DDCEB" w14:textId="77777777" w:rsidR="00AE18B7" w:rsidRDefault="00AE18B7" w:rsidP="00AE18B7">
      <w:pPr>
        <w:pStyle w:val="Default"/>
        <w:rPr>
          <w:sz w:val="20"/>
          <w:szCs w:val="20"/>
        </w:rPr>
      </w:pPr>
    </w:p>
    <w:p w14:paraId="3050E6F5" w14:textId="77777777" w:rsidR="00AE18B7" w:rsidRDefault="00AE18B7" w:rsidP="00AE18B7">
      <w:pPr>
        <w:pStyle w:val="Default"/>
        <w:rPr>
          <w:sz w:val="20"/>
          <w:szCs w:val="20"/>
        </w:rPr>
      </w:pPr>
      <w:r w:rsidRPr="00945A56">
        <w:rPr>
          <w:b/>
          <w:bCs/>
          <w:sz w:val="20"/>
          <w:szCs w:val="20"/>
        </w:rPr>
        <w:t>ATTEST: Clerk to the Board</w:t>
      </w:r>
      <w:r>
        <w:rPr>
          <w:sz w:val="20"/>
          <w:szCs w:val="20"/>
        </w:rPr>
        <w:tab/>
      </w:r>
      <w:r>
        <w:rPr>
          <w:sz w:val="20"/>
          <w:szCs w:val="20"/>
        </w:rPr>
        <w:tab/>
      </w:r>
      <w:r>
        <w:rPr>
          <w:sz w:val="20"/>
          <w:szCs w:val="20"/>
        </w:rPr>
        <w:tab/>
      </w:r>
      <w:r>
        <w:rPr>
          <w:sz w:val="20"/>
          <w:szCs w:val="20"/>
        </w:rPr>
        <w:tab/>
      </w:r>
      <w:r w:rsidRPr="00945A56">
        <w:rPr>
          <w:b/>
          <w:bCs/>
          <w:sz w:val="20"/>
          <w:szCs w:val="20"/>
        </w:rPr>
        <w:t>EL PASO COUNTY</w:t>
      </w:r>
      <w:r>
        <w:rPr>
          <w:sz w:val="20"/>
          <w:szCs w:val="20"/>
        </w:rPr>
        <w:t xml:space="preserve"> </w:t>
      </w:r>
    </w:p>
    <w:p w14:paraId="2AB918B3" w14:textId="77777777" w:rsidR="00AE18B7" w:rsidRDefault="00AE18B7" w:rsidP="00AE18B7">
      <w:pPr>
        <w:pStyle w:val="Default"/>
        <w:rPr>
          <w:sz w:val="20"/>
          <w:szCs w:val="20"/>
        </w:rPr>
      </w:pPr>
    </w:p>
    <w:p w14:paraId="19F560BF" w14:textId="77777777" w:rsidR="00AE18B7" w:rsidRDefault="00AE18B7" w:rsidP="00AE18B7">
      <w:pPr>
        <w:pStyle w:val="Default"/>
        <w:ind w:left="2160" w:firstLine="720"/>
        <w:rPr>
          <w:sz w:val="20"/>
          <w:szCs w:val="20"/>
        </w:rPr>
      </w:pPr>
      <w:r>
        <w:rPr>
          <w:noProof/>
          <w:sz w:val="20"/>
        </w:rPr>
        <mc:AlternateContent>
          <mc:Choice Requires="wps">
            <w:drawing>
              <wp:anchor distT="0" distB="0" distL="114300" distR="114300" simplePos="0" relativeHeight="251705344" behindDoc="0" locked="0" layoutInCell="1" allowOverlap="1" wp14:anchorId="4AF271DE" wp14:editId="5207221F">
                <wp:simplePos x="0" y="0"/>
                <wp:positionH relativeFrom="column">
                  <wp:posOffset>3396615</wp:posOffset>
                </wp:positionH>
                <wp:positionV relativeFrom="paragraph">
                  <wp:posOffset>130810</wp:posOffset>
                </wp:positionV>
                <wp:extent cx="2651760" cy="0"/>
                <wp:effectExtent l="0" t="0" r="0" b="0"/>
                <wp:wrapNone/>
                <wp:docPr id="172905536" name="Straight Connector 5" descr="Line"/>
                <wp:cNvGraphicFramePr/>
                <a:graphic xmlns:a="http://schemas.openxmlformats.org/drawingml/2006/main">
                  <a:graphicData uri="http://schemas.microsoft.com/office/word/2010/wordprocessingShape">
                    <wps:wsp>
                      <wps:cNvCnPr/>
                      <wps:spPr>
                        <a:xfrm>
                          <a:off x="0" y="0"/>
                          <a:ext cx="26517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BFB8996" id="Straight Connector 5" o:spid="_x0000_s1026" alt="Line" style="position:absolute;z-index:251705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7.45pt,10.3pt" to="476.2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1LsmQEAAIgDAAAOAAAAZHJzL2Uyb0RvYy54bWysU8tu2zAQvBfIPxC8x5IMxAkEyz4kaC9B&#10;G7TpBzDU0iLKF5aMJf99lrQtB21RFEUvFB8zszu7q/V2sobtAaP2ruPNouYMnPS9druOf3/+eH3H&#10;WUzC9cJ4Bx0/QOTbzdWH9RhaWPrBmx6QkYiL7Rg6PqQU2qqKcgAr4sIHcPSoPFqR6Ii7qkcxkro1&#10;1bKuV9XosQ/oJcRItw/HR74p+kqBTF+UipCY6TjllsqKZX3Ja7VZi3aHIgxantIQ/5CFFdpR0Fnq&#10;QSTBXlH/ImW1RB+9SgvpbeWV0hKKB3LT1D+5+TaIAMULFSeGuUzx/8nKz/t794RUhjHENoYnzC4m&#10;hTZ/KT82lWId5mLBlJiky+XqprldUU3l+a26EAPG9Am8ZXnTcaNd9iFasX+MiYIR9AyhwyV02aWD&#10;gQw27isopnsK1hR2mQq4N8j2gvrZ/2hy/0irIDNFaWNmUv1n0gmbaVAm5W+JM7pE9C7NRKudx99F&#10;TdM5VXXEn10fvWbbL74/lEaUclC7i7PTaOZ5en8u9MsPtHkDAAD//wMAUEsDBBQABgAIAAAAIQDq&#10;NjvM3gAAAAkBAAAPAAAAZHJzL2Rvd25yZXYueG1sTI/BTsMwDIbvSLxDZCRuLKXQinVNp2kSQlwQ&#10;6+CeNV7a0ThVknbl7QniMI62P/3+/nI9m55N6HxnScD9IgGG1FjVkRbwsX++ewLmgyQle0so4Bs9&#10;rKvrq1IWyp5ph1MdNIsh5AspoA1hKDj3TYtG+oUdkOLtaJ2RIY5Oc+XkOYabnqdJknMjO4ofWjng&#10;tsXmqx6NgP7VTZ96qzd+fNnl9en9mL7tJyFub+bNCljAOVxg+NWP6lBFp4MdSXnWC8geHpcRFZAm&#10;ObAILLM0A3b4W/Cq5P8bVD8AAAD//wMAUEsBAi0AFAAGAAgAAAAhALaDOJL+AAAA4QEAABMAAAAA&#10;AAAAAAAAAAAAAAAAAFtDb250ZW50X1R5cGVzXS54bWxQSwECLQAUAAYACAAAACEAOP0h/9YAAACU&#10;AQAACwAAAAAAAAAAAAAAAAAvAQAAX3JlbHMvLnJlbHNQSwECLQAUAAYACAAAACEAH1tS7JkBAACI&#10;AwAADgAAAAAAAAAAAAAAAAAuAgAAZHJzL2Uyb0RvYy54bWxQSwECLQAUAAYACAAAACEA6jY7zN4A&#10;AAAJAQAADwAAAAAAAAAAAAAAAADzAwAAZHJzL2Rvd25yZXYueG1sUEsFBgAAAAAEAAQA8wAAAP4E&#10;AAAAAA==&#10;" strokecolor="black [3200]" strokeweight=".5pt">
                <v:stroke joinstyle="miter"/>
              </v:line>
            </w:pict>
          </mc:Fallback>
        </mc:AlternateContent>
      </w:r>
      <w:r>
        <w:rPr>
          <w:sz w:val="20"/>
          <w:szCs w:val="20"/>
        </w:rPr>
        <w:t xml:space="preserve"> </w:t>
      </w:r>
      <w:r>
        <w:rPr>
          <w:sz w:val="20"/>
          <w:szCs w:val="20"/>
        </w:rPr>
        <w:tab/>
      </w:r>
      <w:r>
        <w:rPr>
          <w:sz w:val="20"/>
          <w:szCs w:val="20"/>
        </w:rPr>
        <w:tab/>
      </w:r>
      <w:r>
        <w:rPr>
          <w:sz w:val="20"/>
          <w:szCs w:val="20"/>
        </w:rPr>
        <w:tab/>
        <w:t xml:space="preserve">By:  </w:t>
      </w:r>
    </w:p>
    <w:p w14:paraId="758D516E" w14:textId="77777777" w:rsidR="00AE18B7" w:rsidRDefault="00AE18B7" w:rsidP="00AE18B7">
      <w:pPr>
        <w:pStyle w:val="Default"/>
        <w:ind w:left="5040"/>
        <w:rPr>
          <w:sz w:val="20"/>
          <w:szCs w:val="20"/>
        </w:rPr>
      </w:pPr>
      <w:r>
        <w:rPr>
          <w:noProof/>
          <w:sz w:val="20"/>
        </w:rPr>
        <mc:AlternateContent>
          <mc:Choice Requires="wps">
            <w:drawing>
              <wp:anchor distT="0" distB="0" distL="114300" distR="114300" simplePos="0" relativeHeight="251704320" behindDoc="0" locked="0" layoutInCell="1" allowOverlap="1" wp14:anchorId="76B4DC3F" wp14:editId="137246B0">
                <wp:simplePos x="0" y="0"/>
                <wp:positionH relativeFrom="column">
                  <wp:posOffset>-9525</wp:posOffset>
                </wp:positionH>
                <wp:positionV relativeFrom="paragraph">
                  <wp:posOffset>32385</wp:posOffset>
                </wp:positionV>
                <wp:extent cx="2651760" cy="0"/>
                <wp:effectExtent l="0" t="0" r="0" b="0"/>
                <wp:wrapNone/>
                <wp:docPr id="609922846" name="Straight Connector 5" descr="Line"/>
                <wp:cNvGraphicFramePr/>
                <a:graphic xmlns:a="http://schemas.openxmlformats.org/drawingml/2006/main">
                  <a:graphicData uri="http://schemas.microsoft.com/office/word/2010/wordprocessingShape">
                    <wps:wsp>
                      <wps:cNvCnPr/>
                      <wps:spPr>
                        <a:xfrm>
                          <a:off x="0" y="0"/>
                          <a:ext cx="26517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2C9FCFF" id="Straight Connector 5" o:spid="_x0000_s1026" alt="Line" style="position:absolute;z-index:25170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pt,2.55pt" to="208.0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1LsmQEAAIgDAAAOAAAAZHJzL2Uyb0RvYy54bWysU8tu2zAQvBfIPxC8x5IMxAkEyz4kaC9B&#10;G7TpBzDU0iLKF5aMJf99lrQtB21RFEUvFB8zszu7q/V2sobtAaP2ruPNouYMnPS9druOf3/+eH3H&#10;WUzC9cJ4Bx0/QOTbzdWH9RhaWPrBmx6QkYiL7Rg6PqQU2qqKcgAr4sIHcPSoPFqR6Ii7qkcxkro1&#10;1bKuV9XosQ/oJcRItw/HR74p+kqBTF+UipCY6TjllsqKZX3Ja7VZi3aHIgxantIQ/5CFFdpR0Fnq&#10;QSTBXlH/ImW1RB+9SgvpbeWV0hKKB3LT1D+5+TaIAMULFSeGuUzx/8nKz/t794RUhjHENoYnzC4m&#10;hTZ/KT82lWId5mLBlJiky+XqprldUU3l+a26EAPG9Am8ZXnTcaNd9iFasX+MiYIR9AyhwyV02aWD&#10;gQw27isopnsK1hR2mQq4N8j2gvrZ/2hy/0irIDNFaWNmUv1n0gmbaVAm5W+JM7pE9C7NRKudx99F&#10;TdM5VXXEn10fvWbbL74/lEaUclC7i7PTaOZ5en8u9MsPtHkDAAD//wMAUEsDBBQABgAIAAAAIQCw&#10;uC/h2gAAAAYBAAAPAAAAZHJzL2Rvd25yZXYueG1sTI5PS8NAFMTvgt9heYK3dpNig8RsSimIeBGb&#10;6n2bfd1E90/Y3aTx2/vai95mmGHmV21ma9iEIfbeCciXGTB0rVe90wI+Ds+LR2AxSaek8Q4F/GCE&#10;TX17U8lS+bPb49QkzWjExVIK6FIaSs5j26GVcekHdJSdfLAykQ2aqyDPNG4NX2VZwa3sHT10csBd&#10;h+13M1oB5jVMn3qnt3F82RfN1/tp9XaYhLi/m7dPwBLO6a8MF3xCh5qYjn50KjIjYJGvqSlgnQOj&#10;+CEvSByvntcV/49f/wIAAP//AwBQSwECLQAUAAYACAAAACEAtoM4kv4AAADhAQAAEwAAAAAAAAAA&#10;AAAAAAAAAAAAW0NvbnRlbnRfVHlwZXNdLnhtbFBLAQItABQABgAIAAAAIQA4/SH/1gAAAJQBAAAL&#10;AAAAAAAAAAAAAAAAAC8BAABfcmVscy8ucmVsc1BLAQItABQABgAIAAAAIQAfW1LsmQEAAIgDAAAO&#10;AAAAAAAAAAAAAAAAAC4CAABkcnMvZTJvRG9jLnhtbFBLAQItABQABgAIAAAAIQCwuC/h2gAAAAYB&#10;AAAPAAAAAAAAAAAAAAAAAPMDAABkcnMvZG93bnJldi54bWxQSwUGAAAAAAQABADzAAAA+gQAAAAA&#10;" strokecolor="black [3200]" strokeweight=".5pt">
                <v:stroke joinstyle="miter"/>
              </v:line>
            </w:pict>
          </mc:Fallback>
        </mc:AlternateContent>
      </w:r>
      <w:r>
        <w:rPr>
          <w:sz w:val="20"/>
          <w:szCs w:val="20"/>
        </w:rPr>
        <w:t xml:space="preserve">       Chair, Board of County Commissioners </w:t>
      </w:r>
    </w:p>
    <w:p w14:paraId="4979E531" w14:textId="77777777" w:rsidR="00AE18B7" w:rsidRDefault="00AE18B7" w:rsidP="00AE18B7">
      <w:pPr>
        <w:pStyle w:val="Default"/>
        <w:ind w:left="4320" w:firstLine="720"/>
        <w:rPr>
          <w:sz w:val="20"/>
          <w:szCs w:val="20"/>
        </w:rPr>
      </w:pPr>
      <w:r>
        <w:rPr>
          <w:sz w:val="20"/>
          <w:szCs w:val="20"/>
        </w:rPr>
        <w:t xml:space="preserve">       (Or representative authorized by resolution) </w:t>
      </w:r>
    </w:p>
    <w:p w14:paraId="645A68EF" w14:textId="77777777" w:rsidR="00AE18B7" w:rsidRDefault="00AE18B7" w:rsidP="00AE18B7">
      <w:pPr>
        <w:pStyle w:val="Default"/>
        <w:rPr>
          <w:sz w:val="20"/>
          <w:szCs w:val="20"/>
        </w:rPr>
      </w:pPr>
      <w:r>
        <w:rPr>
          <w:noProof/>
          <w:sz w:val="20"/>
        </w:rPr>
        <mc:AlternateContent>
          <mc:Choice Requires="wps">
            <w:drawing>
              <wp:anchor distT="0" distB="0" distL="114300" distR="114300" simplePos="0" relativeHeight="251707392" behindDoc="0" locked="0" layoutInCell="1" allowOverlap="1" wp14:anchorId="220E93B3" wp14:editId="2444F1A0">
                <wp:simplePos x="0" y="0"/>
                <wp:positionH relativeFrom="column">
                  <wp:posOffset>274320</wp:posOffset>
                </wp:positionH>
                <wp:positionV relativeFrom="paragraph">
                  <wp:posOffset>142240</wp:posOffset>
                </wp:positionV>
                <wp:extent cx="1371600" cy="0"/>
                <wp:effectExtent l="0" t="0" r="0" b="0"/>
                <wp:wrapNone/>
                <wp:docPr id="1765655959" name="Straight Connector 9" descr="Line"/>
                <wp:cNvGraphicFramePr/>
                <a:graphic xmlns:a="http://schemas.openxmlformats.org/drawingml/2006/main">
                  <a:graphicData uri="http://schemas.microsoft.com/office/word/2010/wordprocessingShape">
                    <wps:wsp>
                      <wps:cNvCnPr/>
                      <wps:spPr>
                        <a:xfrm>
                          <a:off x="0" y="0"/>
                          <a:ext cx="1371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E52B2FC" id="Straight Connector 9" o:spid="_x0000_s1026" alt="Line" style="position:absolute;z-index:251707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6pt,11.2pt" to="129.6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aC2mAEAAIgDAAAOAAAAZHJzL2Uyb0RvYy54bWysU9uO0zAQfUfiHyy/0ySLtKCo6T7sCl4Q&#10;rLh8gNcZNxa2xxqbJv17xm6bIkAIIV4cX845M2dmsr1bvBMHoGQxDLLbtFJA0DjasB/kl89vXryW&#10;ImUVRuUwwCCPkOTd7vmz7Rx7uMEJ3QgkWCSkfo6DnHKOfdMkPYFXaYMRAj8aJK8yH2nfjKRmVveu&#10;uWnb22ZGGiOhhpT49uH0KHdV3xjQ+YMxCbJwg+Tccl2prk9lbXZb1e9JxcnqcxrqH7LwygYOuko9&#10;qKzEN7K/SHmrCROavNHoGzTGaqge2E3X/uTm06QiVC9cnBTXMqX/J6vfH+7DI3EZ5pj6FB+puFgM&#10;+fLl/MRSi3VciwVLFpovu5evutuWa6ovb82VGCnlt4BelM0gnQ3Fh+rV4V3KHIyhFwgfrqHrLh8d&#10;FLALH8EIO5ZglV2nAu4diYPifo5fu9I/1qrIQjHWuZXU/pl0xhYa1En5W+KKrhEx5JXobUD6XdS8&#10;XFI1J/zF9clrsf2E47E2opaD212dnUezzNOP50q//kC77wAAAP//AwBQSwMEFAAGAAgAAAAhAP7v&#10;m2rcAAAACAEAAA8AAABkcnMvZG93bnJldi54bWxMj8FOwzAQRO9I/IO1SNyogykVhDhVVQkhLoim&#10;cHdj1wnY68h20vD3LOIAx50Zzb6p1rN3bDIx9QElXC8KYAbboHu0Et72j1d3wFJWqJULaCR8mQTr&#10;+vysUqUOJ9yZqcmWUQmmUknoch5KzlPbGa/SIgwGyTuG6FWmM1quozpRuXdcFMWKe9UjfejUYLad&#10;aT+b0Utwz3F6t1u7SePTbtV8vB7Fy36S8vJi3jwAy2bOf2H4wSd0qInpEEbUiTkJyxtBSQlCLIGR&#10;L27vSTj8Cryu+P8B9TcAAAD//wMAUEsBAi0AFAAGAAgAAAAhALaDOJL+AAAA4QEAABMAAAAAAAAA&#10;AAAAAAAAAAAAAFtDb250ZW50X1R5cGVzXS54bWxQSwECLQAUAAYACAAAACEAOP0h/9YAAACUAQAA&#10;CwAAAAAAAAAAAAAAAAAvAQAAX3JlbHMvLnJlbHNQSwECLQAUAAYACAAAACEA2AGgtpgBAACIAwAA&#10;DgAAAAAAAAAAAAAAAAAuAgAAZHJzL2Uyb0RvYy54bWxQSwECLQAUAAYACAAAACEA/u+batwAAAAI&#10;AQAADwAAAAAAAAAAAAAAAADyAwAAZHJzL2Rvd25yZXYueG1sUEsFBgAAAAAEAAQA8wAAAPsEAAAA&#10;AA==&#10;" strokecolor="black [3200]" strokeweight=".5pt">
                <v:stroke joinstyle="miter"/>
              </v:line>
            </w:pict>
          </mc:Fallback>
        </mc:AlternateContent>
      </w:r>
      <w:r>
        <w:rPr>
          <w:sz w:val="20"/>
          <w:szCs w:val="20"/>
        </w:rPr>
        <w:t xml:space="preserve">Date: </w:t>
      </w:r>
    </w:p>
    <w:p w14:paraId="7B787462" w14:textId="77777777" w:rsidR="00AE18B7" w:rsidRDefault="00AE18B7" w:rsidP="00AE18B7">
      <w:pPr>
        <w:pStyle w:val="Default"/>
        <w:rPr>
          <w:sz w:val="20"/>
          <w:szCs w:val="20"/>
        </w:rPr>
      </w:pPr>
    </w:p>
    <w:p w14:paraId="5715D274" w14:textId="77777777" w:rsidR="00AE18B7" w:rsidRDefault="00AE18B7" w:rsidP="00AE18B7">
      <w:pPr>
        <w:pStyle w:val="Default"/>
        <w:rPr>
          <w:sz w:val="20"/>
          <w:szCs w:val="20"/>
        </w:rPr>
      </w:pPr>
      <w:r>
        <w:rPr>
          <w:noProof/>
          <w:sz w:val="20"/>
        </w:rPr>
        <mc:AlternateContent>
          <mc:Choice Requires="wps">
            <w:drawing>
              <wp:anchor distT="0" distB="0" distL="114300" distR="114300" simplePos="0" relativeHeight="251710464" behindDoc="0" locked="0" layoutInCell="1" allowOverlap="1" wp14:anchorId="03F6586D" wp14:editId="1CAB0426">
                <wp:simplePos x="0" y="0"/>
                <wp:positionH relativeFrom="column">
                  <wp:posOffset>4400550</wp:posOffset>
                </wp:positionH>
                <wp:positionV relativeFrom="paragraph">
                  <wp:posOffset>133985</wp:posOffset>
                </wp:positionV>
                <wp:extent cx="640080" cy="0"/>
                <wp:effectExtent l="0" t="0" r="0" b="0"/>
                <wp:wrapNone/>
                <wp:docPr id="932987545" name="Straight Connector 9" descr="Line"/>
                <wp:cNvGraphicFramePr/>
                <a:graphic xmlns:a="http://schemas.openxmlformats.org/drawingml/2006/main">
                  <a:graphicData uri="http://schemas.microsoft.com/office/word/2010/wordprocessingShape">
                    <wps:wsp>
                      <wps:cNvCnPr/>
                      <wps:spPr>
                        <a:xfrm>
                          <a:off x="0" y="0"/>
                          <a:ext cx="6400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A5FA201" id="Straight Connector 9" o:spid="_x0000_s1026" alt="Line" style="position:absolute;z-index:251710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6.5pt,10.55pt" to="396.9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pQPmAEAAIcDAAAOAAAAZHJzL2Uyb0RvYy54bWysU8tu2zAQvBfIPxC8x5KDIggEyzkkaC9F&#10;GvTxAQy1tIiSXGLJWPLfd0nbctEWRVH0QvExM7uzu9rcz96JPVCyGHq5XrVSQNA42LDr5dcv767v&#10;pEhZhUE5DNDLAyR5v716s5liBzc4ohuABIuE1E2xl2POsWuapEfwKq0wQuBHg+RV5iPtmoHUxOre&#10;NTdte9tMSEMk1JAS3z4eH+W26hsDOn80JkEWrpecW64r1fWlrM12o7odqThafUpD/UMWXtnAQRep&#10;R5WVeCX7i5S3mjChySuNvkFjrIbqgd2s25/cfB5VhOqFi5PiUqb0/2T10/4hPBOXYYqpS/GZiovZ&#10;kC9fzk/MtViHpVgwZ6H58vZt295xSfX5qbnwIqX8HtCLsumls6HYUJ3af0iZYzH0DOHDJXLd5YOD&#10;AnbhExhhB461ruw6FPDgSOwVt3P4ti7tY62KLBRjnVtI7Z9JJ2yhQR2UvyUu6BoRQ16I3gak30XN&#10;8zlVc8SfXR+9FtsvOBxqH2o5uNvV2Wkyyzj9eK70y/+z/Q4AAP//AwBQSwMEFAAGAAgAAAAhAIbI&#10;8MveAAAACQEAAA8AAABkcnMvZG93bnJldi54bWxMj01Lw0AQhu+C/2EZwZvdJIVoYzalFES8iE31&#10;vs1ON2n3I2Q3afz3jniwx5l5eed5yvVsDZtwCJ13AtJFAgxd41XntIDP/cvDE7AQpVPSeIcCvjHA&#10;urq9KWWh/MXtcKqjZlTiQiEFtDH2BeehadHKsPA9Orod/WBlpHHQXA3yQuXW8CxJcm5l5+hDK3vc&#10;ttic69EKMG/D9KW3ehPG111enz6O2ft+EuL+bt48A4s4x/8w/OITOlTEdPCjU4EZAflqSS5RQJam&#10;wCjwuFqSy+FvwauSXxtUPwAAAP//AwBQSwECLQAUAAYACAAAACEAtoM4kv4AAADhAQAAEwAAAAAA&#10;AAAAAAAAAAAAAAAAW0NvbnRlbnRfVHlwZXNdLnhtbFBLAQItABQABgAIAAAAIQA4/SH/1gAAAJQB&#10;AAALAAAAAAAAAAAAAAAAAC8BAABfcmVscy8ucmVsc1BLAQItABQABgAIAAAAIQC5bpQPmAEAAIcD&#10;AAAOAAAAAAAAAAAAAAAAAC4CAABkcnMvZTJvRG9jLnhtbFBLAQItABQABgAIAAAAIQCGyPDL3gAA&#10;AAkBAAAPAAAAAAAAAAAAAAAAAPIDAABkcnMvZG93bnJldi54bWxQSwUGAAAAAAQABADzAAAA/QQA&#10;AAAA&#10;" strokecolor="black [3200]" strokeweight=".5pt">
                <v:stroke joinstyle="miter"/>
              </v:line>
            </w:pict>
          </mc:Fallback>
        </mc:AlternateContent>
      </w:r>
      <w:r>
        <w:rPr>
          <w:noProof/>
          <w:sz w:val="20"/>
        </w:rPr>
        <mc:AlternateContent>
          <mc:Choice Requires="wps">
            <w:drawing>
              <wp:anchor distT="0" distB="0" distL="114300" distR="114300" simplePos="0" relativeHeight="251709440" behindDoc="0" locked="0" layoutInCell="1" allowOverlap="1" wp14:anchorId="67CAE245" wp14:editId="6D57614E">
                <wp:simplePos x="0" y="0"/>
                <wp:positionH relativeFrom="column">
                  <wp:posOffset>3804285</wp:posOffset>
                </wp:positionH>
                <wp:positionV relativeFrom="paragraph">
                  <wp:posOffset>133985</wp:posOffset>
                </wp:positionV>
                <wp:extent cx="182880" cy="0"/>
                <wp:effectExtent l="0" t="0" r="0" b="0"/>
                <wp:wrapNone/>
                <wp:docPr id="1266172969" name="Straight Connector 9" descr="Line"/>
                <wp:cNvGraphicFramePr/>
                <a:graphic xmlns:a="http://schemas.openxmlformats.org/drawingml/2006/main">
                  <a:graphicData uri="http://schemas.microsoft.com/office/word/2010/wordprocessingShape">
                    <wps:wsp>
                      <wps:cNvCnPr/>
                      <wps:spPr>
                        <a:xfrm>
                          <a:off x="0" y="0"/>
                          <a:ext cx="1828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B970456" id="Straight Connector 9" o:spid="_x0000_s1026" alt="Line" style="position:absolute;z-index:251709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99.55pt,10.55pt" to="313.95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dK1lwEAAIcDAAAOAAAAZHJzL2Uyb0RvYy54bWysU02P0zAQvSPxHyzfadIeUBU13cOudi8I&#10;Vnz8AK8zbixsjzU2TfrvGbttigAhhLg4/njvzbyZye5u9k4cgZLF0Mv1qpUCgsbBhkMvv3x+fLOV&#10;ImUVBuUwQC9PkOTd/vWr3RQ72OCIbgASLBJSN8VejjnHrmmSHsGrtMIIgR8NkleZj3RoBlITq3vX&#10;bNr2bTMhDZFQQ0p8+3B+lPuqbwzo/MGYBFm4XnJuua5U15eyNvud6g6k4mj1JQ31D1l4ZQMHXaQe&#10;VFbiG9lfpLzVhAlNXmn0DRpjNVQP7Gbd/uTm06giVC9cnBSXMqX/J6vfH+/DM3EZppi6FJ+puJgN&#10;+fLl/MRci3VaigVzFpov19vNdssl1den5saLlPIToBdl00tnQ7GhOnV8lzLHYugVwodb5LrLJwcF&#10;7MJHMMIOJVZl16GAe0fiqLidw9d1aR9rVWShGOvcQmr/TLpgCw3qoPwtcUHXiBjyQvQ2IP0uap6v&#10;qZoz/ur67LXYfsHhVPtQy8Hdrs4uk1nG6cdzpd/+n/13AAAA//8DAFBLAwQUAAYACAAAACEAxkgH&#10;hd0AAAAJAQAADwAAAGRycy9kb3ducmV2LnhtbEyPwU7DMAyG70i8Q2QkbixtJQrtmk7TJIS4INbB&#10;PWuytKNxqiTtyttjxAFOlu1Pvz9Xm8UObNY+9A4FpKsEmMbWqR6NgPfD090jsBAlKjk41AK+dIBN&#10;fX1VyVK5C+713ETDKARDKQV0MY4l56HttJVh5UaNtDs5b2Wk1huuvLxQuB14liQ5t7JHutDJUe86&#10;3X42kxUwvPj5w+zMNkzP+7w5v52y18MsxO3Nsl0Di3qJfzD86JM61OR0dBOqwAYB90WREiogS6kS&#10;kGcPBbDj74DXFf//Qf0NAAD//wMAUEsBAi0AFAAGAAgAAAAhALaDOJL+AAAA4QEAABMAAAAAAAAA&#10;AAAAAAAAAAAAAFtDb250ZW50X1R5cGVzXS54bWxQSwECLQAUAAYACAAAACEAOP0h/9YAAACUAQAA&#10;CwAAAAAAAAAAAAAAAAAvAQAAX3JlbHMvLnJlbHNQSwECLQAUAAYACAAAACEAz8XStZcBAACHAwAA&#10;DgAAAAAAAAAAAAAAAAAuAgAAZHJzL2Uyb0RvYy54bWxQSwECLQAUAAYACAAAACEAxkgHhd0AAAAJ&#10;AQAADwAAAAAAAAAAAAAAAADxAwAAZHJzL2Rvd25yZXYueG1sUEsFBgAAAAAEAAQA8wAAAPsEAAAA&#10;AA==&#10;" strokecolor="black [3200]" strokeweight=".5pt">
                <v:stroke joinstyle="miter"/>
              </v:line>
            </w:pict>
          </mc:Fallback>
        </mc:AlternateConten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Signed this        day of                     </w:t>
      </w:r>
      <w:proofErr w:type="gramStart"/>
      <w:r>
        <w:rPr>
          <w:sz w:val="20"/>
          <w:szCs w:val="20"/>
        </w:rPr>
        <w:t xml:space="preserve">  ,</w:t>
      </w:r>
      <w:proofErr w:type="gramEnd"/>
      <w:r>
        <w:rPr>
          <w:sz w:val="20"/>
          <w:szCs w:val="20"/>
        </w:rPr>
        <w:t xml:space="preserve"> 2025 </w:t>
      </w:r>
    </w:p>
    <w:p w14:paraId="7B3799E8" w14:textId="77777777" w:rsidR="00AE18B7" w:rsidRDefault="00AE18B7" w:rsidP="00AE18B7">
      <w:pPr>
        <w:pStyle w:val="Default"/>
        <w:rPr>
          <w:sz w:val="20"/>
          <w:szCs w:val="20"/>
        </w:rPr>
      </w:pPr>
    </w:p>
    <w:p w14:paraId="1F185D75" w14:textId="77777777" w:rsidR="00AE18B7" w:rsidRDefault="00AE18B7" w:rsidP="00AE18B7">
      <w:pPr>
        <w:pStyle w:val="Default"/>
        <w:rPr>
          <w:sz w:val="20"/>
          <w:szCs w:val="20"/>
        </w:rPr>
      </w:pPr>
    </w:p>
    <w:p w14:paraId="04C614DE" w14:textId="77777777" w:rsidR="00AE18B7" w:rsidRDefault="00AE18B7" w:rsidP="00AE18B7">
      <w:pPr>
        <w:pStyle w:val="Default"/>
        <w:rPr>
          <w:sz w:val="20"/>
          <w:szCs w:val="20"/>
        </w:rPr>
      </w:pPr>
    </w:p>
    <w:p w14:paraId="3E1B4770" w14:textId="77777777" w:rsidR="00AE18B7" w:rsidRDefault="00AE18B7" w:rsidP="00AE18B7">
      <w:pPr>
        <w:pStyle w:val="Default"/>
        <w:rPr>
          <w:sz w:val="20"/>
          <w:szCs w:val="20"/>
        </w:rPr>
      </w:pPr>
    </w:p>
    <w:p w14:paraId="379075C5" w14:textId="77777777" w:rsidR="00AE18B7" w:rsidRDefault="00AE18B7" w:rsidP="00AE18B7">
      <w:pPr>
        <w:pStyle w:val="Default"/>
        <w:rPr>
          <w:sz w:val="20"/>
          <w:szCs w:val="20"/>
        </w:rPr>
      </w:pPr>
    </w:p>
    <w:p w14:paraId="3C02D77D" w14:textId="77777777" w:rsidR="00AE18B7" w:rsidRPr="00945A56" w:rsidRDefault="00AE18B7" w:rsidP="00AE18B7">
      <w:pPr>
        <w:pStyle w:val="Default"/>
        <w:rPr>
          <w:b/>
          <w:bCs/>
          <w:sz w:val="20"/>
          <w:szCs w:val="20"/>
        </w:rPr>
      </w:pPr>
      <w:r w:rsidRPr="00945A56">
        <w:rPr>
          <w:b/>
          <w:bCs/>
          <w:sz w:val="20"/>
          <w:szCs w:val="20"/>
        </w:rPr>
        <w:t>APPROVED AS TO LEGAL FORM:</w:t>
      </w:r>
    </w:p>
    <w:p w14:paraId="5411B6D8" w14:textId="77777777" w:rsidR="00AE18B7" w:rsidRDefault="00AE18B7" w:rsidP="00AE18B7">
      <w:pPr>
        <w:pStyle w:val="Default"/>
        <w:rPr>
          <w:sz w:val="20"/>
          <w:szCs w:val="20"/>
        </w:rPr>
      </w:pPr>
    </w:p>
    <w:p w14:paraId="46A04D8B" w14:textId="77777777" w:rsidR="00AE18B7" w:rsidRDefault="00AE18B7" w:rsidP="00AE18B7">
      <w:pPr>
        <w:pStyle w:val="Default"/>
        <w:rPr>
          <w:sz w:val="20"/>
          <w:szCs w:val="20"/>
        </w:rPr>
      </w:pPr>
      <w:r>
        <w:rPr>
          <w:noProof/>
          <w:sz w:val="20"/>
        </w:rPr>
        <mc:AlternateContent>
          <mc:Choice Requires="wps">
            <w:drawing>
              <wp:anchor distT="0" distB="0" distL="114300" distR="114300" simplePos="0" relativeHeight="251706368" behindDoc="0" locked="0" layoutInCell="1" allowOverlap="1" wp14:anchorId="4C3CF149" wp14:editId="59015269">
                <wp:simplePos x="0" y="0"/>
                <wp:positionH relativeFrom="column">
                  <wp:posOffset>-9525</wp:posOffset>
                </wp:positionH>
                <wp:positionV relativeFrom="paragraph">
                  <wp:posOffset>108585</wp:posOffset>
                </wp:positionV>
                <wp:extent cx="2651760" cy="0"/>
                <wp:effectExtent l="0" t="0" r="0" b="0"/>
                <wp:wrapNone/>
                <wp:docPr id="104398149" name="Straight Connector 5" descr="Line"/>
                <wp:cNvGraphicFramePr/>
                <a:graphic xmlns:a="http://schemas.openxmlformats.org/drawingml/2006/main">
                  <a:graphicData uri="http://schemas.microsoft.com/office/word/2010/wordprocessingShape">
                    <wps:wsp>
                      <wps:cNvCnPr/>
                      <wps:spPr>
                        <a:xfrm>
                          <a:off x="0" y="0"/>
                          <a:ext cx="26517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AED409D" id="Straight Connector 5" o:spid="_x0000_s1026" alt="Line" style="position:absolute;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pt,8.55pt" to="208.0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1LsmQEAAIgDAAAOAAAAZHJzL2Uyb0RvYy54bWysU8tu2zAQvBfIPxC8x5IMxAkEyz4kaC9B&#10;G7TpBzDU0iLKF5aMJf99lrQtB21RFEUvFB8zszu7q/V2sobtAaP2ruPNouYMnPS9druOf3/+eH3H&#10;WUzC9cJ4Bx0/QOTbzdWH9RhaWPrBmx6QkYiL7Rg6PqQU2qqKcgAr4sIHcPSoPFqR6Ii7qkcxkro1&#10;1bKuV9XosQ/oJcRItw/HR74p+kqBTF+UipCY6TjllsqKZX3Ja7VZi3aHIgxantIQ/5CFFdpR0Fnq&#10;QSTBXlH/ImW1RB+9SgvpbeWV0hKKB3LT1D+5+TaIAMULFSeGuUzx/8nKz/t794RUhjHENoYnzC4m&#10;hTZ/KT82lWId5mLBlJiky+XqprldUU3l+a26EAPG9Am8ZXnTcaNd9iFasX+MiYIR9AyhwyV02aWD&#10;gQw27isopnsK1hR2mQq4N8j2gvrZ/2hy/0irIDNFaWNmUv1n0gmbaVAm5W+JM7pE9C7NRKudx99F&#10;TdM5VXXEn10fvWbbL74/lEaUclC7i7PTaOZ5en8u9MsPtHkDAAD//wMAUEsDBBQABgAIAAAAIQCu&#10;90+C3AAAAAgBAAAPAAAAZHJzL2Rvd25yZXYueG1sTI/BTsMwEETvSPyDtUjcWicVhCqNU1WVEOKC&#10;aAp3N3adgL2ObCcNf88iDnDbnRnNvq22s7Ns0iH2HgXkywyYxtarHo2At+PjYg0sJolKWo9awJeO&#10;sK2vrypZKn/Bg56aZBiVYCylgC6loeQ8tp12Mi79oJG8sw9OJlqD4SrIC5U7y1dZVnAne6QLnRz0&#10;vtPtZzM6AfY5TO9mb3ZxfDoUzcfrefVynIS4vZl3G2BJz+kvDD/4hA41MZ38iCoyK2CR31OS9Icc&#10;GPl3eUHD6VfgdcX/P1B/AwAA//8DAFBLAQItABQABgAIAAAAIQC2gziS/gAAAOEBAAATAAAAAAAA&#10;AAAAAAAAAAAAAABbQ29udGVudF9UeXBlc10ueG1sUEsBAi0AFAAGAAgAAAAhADj9If/WAAAAlAEA&#10;AAsAAAAAAAAAAAAAAAAALwEAAF9yZWxzLy5yZWxzUEsBAi0AFAAGAAgAAAAhAB9bUuyZAQAAiAMA&#10;AA4AAAAAAAAAAAAAAAAALgIAAGRycy9lMm9Eb2MueG1sUEsBAi0AFAAGAAgAAAAhAK73T4LcAAAA&#10;CAEAAA8AAAAAAAAAAAAAAAAA8wMAAGRycy9kb3ducmV2LnhtbFBLBQYAAAAABAAEAPMAAAD8BAAA&#10;AAA=&#10;" strokecolor="black [3200]" strokeweight=".5pt">
                <v:stroke joinstyle="miter"/>
              </v:line>
            </w:pict>
          </mc:Fallback>
        </mc:AlternateContent>
      </w:r>
    </w:p>
    <w:p w14:paraId="0ECB9581" w14:textId="77777777" w:rsidR="00AE18B7" w:rsidRDefault="00AE18B7" w:rsidP="00AE18B7">
      <w:pPr>
        <w:pStyle w:val="Default"/>
        <w:rPr>
          <w:sz w:val="20"/>
          <w:szCs w:val="20"/>
        </w:rPr>
      </w:pPr>
      <w:r>
        <w:rPr>
          <w:sz w:val="20"/>
          <w:szCs w:val="20"/>
        </w:rPr>
        <w:t>County Attorney’s Office</w:t>
      </w:r>
    </w:p>
    <w:p w14:paraId="33333EB2" w14:textId="77777777" w:rsidR="00AE18B7" w:rsidRDefault="00AE18B7" w:rsidP="00AE18B7">
      <w:pPr>
        <w:pStyle w:val="Default"/>
        <w:rPr>
          <w:sz w:val="20"/>
          <w:szCs w:val="20"/>
        </w:rPr>
      </w:pPr>
    </w:p>
    <w:p w14:paraId="4FF8FB6B" w14:textId="77777777" w:rsidR="00AE18B7" w:rsidRDefault="00AE18B7" w:rsidP="00AE18B7">
      <w:pPr>
        <w:pStyle w:val="Default"/>
        <w:rPr>
          <w:sz w:val="20"/>
          <w:szCs w:val="20"/>
        </w:rPr>
      </w:pPr>
      <w:r>
        <w:rPr>
          <w:noProof/>
          <w:sz w:val="20"/>
        </w:rPr>
        <mc:AlternateContent>
          <mc:Choice Requires="wps">
            <w:drawing>
              <wp:anchor distT="0" distB="0" distL="114300" distR="114300" simplePos="0" relativeHeight="251708416" behindDoc="0" locked="0" layoutInCell="1" allowOverlap="1" wp14:anchorId="22C37EA2" wp14:editId="40DDC353">
                <wp:simplePos x="0" y="0"/>
                <wp:positionH relativeFrom="column">
                  <wp:posOffset>314325</wp:posOffset>
                </wp:positionH>
                <wp:positionV relativeFrom="paragraph">
                  <wp:posOffset>165735</wp:posOffset>
                </wp:positionV>
                <wp:extent cx="1371600" cy="0"/>
                <wp:effectExtent l="0" t="0" r="0" b="0"/>
                <wp:wrapNone/>
                <wp:docPr id="847781987" name="Straight Connector 9" descr="Line"/>
                <wp:cNvGraphicFramePr/>
                <a:graphic xmlns:a="http://schemas.openxmlformats.org/drawingml/2006/main">
                  <a:graphicData uri="http://schemas.microsoft.com/office/word/2010/wordprocessingShape">
                    <wps:wsp>
                      <wps:cNvCnPr/>
                      <wps:spPr>
                        <a:xfrm>
                          <a:off x="0" y="0"/>
                          <a:ext cx="1371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556976A" id="Straight Connector 9" o:spid="_x0000_s1026" alt="Line" style="position:absolute;z-index:251708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75pt,13.05pt" to="132.7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aC2mAEAAIgDAAAOAAAAZHJzL2Uyb0RvYy54bWysU9uO0zAQfUfiHyy/0ySLtKCo6T7sCl4Q&#10;rLh8gNcZNxa2xxqbJv17xm6bIkAIIV4cX845M2dmsr1bvBMHoGQxDLLbtFJA0DjasB/kl89vXryW&#10;ImUVRuUwwCCPkOTd7vmz7Rx7uMEJ3QgkWCSkfo6DnHKOfdMkPYFXaYMRAj8aJK8yH2nfjKRmVveu&#10;uWnb22ZGGiOhhpT49uH0KHdV3xjQ+YMxCbJwg+Tccl2prk9lbXZb1e9JxcnqcxrqH7LwygYOuko9&#10;qKzEN7K/SHmrCROavNHoGzTGaqge2E3X/uTm06QiVC9cnBTXMqX/J6vfH+7DI3EZ5pj6FB+puFgM&#10;+fLl/MRSi3VciwVLFpovu5evutuWa6ovb82VGCnlt4BelM0gnQ3Fh+rV4V3KHIyhFwgfrqHrLh8d&#10;FLALH8EIO5ZglV2nAu4diYPifo5fu9I/1qrIQjHWuZXU/pl0xhYa1En5W+KKrhEx5JXobUD6XdS8&#10;XFI1J/zF9clrsf2E47E2opaD212dnUezzNOP50q//kC77wAAAP//AwBQSwMEFAAGAAgAAAAhAIbM&#10;SfPcAAAACAEAAA8AAABkcnMvZG93bnJldi54bWxMj8FOwzAQRO9I/IO1SNyo04hGNI1TVZUQ4oJo&#10;Cnc3dp2AvY5sJw1/zyIOcNyZ0eybajs7yyYdYu9RwHKRAdPYetWjEfB2fLx7ABaTRCWtRy3gS0fY&#10;1tdXlSyVv+BBT00yjEowllJAl9JQch7bTjsZF37QSN7ZBycTncFwFeSFyp3leZYV3Mke6UMnB73v&#10;dPvZjE6AfQ7Tu9mbXRyfDkXz8XrOX46TELc3824DLOk5/YXhB5/QoSamkx9RRWYF3K9XlBSQF0tg&#10;5OfFioTTr8Driv8fUH8DAAD//wMAUEsBAi0AFAAGAAgAAAAhALaDOJL+AAAA4QEAABMAAAAAAAAA&#10;AAAAAAAAAAAAAFtDb250ZW50X1R5cGVzXS54bWxQSwECLQAUAAYACAAAACEAOP0h/9YAAACUAQAA&#10;CwAAAAAAAAAAAAAAAAAvAQAAX3JlbHMvLnJlbHNQSwECLQAUAAYACAAAACEA2AGgtpgBAACIAwAA&#10;DgAAAAAAAAAAAAAAAAAuAgAAZHJzL2Uyb0RvYy54bWxQSwECLQAUAAYACAAAACEAhsxJ89wAAAAI&#10;AQAADwAAAAAAAAAAAAAAAADyAwAAZHJzL2Rvd25yZXYueG1sUEsFBgAAAAAEAAQA8wAAAPsEAAAA&#10;AA==&#10;" strokecolor="black [3200]" strokeweight=".5pt">
                <v:stroke joinstyle="miter"/>
              </v:line>
            </w:pict>
          </mc:Fallback>
        </mc:AlternateContent>
      </w:r>
      <w:r>
        <w:rPr>
          <w:sz w:val="20"/>
          <w:szCs w:val="20"/>
        </w:rPr>
        <w:t xml:space="preserve">Date: </w:t>
      </w:r>
    </w:p>
    <w:p w14:paraId="4BD22943" w14:textId="5885CF19" w:rsidR="00557019" w:rsidRDefault="00557019" w:rsidP="007D3624">
      <w:pPr>
        <w:widowControl/>
        <w:rPr>
          <w:rFonts w:ascii="Times New Roman" w:hAnsi="Times New Roman"/>
          <w:snapToGrid/>
          <w:sz w:val="20"/>
        </w:rPr>
      </w:pPr>
    </w:p>
    <w:p w14:paraId="338230B4" w14:textId="77777777" w:rsidR="00AE18B7" w:rsidRDefault="00AE18B7" w:rsidP="00AE18B7">
      <w:pPr>
        <w:pStyle w:val="Default"/>
        <w:pageBreakBefore/>
        <w:jc w:val="center"/>
        <w:rPr>
          <w:sz w:val="20"/>
          <w:szCs w:val="20"/>
        </w:rPr>
      </w:pPr>
      <w:r>
        <w:rPr>
          <w:noProof/>
          <w:sz w:val="20"/>
        </w:rPr>
        <w:lastRenderedPageBreak/>
        <mc:AlternateContent>
          <mc:Choice Requires="wps">
            <w:drawing>
              <wp:anchor distT="0" distB="0" distL="114300" distR="114300" simplePos="0" relativeHeight="251713536" behindDoc="0" locked="0" layoutInCell="1" allowOverlap="1" wp14:anchorId="407B809F" wp14:editId="5D023DA2">
                <wp:simplePos x="0" y="0"/>
                <wp:positionH relativeFrom="column">
                  <wp:posOffset>4171950</wp:posOffset>
                </wp:positionH>
                <wp:positionV relativeFrom="paragraph">
                  <wp:posOffset>142875</wp:posOffset>
                </wp:positionV>
                <wp:extent cx="790575" cy="0"/>
                <wp:effectExtent l="0" t="0" r="0" b="0"/>
                <wp:wrapNone/>
                <wp:docPr id="1904343615" name="Straight Connector 3" descr="Line"/>
                <wp:cNvGraphicFramePr/>
                <a:graphic xmlns:a="http://schemas.openxmlformats.org/drawingml/2006/main">
                  <a:graphicData uri="http://schemas.microsoft.com/office/word/2010/wordprocessingShape">
                    <wps:wsp>
                      <wps:cNvCnPr/>
                      <wps:spPr>
                        <a:xfrm>
                          <a:off x="0" y="0"/>
                          <a:ext cx="790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CDF9CEB" id="Straight Connector 3" o:spid="_x0000_s1026" alt="Line" style="position:absolute;z-index:251713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28.5pt,11.25pt" to="390.7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n+OmQEAAIcDAAAOAAAAZHJzL2Uyb0RvYy54bWysU9uO0zAQfUfiHyy/06QrLQtR033YFbwg&#10;WHH5AK8zbqy1PdbYNOnfM3bbFAFCCO2L48s5Z+bMTDa3s3diD5Qshl6uV60UEDQONux6+e3ru1dv&#10;pEhZhUE5DNDLAyR5u335YjPFDq5wRDcACRYJqZtiL8ecY9c0SY/gVVphhMCPBsmrzEfaNQOpidW9&#10;a67a9nUzIQ2RUENKfHt/fJTbqm8M6PzJmARZuF5ybrmuVNfHsjbbjep2pOJo9SkN9R9ZeGUDB12k&#10;7lVW4jvZ36S81YQJTV5p9A0aYzVUD+xm3f7i5suoIlQvXJwUlzKl55PVH/d34YG4DFNMXYoPVFzM&#10;hnz5cn5irsU6LMWCOQvNlzdv2+ubayn0+am58CKl/B7Qi7LppbOh2FCd2n9ImWMx9AzhwyVy3eWD&#10;gwJ24TMYYQeOta7sOhRw50jsFbdzeFqX9rFWRRaKsc4tpPbvpBO20KAOyr8SF3SNiCEvRG8D0p+i&#10;5vmcqjniz66PXovtRxwOtQ+1HNzt6uw0mWWcfj5X+uX/2f4AAAD//wMAUEsDBBQABgAIAAAAIQAt&#10;eRHN3gAAAAkBAAAPAAAAZHJzL2Rvd25yZXYueG1sTI/NTsMwEITvSLyDtUjcqNNITasQp6oqIcQF&#10;0RTubrx1Av6JbCcNb88iDvS2uzOa/abaztawCUPsvROwXGTA0LVe9U4LeD8+PWyAxSSdksY7FPCN&#10;Ebb17U0lS+Uv7oBTkzSjEBdLKaBLaSg5j22HVsaFH9CRdvbBykRr0FwFeaFwa3ieZQW3snf0oZMD&#10;7jtsv5rRCjAvYfrQe72L4/OhaD7fzvnrcRLi/m7ePQJLOKd/M/ziEzrUxHTyo1ORGQHFak1dkoA8&#10;XwEjw3qzpOH0d+B1xa8b1D8AAAD//wMAUEsBAi0AFAAGAAgAAAAhALaDOJL+AAAA4QEAABMAAAAA&#10;AAAAAAAAAAAAAAAAAFtDb250ZW50X1R5cGVzXS54bWxQSwECLQAUAAYACAAAACEAOP0h/9YAAACU&#10;AQAACwAAAAAAAAAAAAAAAAAvAQAAX3JlbHMvLnJlbHNQSwECLQAUAAYACAAAACEAdxp/jpkBAACH&#10;AwAADgAAAAAAAAAAAAAAAAAuAgAAZHJzL2Uyb0RvYy54bWxQSwECLQAUAAYACAAAACEALXkRzd4A&#10;AAAJAQAADwAAAAAAAAAAAAAAAADzAwAAZHJzL2Rvd25yZXYueG1sUEsFBgAAAAAEAAQA8wAAAP4E&#10;AAAAAA==&#10;" strokecolor="black [3200]" strokeweight=".5pt">
                <v:stroke joinstyle="miter"/>
              </v:line>
            </w:pict>
          </mc:Fallback>
        </mc:AlternateContent>
      </w:r>
      <w:r>
        <w:rPr>
          <w:b/>
          <w:bCs/>
          <w:sz w:val="20"/>
          <w:szCs w:val="20"/>
        </w:rPr>
        <w:t xml:space="preserve">EXHIBIT A to Agreement between the County and                         </w:t>
      </w:r>
      <w:proofErr w:type="gramStart"/>
      <w:r>
        <w:rPr>
          <w:b/>
          <w:bCs/>
          <w:sz w:val="20"/>
          <w:szCs w:val="20"/>
        </w:rPr>
        <w:t xml:space="preserve">  .</w:t>
      </w:r>
      <w:proofErr w:type="gramEnd"/>
    </w:p>
    <w:p w14:paraId="249342EF" w14:textId="760A2745" w:rsidR="00AE18B7" w:rsidRDefault="00AE18B7" w:rsidP="00AE18B7">
      <w:pPr>
        <w:pStyle w:val="Default"/>
        <w:jc w:val="center"/>
        <w:rPr>
          <w:sz w:val="20"/>
          <w:szCs w:val="20"/>
        </w:rPr>
      </w:pPr>
      <w:r>
        <w:rPr>
          <w:noProof/>
          <w:sz w:val="20"/>
        </w:rPr>
        <mc:AlternateContent>
          <mc:Choice Requires="wps">
            <w:drawing>
              <wp:anchor distT="0" distB="0" distL="114300" distR="114300" simplePos="0" relativeHeight="251714560" behindDoc="0" locked="0" layoutInCell="1" allowOverlap="1" wp14:anchorId="3A0362F1" wp14:editId="08F89C84">
                <wp:simplePos x="0" y="0"/>
                <wp:positionH relativeFrom="column">
                  <wp:posOffset>3457575</wp:posOffset>
                </wp:positionH>
                <wp:positionV relativeFrom="paragraph">
                  <wp:posOffset>149225</wp:posOffset>
                </wp:positionV>
                <wp:extent cx="822960" cy="0"/>
                <wp:effectExtent l="0" t="0" r="0" b="0"/>
                <wp:wrapNone/>
                <wp:docPr id="513094723" name="Straight Connector 3" descr="Line"/>
                <wp:cNvGraphicFramePr/>
                <a:graphic xmlns:a="http://schemas.openxmlformats.org/drawingml/2006/main">
                  <a:graphicData uri="http://schemas.microsoft.com/office/word/2010/wordprocessingShape">
                    <wps:wsp>
                      <wps:cNvCnPr/>
                      <wps:spPr>
                        <a:xfrm>
                          <a:off x="0" y="0"/>
                          <a:ext cx="8229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FCC2B03" id="Straight Connector 3" o:spid="_x0000_s1026" alt="Line" style="position:absolute;z-index:251714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2.25pt,11.75pt" to="337.0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blmAEAAIcDAAAOAAAAZHJzL2Uyb0RvYy54bWysU02P0zAQvSPxHyzfadIeVkvUdA+7Wi4I&#10;Vnz8AK8zbqy1PdbYNOm/Z+y2KQKEEOLi+OO9N/NmJtu72TtxAEoWQy/Xq1YKCBoHG/a9/Prl8c2t&#10;FCmrMCiHAXp5hCTvdq9fbafYwQZHdAOQYJGQuin2csw5dk2T9AhepRVGCPxokLzKfKR9M5CaWN27&#10;ZtO2N82ENERCDSnx7cPpUe6qvjGg80djEmThesm55bpSXZ/L2uy2qtuTiqPV5zTUP2ThlQ0cdJF6&#10;UFmJb2R/kfJWEyY0eaXRN2iM1VA9sJt1+5Obz6OKUL1wcVJcypT+n6z+cLgPT8RlmGLqUnyi4mI2&#10;5MuX8xNzLdZxKRbMWWi+vN1s3t5wSfXlqbnyIqX8DtCLsumls6HYUJ06vE+ZYzH0AuHDNXLd5aOD&#10;AnbhExhhB461ruw6FHDvSBwUt3N4WZf2sVZFFoqxzi2k9s+kM7bQoA7K3xIXdI2IIS9EbwPS76Lm&#10;+ZKqOeEvrk9ei+1nHI61D7Uc3O3q7DyZZZx+PFf69f/ZfQcAAP//AwBQSwMEFAAGAAgAAAAhAAw5&#10;flfeAAAACQEAAA8AAABkcnMvZG93bnJldi54bWxMj8FOwzAMhu9IvENkJG4sXenKVJpO0ySEuCDW&#10;sXvWZGmhcaok7crbY8QBTpbtT78/l5vZ9mzSPnQOBSwXCTCNjVMdGgHvh6e7NbAQJSrZO9QCvnSA&#10;TXV9VcpCuQvu9VRHwygEQyEFtDEOBeehabWVYeEGjbQ7O29lpNYbrry8ULjteZokObeyQ7rQykHv&#10;Wt181qMV0L/46Wh2ZhvG531ef7yd09fDJMTtzbx9BBb1HP9g+NEndajI6eRGVIH1AlZZtiJUQHpP&#10;lYD8IVsCO/0OeFXy/x9U3wAAAP//AwBQSwECLQAUAAYACAAAACEAtoM4kv4AAADhAQAAEwAAAAAA&#10;AAAAAAAAAAAAAAAAW0NvbnRlbnRfVHlwZXNdLnhtbFBLAQItABQABgAIAAAAIQA4/SH/1gAAAJQB&#10;AAALAAAAAAAAAAAAAAAAAC8BAABfcmVscy8ucmVsc1BLAQItABQABgAIAAAAIQCE+BblmAEAAIcD&#10;AAAOAAAAAAAAAAAAAAAAAC4CAABkcnMvZTJvRG9jLnhtbFBLAQItABQABgAIAAAAIQAMOX5X3gAA&#10;AAkBAAAPAAAAAAAAAAAAAAAAAPIDAABkcnMvZG93bnJldi54bWxQSwUGAAAAAAQABADzAAAA/QQA&#10;AAAA&#10;" strokecolor="black [3200]" strokeweight=".5pt">
                <v:stroke joinstyle="miter"/>
              </v:line>
            </w:pict>
          </mc:Fallback>
        </mc:AlternateContent>
      </w:r>
      <w:r>
        <w:rPr>
          <w:sz w:val="20"/>
          <w:szCs w:val="20"/>
        </w:rPr>
        <w:t xml:space="preserve">Project Number and Name                         </w:t>
      </w:r>
      <w:proofErr w:type="gramStart"/>
      <w:r>
        <w:rPr>
          <w:sz w:val="20"/>
          <w:szCs w:val="20"/>
        </w:rPr>
        <w:t xml:space="preserve">  .</w:t>
      </w:r>
      <w:proofErr w:type="gramEnd"/>
    </w:p>
    <w:p w14:paraId="04D53D1C" w14:textId="77777777" w:rsidR="00557019" w:rsidRDefault="00557019" w:rsidP="00557019">
      <w:pPr>
        <w:pStyle w:val="Default"/>
        <w:jc w:val="center"/>
        <w:rPr>
          <w:sz w:val="20"/>
          <w:szCs w:val="20"/>
        </w:rPr>
      </w:pPr>
    </w:p>
    <w:p w14:paraId="03960463" w14:textId="6AE31341" w:rsidR="00557019" w:rsidRDefault="00557019" w:rsidP="00557019">
      <w:pPr>
        <w:pStyle w:val="Default"/>
        <w:jc w:val="center"/>
        <w:rPr>
          <w:sz w:val="20"/>
          <w:szCs w:val="20"/>
        </w:rPr>
      </w:pPr>
    </w:p>
    <w:p w14:paraId="2D32F9B2" w14:textId="77777777" w:rsidR="00557019" w:rsidRDefault="00557019" w:rsidP="00557019">
      <w:pPr>
        <w:pStyle w:val="Default"/>
        <w:ind w:firstLine="720"/>
        <w:jc w:val="both"/>
        <w:rPr>
          <w:sz w:val="20"/>
          <w:szCs w:val="20"/>
        </w:rPr>
      </w:pPr>
      <w:r>
        <w:rPr>
          <w:sz w:val="20"/>
          <w:szCs w:val="20"/>
        </w:rPr>
        <w:t xml:space="preserve">1. </w:t>
      </w:r>
      <w:r>
        <w:rPr>
          <w:b/>
          <w:bCs/>
          <w:sz w:val="20"/>
          <w:szCs w:val="20"/>
        </w:rPr>
        <w:t xml:space="preserve">Scope of Services. </w:t>
      </w:r>
      <w:r>
        <w:rPr>
          <w:sz w:val="20"/>
          <w:szCs w:val="20"/>
        </w:rPr>
        <w:t xml:space="preserve">The Contractor hereby agrees to and accepts responsibility to perform the following services: </w:t>
      </w:r>
    </w:p>
    <w:p w14:paraId="17A1F031" w14:textId="77777777" w:rsidR="00557019" w:rsidRDefault="00557019" w:rsidP="00557019">
      <w:pPr>
        <w:pStyle w:val="Default"/>
        <w:ind w:firstLine="720"/>
        <w:jc w:val="both"/>
        <w:rPr>
          <w:sz w:val="20"/>
          <w:szCs w:val="20"/>
        </w:rPr>
      </w:pPr>
    </w:p>
    <w:p w14:paraId="3A884910" w14:textId="75558C65" w:rsidR="00557019" w:rsidRDefault="00557019" w:rsidP="00557019">
      <w:pPr>
        <w:pStyle w:val="Default"/>
        <w:ind w:firstLine="720"/>
        <w:jc w:val="both"/>
        <w:rPr>
          <w:sz w:val="20"/>
          <w:szCs w:val="20"/>
        </w:rPr>
      </w:pPr>
    </w:p>
    <w:p w14:paraId="1967CCAC" w14:textId="77777777" w:rsidR="00557019" w:rsidRDefault="00557019" w:rsidP="00557019">
      <w:pPr>
        <w:pStyle w:val="Default"/>
        <w:ind w:firstLine="1440"/>
        <w:jc w:val="both"/>
        <w:rPr>
          <w:sz w:val="20"/>
          <w:szCs w:val="20"/>
        </w:rPr>
      </w:pPr>
      <w:r>
        <w:rPr>
          <w:sz w:val="20"/>
          <w:szCs w:val="20"/>
        </w:rPr>
        <w:t xml:space="preserve">In the event of any conflicts between this Agreement and any attached solicitation documents, this Agreement shall control. </w:t>
      </w:r>
    </w:p>
    <w:p w14:paraId="3E239E81" w14:textId="77777777" w:rsidR="00557019" w:rsidRDefault="00557019" w:rsidP="00557019">
      <w:pPr>
        <w:pStyle w:val="Default"/>
        <w:ind w:firstLine="1440"/>
        <w:jc w:val="both"/>
        <w:rPr>
          <w:sz w:val="20"/>
          <w:szCs w:val="20"/>
        </w:rPr>
      </w:pPr>
    </w:p>
    <w:p w14:paraId="7784814B" w14:textId="51E0109E" w:rsidR="00557019" w:rsidRDefault="00557019" w:rsidP="00557019">
      <w:pPr>
        <w:pStyle w:val="Default"/>
        <w:ind w:firstLine="1440"/>
        <w:jc w:val="both"/>
        <w:rPr>
          <w:sz w:val="20"/>
          <w:szCs w:val="20"/>
        </w:rPr>
      </w:pPr>
    </w:p>
    <w:p w14:paraId="3161108F" w14:textId="2CD9DADB" w:rsidR="00557019" w:rsidRDefault="00557019" w:rsidP="00557019">
      <w:pPr>
        <w:pStyle w:val="Default"/>
        <w:ind w:firstLine="720"/>
        <w:jc w:val="both"/>
        <w:rPr>
          <w:sz w:val="20"/>
          <w:szCs w:val="20"/>
        </w:rPr>
      </w:pPr>
      <w:r>
        <w:rPr>
          <w:sz w:val="20"/>
          <w:szCs w:val="20"/>
        </w:rPr>
        <w:t xml:space="preserve">2. </w:t>
      </w:r>
      <w:r>
        <w:rPr>
          <w:b/>
          <w:bCs/>
          <w:sz w:val="20"/>
          <w:szCs w:val="20"/>
        </w:rPr>
        <w:t xml:space="preserve">Time of Performance. </w:t>
      </w:r>
      <w:r>
        <w:rPr>
          <w:sz w:val="20"/>
          <w:szCs w:val="20"/>
        </w:rPr>
        <w:t xml:space="preserve">The services of the Contractor shall commence (choose one): </w:t>
      </w:r>
    </w:p>
    <w:p w14:paraId="73C51098" w14:textId="48996D4B" w:rsidR="00557019" w:rsidRPr="00D523A0" w:rsidRDefault="00557019" w:rsidP="00557019">
      <w:pPr>
        <w:pStyle w:val="Default"/>
        <w:ind w:firstLine="720"/>
        <w:rPr>
          <w:sz w:val="20"/>
          <w:szCs w:val="20"/>
        </w:rPr>
      </w:pPr>
    </w:p>
    <w:p w14:paraId="6A1A7E78" w14:textId="71021820" w:rsidR="00557019" w:rsidRPr="00D523A0" w:rsidRDefault="00557019" w:rsidP="00557019">
      <w:pPr>
        <w:pStyle w:val="Default"/>
        <w:ind w:firstLine="900"/>
        <w:rPr>
          <w:sz w:val="20"/>
          <w:szCs w:val="20"/>
        </w:rPr>
      </w:pPr>
      <w:r w:rsidRPr="00D523A0">
        <w:rPr>
          <w:sz w:val="20"/>
          <w:szCs w:val="20"/>
        </w:rPr>
        <w:fldChar w:fldCharType="begin">
          <w:ffData>
            <w:name w:val="Check1"/>
            <w:enabled/>
            <w:calcOnExit w:val="0"/>
            <w:checkBox>
              <w:sizeAuto/>
              <w:default w:val="0"/>
            </w:checkBox>
          </w:ffData>
        </w:fldChar>
      </w:r>
      <w:bookmarkStart w:id="1" w:name="Check1"/>
      <w:r w:rsidRPr="00D523A0">
        <w:rPr>
          <w:sz w:val="20"/>
          <w:szCs w:val="20"/>
        </w:rPr>
        <w:instrText xml:space="preserve"> FORMCHECKBOX </w:instrText>
      </w:r>
      <w:r w:rsidRPr="00D523A0">
        <w:rPr>
          <w:sz w:val="20"/>
          <w:szCs w:val="20"/>
        </w:rPr>
      </w:r>
      <w:r w:rsidRPr="00D523A0">
        <w:rPr>
          <w:sz w:val="20"/>
          <w:szCs w:val="20"/>
        </w:rPr>
        <w:fldChar w:fldCharType="separate"/>
      </w:r>
      <w:r w:rsidRPr="00D523A0">
        <w:rPr>
          <w:sz w:val="20"/>
          <w:szCs w:val="20"/>
        </w:rPr>
        <w:fldChar w:fldCharType="end"/>
      </w:r>
      <w:bookmarkEnd w:id="1"/>
      <w:r w:rsidRPr="00D523A0">
        <w:rPr>
          <w:sz w:val="20"/>
          <w:szCs w:val="20"/>
        </w:rPr>
        <w:tab/>
        <w:t xml:space="preserve">As of the date of this Agreement. </w:t>
      </w:r>
    </w:p>
    <w:p w14:paraId="1572A720" w14:textId="2F53A3E1" w:rsidR="00557019" w:rsidRPr="00D523A0" w:rsidRDefault="00557019" w:rsidP="00557019">
      <w:pPr>
        <w:pStyle w:val="Default"/>
        <w:rPr>
          <w:sz w:val="20"/>
          <w:szCs w:val="20"/>
        </w:rPr>
      </w:pPr>
    </w:p>
    <w:p w14:paraId="6A822ED2" w14:textId="6D83CBE5" w:rsidR="00557019" w:rsidRPr="00D523A0" w:rsidRDefault="00557019" w:rsidP="00557019">
      <w:pPr>
        <w:pStyle w:val="Default"/>
        <w:ind w:firstLine="900"/>
        <w:rPr>
          <w:sz w:val="20"/>
          <w:szCs w:val="20"/>
        </w:rPr>
      </w:pPr>
      <w:r w:rsidRPr="00D523A0">
        <w:rPr>
          <w:sz w:val="20"/>
          <w:szCs w:val="20"/>
        </w:rPr>
        <w:fldChar w:fldCharType="begin">
          <w:ffData>
            <w:name w:val="Check2"/>
            <w:enabled/>
            <w:calcOnExit w:val="0"/>
            <w:checkBox>
              <w:sizeAuto/>
              <w:default w:val="0"/>
            </w:checkBox>
          </w:ffData>
        </w:fldChar>
      </w:r>
      <w:bookmarkStart w:id="2" w:name="Check2"/>
      <w:r w:rsidRPr="00D523A0">
        <w:rPr>
          <w:sz w:val="20"/>
          <w:szCs w:val="20"/>
        </w:rPr>
        <w:instrText xml:space="preserve"> FORMCHECKBOX </w:instrText>
      </w:r>
      <w:r w:rsidRPr="00D523A0">
        <w:rPr>
          <w:sz w:val="20"/>
          <w:szCs w:val="20"/>
        </w:rPr>
      </w:r>
      <w:r w:rsidRPr="00D523A0">
        <w:rPr>
          <w:sz w:val="20"/>
          <w:szCs w:val="20"/>
        </w:rPr>
        <w:fldChar w:fldCharType="separate"/>
      </w:r>
      <w:r w:rsidRPr="00D523A0">
        <w:rPr>
          <w:sz w:val="20"/>
          <w:szCs w:val="20"/>
        </w:rPr>
        <w:fldChar w:fldCharType="end"/>
      </w:r>
      <w:bookmarkEnd w:id="2"/>
      <w:r w:rsidRPr="00D523A0">
        <w:rPr>
          <w:sz w:val="20"/>
          <w:szCs w:val="20"/>
        </w:rPr>
        <w:tab/>
        <w:t xml:space="preserve">As specified in a Notice to Proceed to be provided by the </w:t>
      </w:r>
      <w:r>
        <w:rPr>
          <w:sz w:val="20"/>
          <w:szCs w:val="20"/>
        </w:rPr>
        <w:t>County</w:t>
      </w:r>
      <w:r w:rsidRPr="00D523A0">
        <w:rPr>
          <w:sz w:val="20"/>
          <w:szCs w:val="20"/>
        </w:rPr>
        <w:t xml:space="preserve">. </w:t>
      </w:r>
    </w:p>
    <w:p w14:paraId="1F4B10F9" w14:textId="5B23B424" w:rsidR="00557019" w:rsidRPr="00D523A0" w:rsidRDefault="00557019" w:rsidP="00557019">
      <w:pPr>
        <w:pStyle w:val="Default"/>
        <w:ind w:firstLine="900"/>
        <w:rPr>
          <w:sz w:val="20"/>
          <w:szCs w:val="20"/>
        </w:rPr>
      </w:pPr>
    </w:p>
    <w:p w14:paraId="1DD6DC67" w14:textId="5C8582EF" w:rsidR="00557019" w:rsidRPr="00D523A0" w:rsidRDefault="002E7DBB" w:rsidP="00557019">
      <w:pPr>
        <w:pStyle w:val="Default"/>
        <w:ind w:firstLine="900"/>
        <w:rPr>
          <w:sz w:val="20"/>
          <w:szCs w:val="20"/>
        </w:rPr>
      </w:pPr>
      <w:r>
        <w:rPr>
          <w:noProof/>
          <w:sz w:val="20"/>
        </w:rPr>
        <mc:AlternateContent>
          <mc:Choice Requires="wps">
            <w:drawing>
              <wp:anchor distT="0" distB="0" distL="114300" distR="114300" simplePos="0" relativeHeight="251718656" behindDoc="0" locked="0" layoutInCell="1" allowOverlap="1" wp14:anchorId="1C925B4A" wp14:editId="7D9E151C">
                <wp:simplePos x="0" y="0"/>
                <wp:positionH relativeFrom="column">
                  <wp:posOffset>3452571</wp:posOffset>
                </wp:positionH>
                <wp:positionV relativeFrom="paragraph">
                  <wp:posOffset>134620</wp:posOffset>
                </wp:positionV>
                <wp:extent cx="182880" cy="0"/>
                <wp:effectExtent l="0" t="0" r="0" b="0"/>
                <wp:wrapNone/>
                <wp:docPr id="1576552871" name="Straight Connector 3" descr="Line"/>
                <wp:cNvGraphicFramePr/>
                <a:graphic xmlns:a="http://schemas.openxmlformats.org/drawingml/2006/main">
                  <a:graphicData uri="http://schemas.microsoft.com/office/word/2010/wordprocessingShape">
                    <wps:wsp>
                      <wps:cNvCnPr/>
                      <wps:spPr>
                        <a:xfrm>
                          <a:off x="0" y="0"/>
                          <a:ext cx="1828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79EA4F9" id="Straight Connector 3" o:spid="_x0000_s1026" alt="Line" style="position:absolute;z-index:251718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1.85pt,10.6pt" to="286.2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dK1lwEAAIcDAAAOAAAAZHJzL2Uyb0RvYy54bWysU02P0zAQvSPxHyzfadIeUBU13cOudi8I&#10;Vnz8AK8zbixsjzU2TfrvGbttigAhhLg4/njvzbyZye5u9k4cgZLF0Mv1qpUCgsbBhkMvv3x+fLOV&#10;ImUVBuUwQC9PkOTd/vWr3RQ72OCIbgASLBJSN8VejjnHrmmSHsGrtMIIgR8NkleZj3RoBlITq3vX&#10;bNr2bTMhDZFQQ0p8+3B+lPuqbwzo/MGYBFm4XnJuua5U15eyNvud6g6k4mj1JQ31D1l4ZQMHXaQe&#10;VFbiG9lfpLzVhAlNXmn0DRpjNVQP7Gbd/uTm06giVC9cnBSXMqX/J6vfH+/DM3EZppi6FJ+puJgN&#10;+fLl/MRci3VaigVzFpov19vNdssl1den5saLlPIToBdl00tnQ7GhOnV8lzLHYugVwodb5LrLJwcF&#10;7MJHMMIOJVZl16GAe0fiqLidw9d1aR9rVWShGOvcQmr/TLpgCw3qoPwtcUHXiBjyQvQ2IP0uap6v&#10;qZoz/ur67LXYfsHhVPtQy8Hdrs4uk1nG6cdzpd/+n/13AAAA//8DAFBLAwQUAAYACAAAACEAbCqj&#10;+d4AAAAJAQAADwAAAGRycy9kb3ducmV2LnhtbEyPwU7DMAyG70i8Q2QkbixdoBsqTadpEkJcEOvg&#10;njVeWkicqkm78vYEcYCj7U+/v7/czM6yCYfQeZKwXGTAkBqvOzIS3g6PN/fAQlSklfWEEr4wwKa6&#10;vChVof2Z9jjV0bAUQqFQEtoY+4Lz0LToVFj4HindTn5wKqZxMFwP6pzCneUiy1bcqY7Sh1b1uGux&#10;+axHJ8E+D9O72ZltGJ/2q/rj9SReDpOU11fz9gFYxDn+wfCjn9ShSk5HP5IOzErI727XCZUglgJY&#10;AvK1yIEdfxe8Kvn/BtU3AAAA//8DAFBLAQItABQABgAIAAAAIQC2gziS/gAAAOEBAAATAAAAAAAA&#10;AAAAAAAAAAAAAABbQ29udGVudF9UeXBlc10ueG1sUEsBAi0AFAAGAAgAAAAhADj9If/WAAAAlAEA&#10;AAsAAAAAAAAAAAAAAAAALwEAAF9yZWxzLy5yZWxzUEsBAi0AFAAGAAgAAAAhAM/F0rWXAQAAhwMA&#10;AA4AAAAAAAAAAAAAAAAALgIAAGRycy9lMm9Eb2MueG1sUEsBAi0AFAAGAAgAAAAhAGwqo/neAAAA&#10;CQEAAA8AAAAAAAAAAAAAAAAA8QMAAGRycy9kb3ducmV2LnhtbFBLBQYAAAAABAAEAPMAAAD8BAAA&#10;AAA=&#10;" strokecolor="black [3200]" strokeweight=".5pt">
                <v:stroke joinstyle="miter"/>
              </v:line>
            </w:pict>
          </mc:Fallback>
        </mc:AlternateContent>
      </w:r>
      <w:r>
        <w:rPr>
          <w:noProof/>
          <w:sz w:val="20"/>
        </w:rPr>
        <mc:AlternateContent>
          <mc:Choice Requires="wps">
            <w:drawing>
              <wp:anchor distT="0" distB="0" distL="114300" distR="114300" simplePos="0" relativeHeight="251716608" behindDoc="0" locked="0" layoutInCell="1" allowOverlap="1" wp14:anchorId="5933C80C" wp14:editId="1BC342AD">
                <wp:simplePos x="0" y="0"/>
                <wp:positionH relativeFrom="column">
                  <wp:posOffset>2202180</wp:posOffset>
                </wp:positionH>
                <wp:positionV relativeFrom="paragraph">
                  <wp:posOffset>133985</wp:posOffset>
                </wp:positionV>
                <wp:extent cx="1005840" cy="0"/>
                <wp:effectExtent l="0" t="0" r="0" b="0"/>
                <wp:wrapNone/>
                <wp:docPr id="1336085951" name="Straight Connector 3" descr="Line"/>
                <wp:cNvGraphicFramePr/>
                <a:graphic xmlns:a="http://schemas.openxmlformats.org/drawingml/2006/main">
                  <a:graphicData uri="http://schemas.microsoft.com/office/word/2010/wordprocessingShape">
                    <wps:wsp>
                      <wps:cNvCnPr/>
                      <wps:spPr>
                        <a:xfrm>
                          <a:off x="0" y="0"/>
                          <a:ext cx="10058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EFF1A97" id="Straight Connector 3" o:spid="_x0000_s1026" alt="Line" style="position:absolute;z-index:251716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3.4pt,10.55pt" to="252.6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pfDmQEAAIgDAAAOAAAAZHJzL2Uyb0RvYy54bWysU8tu2zAQvBfoPxC815KDtAgEyzkkaC9B&#10;G/TxAQy1tIiSXGLJWPLfd0nbctAWRVH0QvExM7uzu9rczt6JPVCyGHq5XrVSQNA42LDr5bev79/c&#10;SJGyCoNyGKCXB0jydvv61WaKHVzhiG4AEiwSUjfFXo45x65pkh7Bq7TCCIEfDZJXmY+0awZSE6t7&#10;11y17btmQhoioYaU+Pb++Ci3Vd8Y0PmTMQmycL3k3HJdqa5PZW22G9XtSMXR6lMa6h+y8MoGDrpI&#10;3ausxDPZX6S81YQJTV5p9A0aYzVUD+xm3f7k5suoIlQvXJwUlzKl/yerP+7vwiNxGaaYuhQfqbiY&#10;Dfny5fzEXIt1WIoFcxaaL9dt+/bmmmuqz2/NhRgp5Q+AXpRNL50NxYfq1P4hZQ7G0DOED5fQdZcP&#10;DgrYhc9ghB1KsMquUwF3jsRecT+H7+vSP9aqyEIx1rmF1P6ZdMIWGtRJ+Vvigq4RMeSF6G1A+l3U&#10;PJ9TNUf82fXRa7H9hMOhNqKWg9tdnZ1Gs8zTy3OlX36g7Q8AAAD//wMAUEsDBBQABgAIAAAAIQCM&#10;uX2q3QAAAAkBAAAPAAAAZHJzL2Rvd25yZXYueG1sTI/BTsMwEETvSPyDtUjcqJNAIxTiVFUlhLgg&#10;msLdjbdOwF5HtpOGv8eIAxx3djTzpt4s1rAZfRgcCchXGTCkzqmBtIC3w+PNPbAQJSlpHKGALwyw&#10;aS4valkpd6Y9zm3ULIVQqKSAPsax4jx0PVoZVm5ESr+T81bGdHrNlZfnFG4NL7Ks5FYOlBp6OeKu&#10;x+6znawA8+znd73T2zA97cv24/VUvBxmIa6vlu0DsIhL/DPDD35ChyYxHd1EKjAj4PauTOhRQJHn&#10;wJJhna0LYMdfgTc1/7+g+QYAAP//AwBQSwECLQAUAAYACAAAACEAtoM4kv4AAADhAQAAEwAAAAAA&#10;AAAAAAAAAAAAAAAAW0NvbnRlbnRfVHlwZXNdLnhtbFBLAQItABQABgAIAAAAIQA4/SH/1gAAAJQB&#10;AAALAAAAAAAAAAAAAAAAAC8BAABfcmVscy8ucmVsc1BLAQItABQABgAIAAAAIQDAYpfDmQEAAIgD&#10;AAAOAAAAAAAAAAAAAAAAAC4CAABkcnMvZTJvRG9jLnhtbFBLAQItABQABgAIAAAAIQCMuX2q3QAA&#10;AAkBAAAPAAAAAAAAAAAAAAAAAPMDAABkcnMvZG93bnJldi54bWxQSwUGAAAAAAQABADzAAAA/QQA&#10;AAAA&#10;" strokecolor="black [3200]" strokeweight=".5pt">
                <v:stroke joinstyle="miter"/>
              </v:line>
            </w:pict>
          </mc:Fallback>
        </mc:AlternateContent>
      </w:r>
      <w:r w:rsidR="00557019" w:rsidRPr="00D523A0">
        <w:rPr>
          <w:sz w:val="20"/>
          <w:szCs w:val="20"/>
        </w:rPr>
        <w:fldChar w:fldCharType="begin">
          <w:ffData>
            <w:name w:val="Check3"/>
            <w:enabled/>
            <w:calcOnExit w:val="0"/>
            <w:checkBox>
              <w:sizeAuto/>
              <w:default w:val="0"/>
            </w:checkBox>
          </w:ffData>
        </w:fldChar>
      </w:r>
      <w:bookmarkStart w:id="3" w:name="Check3"/>
      <w:r w:rsidR="00557019" w:rsidRPr="00D523A0">
        <w:rPr>
          <w:sz w:val="20"/>
          <w:szCs w:val="20"/>
        </w:rPr>
        <w:instrText xml:space="preserve"> FORMCHECKBOX </w:instrText>
      </w:r>
      <w:r w:rsidR="00557019" w:rsidRPr="00D523A0">
        <w:rPr>
          <w:sz w:val="20"/>
          <w:szCs w:val="20"/>
        </w:rPr>
      </w:r>
      <w:r w:rsidR="00557019" w:rsidRPr="00D523A0">
        <w:rPr>
          <w:sz w:val="20"/>
          <w:szCs w:val="20"/>
        </w:rPr>
        <w:fldChar w:fldCharType="separate"/>
      </w:r>
      <w:r w:rsidR="00557019" w:rsidRPr="00D523A0">
        <w:rPr>
          <w:sz w:val="20"/>
          <w:szCs w:val="20"/>
        </w:rPr>
        <w:fldChar w:fldCharType="end"/>
      </w:r>
      <w:bookmarkEnd w:id="3"/>
      <w:r w:rsidR="00557019" w:rsidRPr="00D523A0">
        <w:rPr>
          <w:sz w:val="20"/>
          <w:szCs w:val="20"/>
        </w:rPr>
        <w:tab/>
        <w:t xml:space="preserve">As of the following date: </w:t>
      </w:r>
      <w:r w:rsidR="00557019">
        <w:rPr>
          <w:sz w:val="20"/>
          <w:szCs w:val="20"/>
        </w:rPr>
        <w:softHyphen/>
      </w:r>
      <w:r w:rsidR="00557019">
        <w:rPr>
          <w:sz w:val="20"/>
          <w:szCs w:val="20"/>
        </w:rPr>
        <w:softHyphen/>
      </w:r>
      <w:r w:rsidR="00557019">
        <w:rPr>
          <w:sz w:val="20"/>
          <w:szCs w:val="20"/>
        </w:rPr>
        <w:softHyphen/>
      </w:r>
      <w:r w:rsidR="00557019">
        <w:rPr>
          <w:sz w:val="20"/>
          <w:szCs w:val="20"/>
        </w:rPr>
        <w:softHyphen/>
      </w:r>
      <w:r w:rsidR="00557019">
        <w:rPr>
          <w:sz w:val="20"/>
          <w:szCs w:val="20"/>
        </w:rPr>
        <w:softHyphen/>
      </w:r>
      <w:r w:rsidR="00557019">
        <w:rPr>
          <w:sz w:val="20"/>
          <w:szCs w:val="20"/>
        </w:rPr>
        <w:softHyphen/>
      </w:r>
      <w:r w:rsidR="00557019">
        <w:rPr>
          <w:sz w:val="20"/>
          <w:szCs w:val="20"/>
        </w:rPr>
        <w:softHyphen/>
      </w:r>
      <w:r w:rsidR="00557019">
        <w:rPr>
          <w:sz w:val="20"/>
          <w:szCs w:val="20"/>
        </w:rPr>
        <w:softHyphen/>
      </w:r>
      <w:r w:rsidR="00557019">
        <w:rPr>
          <w:sz w:val="20"/>
          <w:szCs w:val="20"/>
        </w:rPr>
        <w:softHyphen/>
      </w:r>
      <w:r w:rsidR="00557019">
        <w:rPr>
          <w:sz w:val="20"/>
          <w:szCs w:val="20"/>
        </w:rPr>
        <w:softHyphen/>
      </w:r>
      <w:r w:rsidR="00557019">
        <w:rPr>
          <w:sz w:val="20"/>
          <w:szCs w:val="20"/>
        </w:rPr>
        <w:softHyphen/>
      </w:r>
      <w:r w:rsidR="00557019">
        <w:rPr>
          <w:sz w:val="20"/>
          <w:szCs w:val="20"/>
        </w:rPr>
        <w:softHyphen/>
      </w:r>
      <w:r w:rsidR="00557019">
        <w:rPr>
          <w:sz w:val="20"/>
          <w:szCs w:val="20"/>
        </w:rPr>
        <w:softHyphen/>
      </w:r>
      <w:r w:rsidR="00557019">
        <w:rPr>
          <w:sz w:val="20"/>
          <w:szCs w:val="20"/>
        </w:rPr>
        <w:softHyphen/>
      </w:r>
      <w:r w:rsidR="00557019">
        <w:rPr>
          <w:sz w:val="20"/>
          <w:szCs w:val="20"/>
        </w:rPr>
        <w:softHyphen/>
      </w:r>
      <w:r w:rsidR="00557019">
        <w:rPr>
          <w:sz w:val="20"/>
          <w:szCs w:val="20"/>
        </w:rPr>
        <w:softHyphen/>
      </w:r>
      <w:r w:rsidR="00557019">
        <w:rPr>
          <w:sz w:val="20"/>
          <w:szCs w:val="20"/>
        </w:rPr>
        <w:softHyphen/>
      </w:r>
      <w:r>
        <w:rPr>
          <w:sz w:val="20"/>
          <w:szCs w:val="20"/>
        </w:rPr>
        <w:tab/>
      </w:r>
      <w:r>
        <w:rPr>
          <w:sz w:val="20"/>
          <w:szCs w:val="20"/>
        </w:rPr>
        <w:tab/>
      </w:r>
      <w:proofErr w:type="gramStart"/>
      <w:r>
        <w:rPr>
          <w:sz w:val="20"/>
          <w:szCs w:val="20"/>
        </w:rPr>
        <w:tab/>
        <w:t xml:space="preserve"> </w:t>
      </w:r>
      <w:r w:rsidR="00557019">
        <w:rPr>
          <w:sz w:val="20"/>
          <w:szCs w:val="20"/>
        </w:rPr>
        <w:t>,</w:t>
      </w:r>
      <w:proofErr w:type="gramEnd"/>
      <w:r w:rsidR="00AA58E4">
        <w:rPr>
          <w:sz w:val="20"/>
          <w:szCs w:val="20"/>
        </w:rPr>
        <w:t xml:space="preserve"> 20</w:t>
      </w:r>
      <w:r>
        <w:rPr>
          <w:sz w:val="20"/>
          <w:szCs w:val="20"/>
        </w:rPr>
        <w:tab/>
      </w:r>
      <w:r w:rsidR="00AA58E4">
        <w:rPr>
          <w:sz w:val="20"/>
          <w:szCs w:val="20"/>
        </w:rPr>
        <w:t>,</w:t>
      </w:r>
      <w:r w:rsidR="00557019" w:rsidRPr="00D523A0">
        <w:rPr>
          <w:sz w:val="20"/>
          <w:szCs w:val="20"/>
        </w:rPr>
        <w:t xml:space="preserve"> </w:t>
      </w:r>
      <w:r w:rsidR="00AA58E4">
        <w:rPr>
          <w:sz w:val="20"/>
          <w:szCs w:val="20"/>
        </w:rPr>
        <w:t xml:space="preserve"> (this is a workable </w:t>
      </w:r>
      <w:r w:rsidR="00EA37C1">
        <w:rPr>
          <w:sz w:val="20"/>
          <w:szCs w:val="20"/>
        </w:rPr>
        <w:t>working day</w:t>
      </w:r>
      <w:r w:rsidR="00AA58E4">
        <w:rPr>
          <w:sz w:val="20"/>
          <w:szCs w:val="20"/>
        </w:rPr>
        <w:t xml:space="preserve"> contract; and shall be completed within</w:t>
      </w:r>
      <w:r>
        <w:rPr>
          <w:sz w:val="20"/>
          <w:szCs w:val="20"/>
        </w:rPr>
        <w:tab/>
        <w:t xml:space="preserve">  </w:t>
      </w:r>
      <w:r w:rsidR="00AA58E4">
        <w:rPr>
          <w:sz w:val="20"/>
          <w:szCs w:val="20"/>
        </w:rPr>
        <w:t xml:space="preserve">workable </w:t>
      </w:r>
      <w:r w:rsidR="00EA37C1">
        <w:rPr>
          <w:sz w:val="20"/>
          <w:szCs w:val="20"/>
        </w:rPr>
        <w:t>working</w:t>
      </w:r>
      <w:r w:rsidR="00AA58E4">
        <w:rPr>
          <w:sz w:val="20"/>
          <w:szCs w:val="20"/>
        </w:rPr>
        <w:t xml:space="preserve"> days).</w:t>
      </w:r>
    </w:p>
    <w:p w14:paraId="56D21AE2" w14:textId="09186E64" w:rsidR="00557019" w:rsidRPr="00D523A0" w:rsidRDefault="002E7DBB" w:rsidP="00557019">
      <w:pPr>
        <w:pStyle w:val="Default"/>
        <w:rPr>
          <w:sz w:val="20"/>
          <w:szCs w:val="20"/>
        </w:rPr>
      </w:pPr>
      <w:r>
        <w:rPr>
          <w:noProof/>
          <w:sz w:val="20"/>
        </w:rPr>
        <mc:AlternateContent>
          <mc:Choice Requires="wps">
            <w:drawing>
              <wp:anchor distT="0" distB="0" distL="114300" distR="114300" simplePos="0" relativeHeight="251720704" behindDoc="0" locked="0" layoutInCell="1" allowOverlap="1" wp14:anchorId="56C87C3D" wp14:editId="52B4DDAF">
                <wp:simplePos x="0" y="0"/>
                <wp:positionH relativeFrom="column">
                  <wp:posOffset>1053465</wp:posOffset>
                </wp:positionH>
                <wp:positionV relativeFrom="paragraph">
                  <wp:posOffset>-4445</wp:posOffset>
                </wp:positionV>
                <wp:extent cx="365760" cy="0"/>
                <wp:effectExtent l="0" t="0" r="0" b="0"/>
                <wp:wrapNone/>
                <wp:docPr id="1295647140" name="Straight Connector 3" descr="Line"/>
                <wp:cNvGraphicFramePr/>
                <a:graphic xmlns:a="http://schemas.openxmlformats.org/drawingml/2006/main">
                  <a:graphicData uri="http://schemas.microsoft.com/office/word/2010/wordprocessingShape">
                    <wps:wsp>
                      <wps:cNvCnPr/>
                      <wps:spPr>
                        <a:xfrm>
                          <a:off x="0" y="0"/>
                          <a:ext cx="3657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41732E0" id="Straight Connector 3" o:spid="_x0000_s1026" alt="Line" style="position:absolute;z-index:251720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2.95pt,-.35pt" to="111.7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5LnmAEAAIcDAAAOAAAAZHJzL2Uyb0RvYy54bWysU02P0zAQvSPxHyzfadJFFBQ13cOu4IJg&#10;BewP8DrjxsL2WGPTpP+esdumCBBCiIvjj/fezJuZbG9n78QBKFkMvVyvWikgaBxs2Pfy8cvbF2+k&#10;SFmFQTkM0MsjJHm7e/5sO8UObnBENwAJFgmpm2Ivx5xj1zRJj+BVWmGEwI8GyavMR9o3A6mJ1b1r&#10;btp200xIQyTUkBLf3p8e5a7qGwM6fzQmQRaul5xbrivV9amszW6ruj2pOFp9TkP9QxZe2cBBF6l7&#10;lZX4RvYXKW81YUKTVxp9g8ZYDdUDu1m3P7n5PKoI1QsXJ8WlTOn/yeoPh7vwQFyGKaYuxQcqLmZD&#10;vnw5PzHXYh2XYsGchebLl5tXrzdcUn15aq68SCm/A/SibHrpbCg2VKcO71PmWAy9QPhwjVx3+eig&#10;gF34BEbYgWOtK7sOBdw5EgfF7Ry+rkv7WKsiC8VY5xZS+2fSGVtoUAflb4kLukbEkBeitwHpd1Hz&#10;fEnVnPAX1yevxfYTDsfah1oO7nZ1dp7MMk4/niv9+v/svgMAAP//AwBQSwMEFAAGAAgAAAAhABa4&#10;46TaAAAABwEAAA8AAABkcnMvZG93bnJldi54bWxMjsFOwzAQRO9I/IO1SNxah6AGCHGqqhJCXBBN&#10;4e7GrhOw15HtpOHvWbiU49OMZl61np1lkw6x9yjgZpkB09h61aMR8L5/WtwDi0miktajFvCtI6zr&#10;y4tKlsqfcKenJhlGIxhLKaBLaSg5j22nnYxLP2ik7OiDk4kwGK6CPNG4szzPsoI72SM9dHLQ2063&#10;X83oBNiXMH2YrdnE8XlXNJ9vx/x1PwlxfTVvHoElPadzGX71SR1qcjr4EVVklrhYPVBVwOIOGOV5&#10;frsCdvhjXlf8v3/9AwAA//8DAFBLAQItABQABgAIAAAAIQC2gziS/gAAAOEBAAATAAAAAAAAAAAA&#10;AAAAAAAAAABbQ29udGVudF9UeXBlc10ueG1sUEsBAi0AFAAGAAgAAAAhADj9If/WAAAAlAEAAAsA&#10;AAAAAAAAAAAAAAAALwEAAF9yZWxzLy5yZWxzUEsBAi0AFAAGAAgAAAAhAJYLkueYAQAAhwMAAA4A&#10;AAAAAAAAAAAAAAAALgIAAGRycy9lMm9Eb2MueG1sUEsBAi0AFAAGAAgAAAAhABa446TaAAAABwEA&#10;AA8AAAAAAAAAAAAAAAAA8gMAAGRycy9kb3ducmV2LnhtbFBLBQYAAAAABAAEAPMAAAD5BAAAAAA=&#10;" strokecolor="black [3200]" strokeweight=".5pt">
                <v:stroke joinstyle="miter"/>
              </v:line>
            </w:pict>
          </mc:Fallback>
        </mc:AlternateContent>
      </w:r>
    </w:p>
    <w:p w14:paraId="555E242C" w14:textId="36F8C60F" w:rsidR="00557019" w:rsidRPr="00BE0CA5" w:rsidRDefault="00A45FC2" w:rsidP="00557019">
      <w:pPr>
        <w:pStyle w:val="Default"/>
        <w:ind w:firstLine="720"/>
        <w:jc w:val="both"/>
        <w:rPr>
          <w:sz w:val="20"/>
          <w:szCs w:val="20"/>
        </w:rPr>
      </w:pPr>
      <w:r>
        <w:rPr>
          <w:noProof/>
          <w:sz w:val="20"/>
        </w:rPr>
        <mc:AlternateContent>
          <mc:Choice Requires="wps">
            <w:drawing>
              <wp:anchor distT="0" distB="0" distL="114300" distR="114300" simplePos="0" relativeHeight="251724800" behindDoc="0" locked="0" layoutInCell="1" allowOverlap="1" wp14:anchorId="6EF72B4D" wp14:editId="2664C2F8">
                <wp:simplePos x="0" y="0"/>
                <wp:positionH relativeFrom="column">
                  <wp:posOffset>4776470</wp:posOffset>
                </wp:positionH>
                <wp:positionV relativeFrom="paragraph">
                  <wp:posOffset>127635</wp:posOffset>
                </wp:positionV>
                <wp:extent cx="182880" cy="0"/>
                <wp:effectExtent l="0" t="0" r="0" b="0"/>
                <wp:wrapNone/>
                <wp:docPr id="152400096" name="Straight Connector 3" descr="Line"/>
                <wp:cNvGraphicFramePr/>
                <a:graphic xmlns:a="http://schemas.openxmlformats.org/drawingml/2006/main">
                  <a:graphicData uri="http://schemas.microsoft.com/office/word/2010/wordprocessingShape">
                    <wps:wsp>
                      <wps:cNvCnPr/>
                      <wps:spPr>
                        <a:xfrm>
                          <a:off x="0" y="0"/>
                          <a:ext cx="1828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832CDF9" id="Straight Connector 3" o:spid="_x0000_s1026" alt="Line" style="position:absolute;z-index:251724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6.1pt,10.05pt" to="390.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dK1lwEAAIcDAAAOAAAAZHJzL2Uyb0RvYy54bWysU02P0zAQvSPxHyzfadIeUBU13cOudi8I&#10;Vnz8AK8zbixsjzU2TfrvGbttigAhhLg4/njvzbyZye5u9k4cgZLF0Mv1qpUCgsbBhkMvv3x+fLOV&#10;ImUVBuUwQC9PkOTd/vWr3RQ72OCIbgASLBJSN8VejjnHrmmSHsGrtMIIgR8NkleZj3RoBlITq3vX&#10;bNr2bTMhDZFQQ0p8+3B+lPuqbwzo/MGYBFm4XnJuua5U15eyNvud6g6k4mj1JQ31D1l4ZQMHXaQe&#10;VFbiG9lfpLzVhAlNXmn0DRpjNVQP7Gbd/uTm06giVC9cnBSXMqX/J6vfH+/DM3EZppi6FJ+puJgN&#10;+fLl/MRci3VaigVzFpov19vNdssl1den5saLlPIToBdl00tnQ7GhOnV8lzLHYugVwodb5LrLJwcF&#10;7MJHMMIOJVZl16GAe0fiqLidw9d1aR9rVWShGOvcQmr/TLpgCw3qoPwtcUHXiBjyQvQ2IP0uap6v&#10;qZoz/ur67LXYfsHhVPtQy8Hdrs4uk1nG6cdzpd/+n/13AAAA//8DAFBLAwQUAAYACAAAACEAsfrP&#10;ft0AAAAJAQAADwAAAGRycy9kb3ducmV2LnhtbEyPTUvDQBCG74L/YRnBm91kwbbEbEopiHgRm+p9&#10;m51u0u5HyG7S+O8d8aDHmXl453nLzewsm3CIXfAS8kUGDH0TdOeNhI/D88MaWEzKa2WDRwlfGGFT&#10;3d6UqtDh6vc41ckwCvGxUBLalPqC89i06FRchB493U5hcCrROBiuB3WlcGe5yLIld6rz9KFVPe5a&#10;bC716CTY12H6NDuzjePLflmf30/i7TBJeX83b5+AJZzTHww/+qQOFTkdw+h1ZFbC6lEIQiWILAdG&#10;wGqdU7nj74JXJf/foPoGAAD//wMAUEsBAi0AFAAGAAgAAAAhALaDOJL+AAAA4QEAABMAAAAAAAAA&#10;AAAAAAAAAAAAAFtDb250ZW50X1R5cGVzXS54bWxQSwECLQAUAAYACAAAACEAOP0h/9YAAACUAQAA&#10;CwAAAAAAAAAAAAAAAAAvAQAAX3JlbHMvLnJlbHNQSwECLQAUAAYACAAAACEAz8XStZcBAACHAwAA&#10;DgAAAAAAAAAAAAAAAAAuAgAAZHJzL2Uyb0RvYy54bWxQSwECLQAUAAYACAAAACEAsfrPft0AAAAJ&#10;AQAADwAAAAAAAAAAAAAAAADxAwAAZHJzL2Rvd25yZXYueG1sUEsFBgAAAAAEAAQA8wAAAPsEAAAA&#10;AA==&#10;" strokecolor="black [3200]" strokeweight=".5pt">
                <v:stroke joinstyle="miter"/>
              </v:line>
            </w:pict>
          </mc:Fallback>
        </mc:AlternateContent>
      </w:r>
      <w:r>
        <w:rPr>
          <w:noProof/>
          <w:sz w:val="20"/>
        </w:rPr>
        <mc:AlternateContent>
          <mc:Choice Requires="wps">
            <w:drawing>
              <wp:anchor distT="0" distB="0" distL="114300" distR="114300" simplePos="0" relativeHeight="251722752" behindDoc="0" locked="0" layoutInCell="1" allowOverlap="1" wp14:anchorId="7ECBE2EC" wp14:editId="0E05455B">
                <wp:simplePos x="0" y="0"/>
                <wp:positionH relativeFrom="column">
                  <wp:posOffset>3825494</wp:posOffset>
                </wp:positionH>
                <wp:positionV relativeFrom="paragraph">
                  <wp:posOffset>127635</wp:posOffset>
                </wp:positionV>
                <wp:extent cx="731520" cy="0"/>
                <wp:effectExtent l="0" t="0" r="0" b="0"/>
                <wp:wrapNone/>
                <wp:docPr id="1910518280" name="Straight Connector 3" descr="Line"/>
                <wp:cNvGraphicFramePr/>
                <a:graphic xmlns:a="http://schemas.openxmlformats.org/drawingml/2006/main">
                  <a:graphicData uri="http://schemas.microsoft.com/office/word/2010/wordprocessingShape">
                    <wps:wsp>
                      <wps:cNvCnPr/>
                      <wps:spPr>
                        <a:xfrm>
                          <a:off x="0" y="0"/>
                          <a:ext cx="7315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4F1B58A" id="Straight Connector 3" o:spid="_x0000_s1026" alt="Line" style="position:absolute;z-index:251722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01.2pt,10.05pt" to="358.8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SCOmQEAAIcDAAAOAAAAZHJzL2Uyb0RvYy54bWysU8tu2zAQvAfoPxC815JcNAkEyzkkaC5F&#10;G+TxAQy1tIiQXIJkLfnvs6RtOUiLoihyofiYmd3ZXa2uJmvYFkLU6DreLGrOwEnstdt0/Onx2+dL&#10;zmISrhcGHXR8B5FfrT+drUbfwhIHND0ERiIutqPv+JCSb6sqygGsiAv04OhRYbAi0TFsqj6IkdSt&#10;qZZ1fV6NGHofUEKMdHuzf+Troq8UyPRTqQiJmY5TbqmsoazPea3WK9FugvCDloc0xH9kYYV2FHSW&#10;uhFJsF9B/yZltQwYUaWFRFuhUlpC8UBumvqdm4dBeCheqDjRz2WKHycrf2yv3V2gMow+ttHfhexi&#10;UsHmL+XHplKs3VwsmBKTdHnxpfm6pJLK41N14vkQ0y2gZXnTcaNdtiFasf0eE8Ui6BFCh1Pksks7&#10;Axls3D0opnuK1RR2GQq4NoFtBbWzf2ly+0irIDNFaWNmUv130gGbaVAG5V+JM7pERJdmotUOw5+i&#10;pumYqtrjj673XrPtZ+x3pQ+lHNTt4uwwmXmc3p4L/fT/rF8BAAD//wMAUEsDBBQABgAIAAAAIQAJ&#10;3ObE3QAAAAkBAAAPAAAAZHJzL2Rvd25yZXYueG1sTI/BTsMwDIbvSLxDZCRuLGmFOlSaTtMkhLgg&#10;1sE9a7y0kDhVk3bl7QniwI62P/3+/mqzOMtmHEPvSUK2EsCQWq97MhLeD093D8BCVKSV9YQSvjHA&#10;pr6+qlSp/Zn2ODfRsBRCoVQSuhiHkvPQduhUWPkBKd1OfnQqpnE0XI/qnMKd5bkQBXeqp/ShUwPu&#10;Omy/mslJsC/j/GF2Zhum533RfL6d8tfDLOXtzbJ9BBZxif8w/OondaiT09FPpAOzEgqR3ydUQi4y&#10;YAlYZ+sC2PFvweuKXzaofwAAAP//AwBQSwECLQAUAAYACAAAACEAtoM4kv4AAADhAQAAEwAAAAAA&#10;AAAAAAAAAAAAAAAAW0NvbnRlbnRfVHlwZXNdLnhtbFBLAQItABQABgAIAAAAIQA4/SH/1gAAAJQB&#10;AAALAAAAAAAAAAAAAAAAAC8BAABfcmVscy8ucmVsc1BLAQItABQABgAIAAAAIQAGuSCOmQEAAIcD&#10;AAAOAAAAAAAAAAAAAAAAAC4CAABkcnMvZTJvRG9jLnhtbFBLAQItABQABgAIAAAAIQAJ3ObE3QAA&#10;AAkBAAAPAAAAAAAAAAAAAAAAAPMDAABkcnMvZG93bnJldi54bWxQSwUGAAAAAAQABADzAAAA/QQA&#10;AAAA&#10;" strokecolor="black [3200]" strokeweight=".5pt">
                <v:stroke joinstyle="miter"/>
              </v:line>
            </w:pict>
          </mc:Fallback>
        </mc:AlternateContent>
      </w:r>
      <w:r w:rsidR="00557019">
        <w:rPr>
          <w:sz w:val="20"/>
          <w:szCs w:val="20"/>
        </w:rPr>
        <w:t>The services of the Contractor shall be completed, or shall end, by</w:t>
      </w:r>
      <w:r>
        <w:rPr>
          <w:sz w:val="20"/>
          <w:szCs w:val="20"/>
        </w:rPr>
        <w:tab/>
      </w:r>
      <w:r>
        <w:rPr>
          <w:sz w:val="20"/>
          <w:szCs w:val="20"/>
        </w:rPr>
        <w:tab/>
      </w:r>
      <w:r w:rsidR="00557019">
        <w:rPr>
          <w:sz w:val="20"/>
          <w:szCs w:val="20"/>
        </w:rPr>
        <w:t xml:space="preserve">, </w:t>
      </w:r>
      <w:r w:rsidR="00F5091A">
        <w:rPr>
          <w:sz w:val="20"/>
          <w:szCs w:val="20"/>
        </w:rPr>
        <w:t>20</w:t>
      </w:r>
      <w:r w:rsidR="00F5091A">
        <w:rPr>
          <w:sz w:val="20"/>
          <w:szCs w:val="20"/>
        </w:rPr>
        <w:softHyphen/>
      </w:r>
      <w:r>
        <w:rPr>
          <w:sz w:val="20"/>
          <w:szCs w:val="20"/>
        </w:rPr>
        <w:t xml:space="preserve">  </w:t>
      </w:r>
      <w:proofErr w:type="gramStart"/>
      <w:r>
        <w:rPr>
          <w:sz w:val="20"/>
          <w:szCs w:val="20"/>
        </w:rPr>
        <w:t xml:space="preserve">  </w:t>
      </w:r>
      <w:r w:rsidR="00557019">
        <w:rPr>
          <w:sz w:val="20"/>
          <w:szCs w:val="20"/>
        </w:rPr>
        <w:t>,</w:t>
      </w:r>
      <w:proofErr w:type="gramEnd"/>
      <w:r w:rsidR="00557019">
        <w:rPr>
          <w:sz w:val="20"/>
          <w:szCs w:val="20"/>
        </w:rPr>
        <w:t xml:space="preserve"> </w:t>
      </w:r>
      <w:r w:rsidR="00557019" w:rsidRPr="00BE0CA5">
        <w:rPr>
          <w:sz w:val="20"/>
          <w:szCs w:val="20"/>
        </w:rPr>
        <w:t xml:space="preserve">at which time the </w:t>
      </w:r>
      <w:r w:rsidR="00557019">
        <w:rPr>
          <w:sz w:val="20"/>
          <w:szCs w:val="20"/>
        </w:rPr>
        <w:t>County</w:t>
      </w:r>
      <w:r w:rsidR="00557019" w:rsidRPr="00BE0CA5">
        <w:rPr>
          <w:sz w:val="20"/>
          <w:szCs w:val="20"/>
        </w:rPr>
        <w:t xml:space="preserve"> shall have the option to renew the Agreement for four additional one-year terms under the same terms and conditions of the original Agreement by issuance of an Extension Letter.  Continuation of the Agreement beyond the initial period is a </w:t>
      </w:r>
      <w:proofErr w:type="gramStart"/>
      <w:r w:rsidR="00557019">
        <w:rPr>
          <w:sz w:val="20"/>
          <w:szCs w:val="20"/>
        </w:rPr>
        <w:t>County</w:t>
      </w:r>
      <w:proofErr w:type="gramEnd"/>
      <w:r w:rsidR="00557019" w:rsidRPr="00BE0CA5">
        <w:rPr>
          <w:sz w:val="20"/>
          <w:szCs w:val="20"/>
        </w:rPr>
        <w:t xml:space="preserve"> prerogative and not a right of the </w:t>
      </w:r>
      <w:r w:rsidR="00557019">
        <w:rPr>
          <w:sz w:val="20"/>
          <w:szCs w:val="20"/>
        </w:rPr>
        <w:t>Contractor</w:t>
      </w:r>
      <w:r w:rsidR="00557019" w:rsidRPr="00BE0CA5">
        <w:rPr>
          <w:sz w:val="20"/>
          <w:szCs w:val="20"/>
        </w:rPr>
        <w:t xml:space="preserve"> and will be exercised only when such continuation is clearly in the best interest of the </w:t>
      </w:r>
      <w:r w:rsidR="00557019">
        <w:rPr>
          <w:sz w:val="20"/>
          <w:szCs w:val="20"/>
        </w:rPr>
        <w:t>County</w:t>
      </w:r>
      <w:r w:rsidR="00557019" w:rsidRPr="00BE0CA5">
        <w:rPr>
          <w:sz w:val="20"/>
          <w:szCs w:val="20"/>
        </w:rPr>
        <w:t xml:space="preserve">.  </w:t>
      </w:r>
    </w:p>
    <w:p w14:paraId="179E7E2F" w14:textId="222A3D03" w:rsidR="00557019" w:rsidRDefault="00557019" w:rsidP="00557019">
      <w:pPr>
        <w:pStyle w:val="Default"/>
        <w:ind w:firstLine="720"/>
        <w:jc w:val="both"/>
        <w:rPr>
          <w:sz w:val="20"/>
          <w:szCs w:val="20"/>
        </w:rPr>
      </w:pPr>
    </w:p>
    <w:p w14:paraId="365B8E84" w14:textId="77777777" w:rsidR="00557019" w:rsidRDefault="00557019" w:rsidP="00557019">
      <w:pPr>
        <w:pStyle w:val="Default"/>
        <w:ind w:firstLine="720"/>
        <w:jc w:val="both"/>
        <w:rPr>
          <w:sz w:val="20"/>
          <w:szCs w:val="20"/>
        </w:rPr>
      </w:pPr>
      <w:r>
        <w:rPr>
          <w:sz w:val="20"/>
          <w:szCs w:val="20"/>
        </w:rPr>
        <w:t xml:space="preserve">  </w:t>
      </w:r>
    </w:p>
    <w:p w14:paraId="717735B1" w14:textId="48C13456" w:rsidR="00557019" w:rsidRDefault="00557019" w:rsidP="00557019">
      <w:pPr>
        <w:pStyle w:val="Default"/>
        <w:ind w:firstLine="720"/>
        <w:jc w:val="both"/>
        <w:rPr>
          <w:sz w:val="20"/>
          <w:szCs w:val="20"/>
        </w:rPr>
      </w:pPr>
      <w:r>
        <w:rPr>
          <w:sz w:val="20"/>
          <w:szCs w:val="20"/>
        </w:rPr>
        <w:t xml:space="preserve">3. </w:t>
      </w:r>
      <w:r>
        <w:rPr>
          <w:b/>
          <w:bCs/>
          <w:sz w:val="20"/>
          <w:szCs w:val="20"/>
        </w:rPr>
        <w:t xml:space="preserve">Compensation. </w:t>
      </w:r>
      <w:r>
        <w:rPr>
          <w:sz w:val="20"/>
          <w:szCs w:val="20"/>
        </w:rPr>
        <w:t xml:space="preserve">The County agrees to compensate the Contractor for the performance of services detailed in Section 1 above, Scope of Services, as follows (choose one): </w:t>
      </w:r>
    </w:p>
    <w:p w14:paraId="0553BC0B" w14:textId="77777777" w:rsidR="00557019" w:rsidRPr="00FD6471" w:rsidRDefault="00557019" w:rsidP="00557019">
      <w:pPr>
        <w:pStyle w:val="Default"/>
        <w:ind w:firstLine="900"/>
        <w:rPr>
          <w:sz w:val="20"/>
          <w:szCs w:val="20"/>
        </w:rPr>
      </w:pPr>
    </w:p>
    <w:p w14:paraId="7861A578" w14:textId="2DAED084" w:rsidR="00557019" w:rsidRPr="00FD6471" w:rsidRDefault="00557019" w:rsidP="00EB32E2">
      <w:pPr>
        <w:pStyle w:val="Default"/>
        <w:ind w:firstLine="900"/>
        <w:jc w:val="both"/>
        <w:rPr>
          <w:sz w:val="20"/>
          <w:szCs w:val="20"/>
        </w:rPr>
      </w:pPr>
      <w:r w:rsidRPr="00FD6471">
        <w:rPr>
          <w:sz w:val="20"/>
          <w:szCs w:val="20"/>
        </w:rPr>
        <w:fldChar w:fldCharType="begin">
          <w:ffData>
            <w:name w:val="Check4"/>
            <w:enabled/>
            <w:calcOnExit w:val="0"/>
            <w:checkBox>
              <w:sizeAuto/>
              <w:default w:val="0"/>
            </w:checkBox>
          </w:ffData>
        </w:fldChar>
      </w:r>
      <w:bookmarkStart w:id="4" w:name="Check4"/>
      <w:r w:rsidRPr="00FD6471">
        <w:rPr>
          <w:sz w:val="20"/>
          <w:szCs w:val="20"/>
        </w:rPr>
        <w:instrText xml:space="preserve"> FORMCHECKBOX </w:instrText>
      </w:r>
      <w:r w:rsidRPr="00FD6471">
        <w:rPr>
          <w:sz w:val="20"/>
          <w:szCs w:val="20"/>
        </w:rPr>
      </w:r>
      <w:r w:rsidRPr="00FD6471">
        <w:rPr>
          <w:sz w:val="20"/>
          <w:szCs w:val="20"/>
        </w:rPr>
        <w:fldChar w:fldCharType="separate"/>
      </w:r>
      <w:r w:rsidRPr="00FD6471">
        <w:rPr>
          <w:sz w:val="20"/>
          <w:szCs w:val="20"/>
        </w:rPr>
        <w:fldChar w:fldCharType="end"/>
      </w:r>
      <w:bookmarkEnd w:id="4"/>
      <w:r w:rsidRPr="00FD6471">
        <w:rPr>
          <w:sz w:val="20"/>
          <w:szCs w:val="20"/>
        </w:rPr>
        <w:tab/>
      </w:r>
      <w:r w:rsidR="00F5091A">
        <w:rPr>
          <w:sz w:val="20"/>
          <w:szCs w:val="20"/>
        </w:rPr>
        <w:t xml:space="preserve">Phased payments for completed work:  Phase I - </w:t>
      </w:r>
      <w:r>
        <w:rPr>
          <w:sz w:val="20"/>
          <w:szCs w:val="20"/>
        </w:rPr>
        <w:t>$</w:t>
      </w:r>
      <w:r w:rsidR="00513C7F">
        <w:rPr>
          <w:sz w:val="20"/>
          <w:szCs w:val="20"/>
        </w:rPr>
        <w:tab/>
      </w:r>
      <w:r w:rsidR="00F5091A">
        <w:rPr>
          <w:sz w:val="20"/>
          <w:szCs w:val="20"/>
        </w:rPr>
        <w:t>; Phase II - $</w:t>
      </w:r>
      <w:r w:rsidR="00513C7F">
        <w:rPr>
          <w:sz w:val="20"/>
          <w:szCs w:val="20"/>
        </w:rPr>
        <w:tab/>
      </w:r>
      <w:r w:rsidR="00F5091A">
        <w:rPr>
          <w:sz w:val="20"/>
          <w:szCs w:val="20"/>
        </w:rPr>
        <w:t>; Phase III - $</w:t>
      </w:r>
      <w:proofErr w:type="gramStart"/>
      <w:r w:rsidR="00513C7F">
        <w:rPr>
          <w:sz w:val="20"/>
          <w:szCs w:val="20"/>
        </w:rPr>
        <w:tab/>
      </w:r>
      <w:r w:rsidRPr="00FD6471">
        <w:rPr>
          <w:sz w:val="20"/>
          <w:szCs w:val="20"/>
        </w:rPr>
        <w:t xml:space="preserve"> </w:t>
      </w:r>
      <w:r w:rsidR="00F5091A">
        <w:rPr>
          <w:sz w:val="20"/>
          <w:szCs w:val="20"/>
        </w:rPr>
        <w:t>.</w:t>
      </w:r>
      <w:proofErr w:type="gramEnd"/>
    </w:p>
    <w:p w14:paraId="5515E4A1" w14:textId="77777777" w:rsidR="00557019" w:rsidRPr="00FD6471" w:rsidRDefault="00557019" w:rsidP="00EB32E2">
      <w:pPr>
        <w:pStyle w:val="Default"/>
        <w:ind w:firstLine="900"/>
        <w:jc w:val="both"/>
        <w:rPr>
          <w:sz w:val="20"/>
          <w:szCs w:val="20"/>
        </w:rPr>
      </w:pPr>
    </w:p>
    <w:p w14:paraId="43F0CE07" w14:textId="424B478D" w:rsidR="00557019" w:rsidRPr="00FD6471" w:rsidRDefault="00557019" w:rsidP="00EB32E2">
      <w:pPr>
        <w:pStyle w:val="Default"/>
        <w:ind w:firstLine="900"/>
        <w:jc w:val="both"/>
        <w:rPr>
          <w:sz w:val="20"/>
          <w:szCs w:val="20"/>
        </w:rPr>
      </w:pPr>
      <w:r w:rsidRPr="00FD6471">
        <w:rPr>
          <w:sz w:val="20"/>
          <w:szCs w:val="20"/>
        </w:rPr>
        <w:fldChar w:fldCharType="begin">
          <w:ffData>
            <w:name w:val="Check5"/>
            <w:enabled/>
            <w:calcOnExit w:val="0"/>
            <w:checkBox>
              <w:sizeAuto/>
              <w:default w:val="0"/>
            </w:checkBox>
          </w:ffData>
        </w:fldChar>
      </w:r>
      <w:bookmarkStart w:id="5" w:name="Check5"/>
      <w:r w:rsidRPr="00FD6471">
        <w:rPr>
          <w:sz w:val="20"/>
          <w:szCs w:val="20"/>
        </w:rPr>
        <w:instrText xml:space="preserve"> FORMCHECKBOX </w:instrText>
      </w:r>
      <w:r w:rsidRPr="00FD6471">
        <w:rPr>
          <w:sz w:val="20"/>
          <w:szCs w:val="20"/>
        </w:rPr>
      </w:r>
      <w:r w:rsidRPr="00FD6471">
        <w:rPr>
          <w:sz w:val="20"/>
          <w:szCs w:val="20"/>
        </w:rPr>
        <w:fldChar w:fldCharType="separate"/>
      </w:r>
      <w:r w:rsidRPr="00FD6471">
        <w:rPr>
          <w:sz w:val="20"/>
          <w:szCs w:val="20"/>
        </w:rPr>
        <w:fldChar w:fldCharType="end"/>
      </w:r>
      <w:bookmarkEnd w:id="5"/>
      <w:r w:rsidRPr="00FD6471">
        <w:rPr>
          <w:sz w:val="20"/>
          <w:szCs w:val="20"/>
        </w:rPr>
        <w:tab/>
        <w:t xml:space="preserve">Hourly rate: </w:t>
      </w:r>
      <w:r>
        <w:rPr>
          <w:sz w:val="20"/>
          <w:szCs w:val="20"/>
        </w:rPr>
        <w:t>$</w:t>
      </w:r>
      <w:r w:rsidR="00513C7F">
        <w:rPr>
          <w:sz w:val="20"/>
          <w:szCs w:val="20"/>
        </w:rPr>
        <w:tab/>
      </w:r>
      <w:r>
        <w:rPr>
          <w:sz w:val="20"/>
          <w:szCs w:val="20"/>
        </w:rPr>
        <w:t>/hour or as outlined in the attached document</w:t>
      </w:r>
      <w:r w:rsidRPr="00FD6471">
        <w:rPr>
          <w:sz w:val="20"/>
          <w:szCs w:val="20"/>
        </w:rPr>
        <w:t>.</w:t>
      </w:r>
    </w:p>
    <w:p w14:paraId="081CBEB5" w14:textId="4CF1E4DF" w:rsidR="00557019" w:rsidRPr="00FD6471" w:rsidRDefault="00557019" w:rsidP="00EB32E2">
      <w:pPr>
        <w:pStyle w:val="Default"/>
        <w:ind w:firstLine="900"/>
        <w:jc w:val="both"/>
        <w:rPr>
          <w:sz w:val="20"/>
          <w:szCs w:val="20"/>
        </w:rPr>
      </w:pPr>
    </w:p>
    <w:p w14:paraId="51CCE943" w14:textId="4EC3B482" w:rsidR="00557019" w:rsidRPr="00FD6471" w:rsidRDefault="00513C7F" w:rsidP="00EB32E2">
      <w:pPr>
        <w:pStyle w:val="Default"/>
        <w:ind w:firstLine="900"/>
        <w:jc w:val="both"/>
        <w:rPr>
          <w:sz w:val="20"/>
          <w:szCs w:val="20"/>
        </w:rPr>
      </w:pPr>
      <w:r>
        <w:rPr>
          <w:noProof/>
          <w:sz w:val="20"/>
        </w:rPr>
        <mc:AlternateContent>
          <mc:Choice Requires="wps">
            <w:drawing>
              <wp:anchor distT="0" distB="0" distL="114300" distR="114300" simplePos="0" relativeHeight="251726848" behindDoc="0" locked="0" layoutInCell="1" allowOverlap="1" wp14:anchorId="54C10963" wp14:editId="718AC5B8">
                <wp:simplePos x="0" y="0"/>
                <wp:positionH relativeFrom="column">
                  <wp:posOffset>2951480</wp:posOffset>
                </wp:positionH>
                <wp:positionV relativeFrom="paragraph">
                  <wp:posOffset>123825</wp:posOffset>
                </wp:positionV>
                <wp:extent cx="914400" cy="0"/>
                <wp:effectExtent l="0" t="0" r="0" b="0"/>
                <wp:wrapNone/>
                <wp:docPr id="425224763" name="Straight Connector 3" descr="Line"/>
                <wp:cNvGraphicFramePr/>
                <a:graphic xmlns:a="http://schemas.openxmlformats.org/drawingml/2006/main">
                  <a:graphicData uri="http://schemas.microsoft.com/office/word/2010/wordprocessingShape">
                    <wps:wsp>
                      <wps:cNvCnPr/>
                      <wps:spPr>
                        <a:xfrm>
                          <a:off x="0" y="0"/>
                          <a:ext cx="914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D7BA963" id="Straight Connector 3" o:spid="_x0000_s1026" alt="Line" style="position:absolute;z-index:251726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2.4pt,9.75pt" to="304.4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eJmmAEAAIcDAAAOAAAAZHJzL2Uyb0RvYy54bWysU9uO0zAQfUfiHyy/0ySrFYKo6T7sCl4Q&#10;rLh8gNcZNxa2xxqbJv17xm6bIkAIIV4cX845M2dmsr1bvBMHoGQxDLLbtFJA0DjasB/kl89vXryS&#10;ImUVRuUwwCCPkOTd7vmz7Rx7uMEJ3QgkWCSkfo6DnHKOfdMkPYFXaYMRAj8aJK8yH2nfjKRmVveu&#10;uWnbl82MNEZCDSnx7cPpUe6qvjGg8wdjEmThBsm55bpSXZ/K2uy2qt+TipPV5zTUP2ThlQ0cdJV6&#10;UFmJb2R/kfJWEyY0eaPRN2iM1VA9sJuu/cnNp0lFqF64OCmuZUr/T1a/P9yHR+IyzDH1KT5ScbEY&#10;8uXL+YmlFuu4FguWLDRfvu5ub1suqb48NVdepJTfAnpRNoN0NhQbqleHdylzLIZeIHy4Rq67fHRQ&#10;wC58BCPsyLG6yq5DAfeOxEFxO8evXWkfa1VkoRjr3Epq/0w6YwsN6qD8LXFF14gY8kr0NiD9Lmpe&#10;LqmaE/7i+uS12H7C8Vj7UMvB3a7OzpNZxunHc6Vf/5/ddwAAAP//AwBQSwMEFAAGAAgAAAAhAKVm&#10;6PvcAAAACQEAAA8AAABkcnMvZG93bnJldi54bWxMj8FOwzAQRO9I/IO1SNyoQ1WiEuJUVSWEuCCa&#10;wt2Nt07AXkexk4a/ZxEHOO7MaPZNuZm9ExMOsQuk4HaRgUBqgunIKng7PN6sQcSkyWgXCBV8YYRN&#10;dXlR6sKEM+1xqpMVXEKx0AralPpCyti06HVchB6JvVMYvE58DlaaQZ+53Du5zLJcet0Rf2h1j7sW&#10;m8969Arc8zC9253dxvFpn9cfr6fly2FS6vpq3j6ASDinvzD84DM6VMx0DCOZKJyCVb5i9MTG/R0I&#10;DuTZmoXjryCrUv5fUH0DAAD//wMAUEsBAi0AFAAGAAgAAAAhALaDOJL+AAAA4QEAABMAAAAAAAAA&#10;AAAAAAAAAAAAAFtDb250ZW50X1R5cGVzXS54bWxQSwECLQAUAAYACAAAACEAOP0h/9YAAACUAQAA&#10;CwAAAAAAAAAAAAAAAAAvAQAAX3JlbHMvLnJlbHNQSwECLQAUAAYACAAAACEAeCniZpgBAACHAwAA&#10;DgAAAAAAAAAAAAAAAAAuAgAAZHJzL2Uyb0RvYy54bWxQSwECLQAUAAYACAAAACEApWbo+9wAAAAJ&#10;AQAADwAAAAAAAAAAAAAAAADyAwAAZHJzL2Rvd25yZXYueG1sUEsFBgAAAAAEAAQA8wAAAPsEAAAA&#10;AA==&#10;" strokecolor="black [3200]" strokeweight=".5pt">
                <v:stroke joinstyle="miter"/>
              </v:line>
            </w:pict>
          </mc:Fallback>
        </mc:AlternateContent>
      </w:r>
      <w:r w:rsidR="00557019" w:rsidRPr="00FD6471">
        <w:rPr>
          <w:sz w:val="20"/>
          <w:szCs w:val="20"/>
        </w:rPr>
        <w:fldChar w:fldCharType="begin">
          <w:ffData>
            <w:name w:val="Check5"/>
            <w:enabled/>
            <w:calcOnExit w:val="0"/>
            <w:checkBox>
              <w:sizeAuto/>
              <w:default w:val="0"/>
            </w:checkBox>
          </w:ffData>
        </w:fldChar>
      </w:r>
      <w:r w:rsidR="00557019" w:rsidRPr="00FD6471">
        <w:rPr>
          <w:sz w:val="20"/>
          <w:szCs w:val="20"/>
        </w:rPr>
        <w:instrText xml:space="preserve"> FORMCHECKBOX </w:instrText>
      </w:r>
      <w:r w:rsidR="00557019" w:rsidRPr="00FD6471">
        <w:rPr>
          <w:sz w:val="20"/>
          <w:szCs w:val="20"/>
        </w:rPr>
      </w:r>
      <w:r w:rsidR="00557019" w:rsidRPr="00FD6471">
        <w:rPr>
          <w:sz w:val="20"/>
          <w:szCs w:val="20"/>
        </w:rPr>
        <w:fldChar w:fldCharType="separate"/>
      </w:r>
      <w:r w:rsidR="00557019" w:rsidRPr="00FD6471">
        <w:rPr>
          <w:sz w:val="20"/>
          <w:szCs w:val="20"/>
        </w:rPr>
        <w:fldChar w:fldCharType="end"/>
      </w:r>
      <w:r w:rsidR="00557019" w:rsidRPr="00FD6471">
        <w:rPr>
          <w:sz w:val="20"/>
          <w:szCs w:val="20"/>
        </w:rPr>
        <w:tab/>
      </w:r>
      <w:r w:rsidR="00F5091A">
        <w:rPr>
          <w:sz w:val="20"/>
          <w:szCs w:val="20"/>
        </w:rPr>
        <w:t>Lump sum payment upon completion</w:t>
      </w:r>
      <w:r w:rsidR="00557019" w:rsidRPr="00FD6471">
        <w:rPr>
          <w:sz w:val="20"/>
          <w:szCs w:val="20"/>
        </w:rPr>
        <w:t xml:space="preserve">: </w:t>
      </w:r>
      <w:r w:rsidR="00F5091A">
        <w:rPr>
          <w:sz w:val="20"/>
          <w:szCs w:val="20"/>
        </w:rPr>
        <w:t>$</w:t>
      </w:r>
      <w:r>
        <w:rPr>
          <w:sz w:val="20"/>
          <w:szCs w:val="20"/>
        </w:rPr>
        <w:tab/>
      </w:r>
      <w:r>
        <w:rPr>
          <w:sz w:val="20"/>
          <w:szCs w:val="20"/>
        </w:rPr>
        <w:tab/>
        <w:t xml:space="preserve">     </w:t>
      </w:r>
      <w:proofErr w:type="gramStart"/>
      <w:r>
        <w:rPr>
          <w:sz w:val="20"/>
          <w:szCs w:val="20"/>
        </w:rPr>
        <w:t xml:space="preserve">  </w:t>
      </w:r>
      <w:r w:rsidR="00557019" w:rsidRPr="00FD6471">
        <w:rPr>
          <w:sz w:val="20"/>
          <w:szCs w:val="20"/>
        </w:rPr>
        <w:t>.</w:t>
      </w:r>
      <w:proofErr w:type="gramEnd"/>
      <w:r w:rsidR="00557019" w:rsidRPr="00FD6471">
        <w:rPr>
          <w:sz w:val="20"/>
          <w:szCs w:val="20"/>
        </w:rPr>
        <w:t xml:space="preserve"> </w:t>
      </w:r>
    </w:p>
    <w:p w14:paraId="3D1DA26E" w14:textId="77777777" w:rsidR="00557019" w:rsidRPr="00FD6471" w:rsidRDefault="00557019" w:rsidP="00557019">
      <w:pPr>
        <w:pStyle w:val="Default"/>
        <w:ind w:firstLine="900"/>
        <w:rPr>
          <w:sz w:val="20"/>
          <w:szCs w:val="20"/>
        </w:rPr>
      </w:pPr>
    </w:p>
    <w:p w14:paraId="34ED2FCD" w14:textId="351999BB" w:rsidR="00557019" w:rsidRDefault="00513C7F" w:rsidP="00557019">
      <w:pPr>
        <w:pStyle w:val="Default"/>
        <w:ind w:firstLine="720"/>
        <w:jc w:val="both"/>
        <w:rPr>
          <w:sz w:val="20"/>
          <w:szCs w:val="20"/>
        </w:rPr>
      </w:pPr>
      <w:r>
        <w:rPr>
          <w:noProof/>
          <w:sz w:val="20"/>
        </w:rPr>
        <mc:AlternateContent>
          <mc:Choice Requires="wps">
            <w:drawing>
              <wp:anchor distT="0" distB="0" distL="114300" distR="114300" simplePos="0" relativeHeight="251728896" behindDoc="0" locked="0" layoutInCell="1" allowOverlap="1" wp14:anchorId="63A46F9D" wp14:editId="7EED527A">
                <wp:simplePos x="0" y="0"/>
                <wp:positionH relativeFrom="column">
                  <wp:posOffset>929005</wp:posOffset>
                </wp:positionH>
                <wp:positionV relativeFrom="paragraph">
                  <wp:posOffset>278130</wp:posOffset>
                </wp:positionV>
                <wp:extent cx="1280160" cy="0"/>
                <wp:effectExtent l="0" t="0" r="0" b="0"/>
                <wp:wrapNone/>
                <wp:docPr id="2000428093" name="Straight Connector 3" descr="Line"/>
                <wp:cNvGraphicFramePr/>
                <a:graphic xmlns:a="http://schemas.openxmlformats.org/drawingml/2006/main">
                  <a:graphicData uri="http://schemas.microsoft.com/office/word/2010/wordprocessingShape">
                    <wps:wsp>
                      <wps:cNvCnPr/>
                      <wps:spPr>
                        <a:xfrm>
                          <a:off x="0" y="0"/>
                          <a:ext cx="12801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92998D3" id="Straight Connector 3" o:spid="_x0000_s1026" alt="Line" style="position:absolute;z-index:251728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3.15pt,21.9pt" to="173.95pt,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Q6ilwEAAIgDAAAOAAAAZHJzL2Uyb0RvYy54bWysU01P4zAQvSPxHyzfaZIeEIqacgCxlxWg&#10;3eUHGGfcWPhLY9Ok/37HbpsiQAit9uL4470382Ymq+vJGrYFjNq7jjeLmjNw0vfabTr+9Ofu4oqz&#10;mITrhfEOOr6DyK/X52erMbSw9IM3PSAjERfbMXR8SCm0VRXlAFbEhQ/g6FF5tCLRETdVj2IkdWuq&#10;ZV1fVqPHPqCXECPd3u4f+broKwUyPSgVITHTccotlRXL+pzXar0S7QZFGLQ8pCH+IQsrtKOgs9St&#10;SIK9ov4gZbVEH71KC+lt5ZXSEooHctPU79z8HkSA4oWKE8Ncpvj/ZOX99sY9IpVhDLGN4RGzi0mh&#10;zV/Kj02lWLu5WDAlJumyWV7VzSXVVB7fqhMxYEw/wFuWNx032mUfohXbnzFRMIIeIXQ4hS67tDOQ&#10;wcb9AsV0n4MVdpkKuDHItoL62b80uX+kVZCZorQxM6n+mnTAZhqUSfkucUaXiN6lmWi18/hZ1DQd&#10;U1V7/NH13mu2/ez7XWlEKQe1uzg7jGaep7fnQj/9QOu/AAAA//8DAFBLAwQUAAYACAAAACEAvqi3&#10;Zt0AAAAJAQAADwAAAGRycy9kb3ducmV2LnhtbEyPwU7DMBBE70j8g7VI3KhDEwUa4lRVJYS4IJrS&#10;uxu7ScBeR7aThr9nEYdynNmn2ZlyPVvDJu1D71DA/SIBprFxqsdWwMf++e4RWIgSlTQOtYBvHWBd&#10;XV+VslDujDs91bFlFIKhkAK6GIeC89B02sqwcINGup2ctzKS9C1XXp4p3Bq+TJKcW9kjfejkoLed&#10;br7q0Qowr346tNt2E8aXXV5/vp+Wb/tJiNubefMELOo5XmD4rU/VoaJORzeiCsyQzvKUUAFZShMI&#10;SLOHFbDjn8Grkv9fUP0AAAD//wMAUEsBAi0AFAAGAAgAAAAhALaDOJL+AAAA4QEAABMAAAAAAAAA&#10;AAAAAAAAAAAAAFtDb250ZW50X1R5cGVzXS54bWxQSwECLQAUAAYACAAAACEAOP0h/9YAAACUAQAA&#10;CwAAAAAAAAAAAAAAAAAvAQAAX3JlbHMvLnJlbHNQSwECLQAUAAYACAAAACEA1tkOopcBAACIAwAA&#10;DgAAAAAAAAAAAAAAAAAuAgAAZHJzL2Uyb0RvYy54bWxQSwECLQAUAAYACAAAACEAvqi3Zt0AAAAJ&#10;AQAADwAAAAAAAAAAAAAAAADxAwAAZHJzL2Rvd25yZXYueG1sUEsFBgAAAAAEAAQA8wAAAPsEAAAA&#10;AA==&#10;" strokecolor="black [3200]" strokeweight=".5pt">
                <v:stroke joinstyle="miter"/>
              </v:line>
            </w:pict>
          </mc:Fallback>
        </mc:AlternateContent>
      </w:r>
      <w:r w:rsidR="00557019">
        <w:rPr>
          <w:sz w:val="20"/>
          <w:szCs w:val="20"/>
        </w:rPr>
        <w:t>It is expressly understood and agreed that the total compensation to be paid to the Contractor under this Agreement shall not exceed $</w:t>
      </w:r>
      <w:r>
        <w:rPr>
          <w:sz w:val="20"/>
          <w:szCs w:val="20"/>
        </w:rPr>
        <w:tab/>
      </w:r>
      <w:r>
        <w:rPr>
          <w:sz w:val="20"/>
          <w:szCs w:val="20"/>
        </w:rPr>
        <w:tab/>
      </w:r>
      <w:r>
        <w:rPr>
          <w:sz w:val="20"/>
          <w:szCs w:val="20"/>
        </w:rPr>
        <w:tab/>
        <w:t xml:space="preserve">          </w:t>
      </w:r>
      <w:proofErr w:type="gramStart"/>
      <w:r>
        <w:rPr>
          <w:sz w:val="20"/>
          <w:szCs w:val="20"/>
        </w:rPr>
        <w:t xml:space="preserve">  </w:t>
      </w:r>
      <w:r w:rsidR="00557019">
        <w:rPr>
          <w:sz w:val="20"/>
          <w:szCs w:val="20"/>
        </w:rPr>
        <w:t>.</w:t>
      </w:r>
      <w:proofErr w:type="gramEnd"/>
      <w:r w:rsidR="00557019">
        <w:rPr>
          <w:sz w:val="20"/>
          <w:szCs w:val="20"/>
        </w:rPr>
        <w:t xml:space="preserve"> </w:t>
      </w:r>
    </w:p>
    <w:p w14:paraId="0A4F9D26" w14:textId="4F1B6BC1" w:rsidR="00557019" w:rsidRDefault="00557019" w:rsidP="00557019">
      <w:pPr>
        <w:pStyle w:val="Default"/>
        <w:jc w:val="both"/>
        <w:rPr>
          <w:sz w:val="20"/>
          <w:szCs w:val="20"/>
        </w:rPr>
      </w:pPr>
    </w:p>
    <w:p w14:paraId="2B4C6DD5" w14:textId="2342DE04" w:rsidR="00557019" w:rsidRDefault="00557019" w:rsidP="00557019">
      <w:pPr>
        <w:pStyle w:val="Default"/>
        <w:jc w:val="both"/>
        <w:rPr>
          <w:sz w:val="20"/>
          <w:szCs w:val="20"/>
        </w:rPr>
      </w:pPr>
    </w:p>
    <w:p w14:paraId="2E1E529B" w14:textId="0F157DB0" w:rsidR="00557019" w:rsidRDefault="00557019" w:rsidP="00557019">
      <w:pPr>
        <w:pStyle w:val="Default"/>
        <w:ind w:firstLine="720"/>
        <w:jc w:val="both"/>
        <w:rPr>
          <w:sz w:val="20"/>
          <w:szCs w:val="20"/>
        </w:rPr>
      </w:pPr>
      <w:r>
        <w:rPr>
          <w:sz w:val="20"/>
          <w:szCs w:val="20"/>
        </w:rPr>
        <w:t xml:space="preserve">4. </w:t>
      </w:r>
      <w:r>
        <w:rPr>
          <w:b/>
          <w:bCs/>
          <w:sz w:val="20"/>
          <w:szCs w:val="20"/>
        </w:rPr>
        <w:t xml:space="preserve">Notices of Termination. </w:t>
      </w:r>
      <w:r>
        <w:rPr>
          <w:sz w:val="20"/>
          <w:szCs w:val="20"/>
        </w:rPr>
        <w:t xml:space="preserve">Notices of termination shall be given at least thirty (30) days before the effective date of termination. </w:t>
      </w:r>
    </w:p>
    <w:p w14:paraId="5C53D00F" w14:textId="77777777" w:rsidR="00557019" w:rsidRPr="00602795" w:rsidRDefault="00557019" w:rsidP="00557019">
      <w:pPr>
        <w:pStyle w:val="Default"/>
        <w:jc w:val="both"/>
        <w:rPr>
          <w:sz w:val="20"/>
          <w:szCs w:val="20"/>
        </w:rPr>
      </w:pPr>
    </w:p>
    <w:p w14:paraId="1661C1CB" w14:textId="77777777" w:rsidR="00557019" w:rsidRPr="00602795" w:rsidRDefault="00557019" w:rsidP="00557019">
      <w:pPr>
        <w:pStyle w:val="Default"/>
        <w:jc w:val="both"/>
        <w:rPr>
          <w:sz w:val="20"/>
          <w:szCs w:val="20"/>
        </w:rPr>
      </w:pPr>
    </w:p>
    <w:p w14:paraId="3F544344" w14:textId="77777777" w:rsidR="00557019" w:rsidRPr="00602795" w:rsidRDefault="00557019" w:rsidP="00557019">
      <w:pPr>
        <w:ind w:firstLine="720"/>
        <w:jc w:val="both"/>
        <w:rPr>
          <w:rFonts w:ascii="Times New Roman" w:hAnsi="Times New Roman"/>
          <w:b/>
          <w:bCs/>
          <w:sz w:val="20"/>
        </w:rPr>
      </w:pPr>
      <w:bookmarkStart w:id="6" w:name="_Hlk103265115"/>
      <w:r w:rsidRPr="00602795">
        <w:rPr>
          <w:rFonts w:ascii="Times New Roman" w:hAnsi="Times New Roman"/>
          <w:sz w:val="20"/>
        </w:rPr>
        <w:t xml:space="preserve">5. </w:t>
      </w:r>
      <w:r w:rsidRPr="00602795">
        <w:rPr>
          <w:rFonts w:ascii="Times New Roman" w:hAnsi="Times New Roman"/>
          <w:b/>
          <w:bCs/>
          <w:sz w:val="20"/>
        </w:rPr>
        <w:t xml:space="preserve">Additional Insurance Requirements. </w:t>
      </w:r>
    </w:p>
    <w:p w14:paraId="1EA55C39" w14:textId="77777777" w:rsidR="00557019" w:rsidRPr="00602795" w:rsidRDefault="00557019" w:rsidP="00557019">
      <w:pPr>
        <w:ind w:firstLine="720"/>
        <w:jc w:val="both"/>
        <w:rPr>
          <w:rFonts w:ascii="Times New Roman" w:hAnsi="Times New Roman"/>
          <w:b/>
          <w:bCs/>
          <w:sz w:val="20"/>
        </w:rPr>
      </w:pPr>
    </w:p>
    <w:p w14:paraId="66DF63C5" w14:textId="44C072C3" w:rsidR="00557019" w:rsidRDefault="00557019" w:rsidP="002E5BEE">
      <w:pPr>
        <w:pStyle w:val="Default"/>
        <w:ind w:firstLine="720"/>
        <w:jc w:val="both"/>
        <w:rPr>
          <w:b/>
          <w:sz w:val="20"/>
          <w:szCs w:val="20"/>
        </w:rPr>
      </w:pPr>
      <w:r w:rsidRPr="00602795">
        <w:rPr>
          <w:sz w:val="20"/>
          <w:szCs w:val="20"/>
        </w:rPr>
        <w:fldChar w:fldCharType="begin">
          <w:ffData>
            <w:name w:val="Check6"/>
            <w:enabled/>
            <w:calcOnExit w:val="0"/>
            <w:checkBox>
              <w:sizeAuto/>
              <w:default w:val="0"/>
            </w:checkBox>
          </w:ffData>
        </w:fldChar>
      </w:r>
      <w:bookmarkStart w:id="7" w:name="Check6"/>
      <w:r w:rsidRPr="00602795">
        <w:rPr>
          <w:sz w:val="20"/>
          <w:szCs w:val="20"/>
        </w:rPr>
        <w:instrText xml:space="preserve"> FORMCHECKBOX </w:instrText>
      </w:r>
      <w:r w:rsidRPr="00602795">
        <w:rPr>
          <w:sz w:val="20"/>
          <w:szCs w:val="20"/>
        </w:rPr>
      </w:r>
      <w:r w:rsidRPr="00602795">
        <w:rPr>
          <w:sz w:val="20"/>
          <w:szCs w:val="20"/>
        </w:rPr>
        <w:fldChar w:fldCharType="separate"/>
      </w:r>
      <w:r w:rsidRPr="00602795">
        <w:rPr>
          <w:sz w:val="20"/>
          <w:szCs w:val="20"/>
        </w:rPr>
        <w:fldChar w:fldCharType="end"/>
      </w:r>
      <w:bookmarkEnd w:id="7"/>
      <w:r w:rsidR="002E5BEE">
        <w:rPr>
          <w:sz w:val="20"/>
          <w:szCs w:val="20"/>
        </w:rPr>
        <w:tab/>
      </w:r>
      <w:r w:rsidRPr="00602795">
        <w:rPr>
          <w:sz w:val="20"/>
          <w:szCs w:val="20"/>
          <w:u w:val="single"/>
        </w:rPr>
        <w:t>Protective Liability and Property Damage Insurance</w:t>
      </w:r>
      <w:r w:rsidRPr="00602795">
        <w:rPr>
          <w:sz w:val="20"/>
          <w:szCs w:val="20"/>
        </w:rPr>
        <w:t xml:space="preserve"> covering the liability of the County, including any employee, officer, or agent of the County, with respect to all operations under the Agreement by the Contractor or </w:t>
      </w:r>
      <w:r w:rsidR="00DC5655">
        <w:rPr>
          <w:sz w:val="20"/>
          <w:szCs w:val="20"/>
        </w:rPr>
        <w:t>its</w:t>
      </w:r>
      <w:r w:rsidRPr="00602795">
        <w:rPr>
          <w:sz w:val="20"/>
          <w:szCs w:val="20"/>
        </w:rPr>
        <w:t xml:space="preserve"> subcontractors, shall be procured and maintained during the life of the Agreement. The limits of the County’s Protective Liability Policy, to be provided by the Contractor, as described in Section </w:t>
      </w:r>
      <w:r w:rsidR="00F62CB5">
        <w:rPr>
          <w:sz w:val="20"/>
          <w:szCs w:val="20"/>
        </w:rPr>
        <w:t>14</w:t>
      </w:r>
      <w:r w:rsidRPr="00602795">
        <w:rPr>
          <w:sz w:val="20"/>
          <w:szCs w:val="20"/>
        </w:rPr>
        <w:t xml:space="preserve">, shall be increased to the same limits for the Contractor’s Commercial General Liability Insurance.  </w:t>
      </w:r>
      <w:r w:rsidR="00BE0AAB" w:rsidRPr="00BE0AAB">
        <w:rPr>
          <w:b/>
          <w:sz w:val="20"/>
          <w:szCs w:val="20"/>
        </w:rPr>
        <w:t>Check box if required only.</w:t>
      </w:r>
    </w:p>
    <w:p w14:paraId="5B03E35D" w14:textId="77777777" w:rsidR="002E5BEE" w:rsidRPr="00602795" w:rsidRDefault="002E5BEE" w:rsidP="002E5BEE">
      <w:pPr>
        <w:pStyle w:val="Default"/>
        <w:ind w:firstLine="720"/>
        <w:jc w:val="both"/>
        <w:rPr>
          <w:b/>
          <w:sz w:val="20"/>
          <w:szCs w:val="20"/>
        </w:rPr>
      </w:pPr>
    </w:p>
    <w:p w14:paraId="0A7C8274" w14:textId="137E40B6" w:rsidR="00AA58E4" w:rsidRDefault="00557019" w:rsidP="002E5BEE">
      <w:pPr>
        <w:pStyle w:val="Default"/>
        <w:ind w:firstLine="720"/>
        <w:jc w:val="both"/>
        <w:rPr>
          <w:b/>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sidR="002E5BEE">
        <w:rPr>
          <w:sz w:val="20"/>
          <w:szCs w:val="20"/>
        </w:rPr>
        <w:tab/>
      </w:r>
      <w:r w:rsidRPr="00602795">
        <w:rPr>
          <w:sz w:val="20"/>
          <w:szCs w:val="20"/>
          <w:u w:val="single"/>
        </w:rPr>
        <w:t>Professional Liability Insurance is required</w:t>
      </w:r>
      <w:r w:rsidRPr="00602795">
        <w:rPr>
          <w:sz w:val="20"/>
          <w:szCs w:val="20"/>
        </w:rPr>
        <w:t xml:space="preserve">. </w:t>
      </w:r>
      <w:r>
        <w:rPr>
          <w:sz w:val="20"/>
          <w:szCs w:val="20"/>
        </w:rPr>
        <w:t>If Contractor’s scope of work includes the performance of professional services, Contractor shall provide and maintain, for the statute of repose, Professional liability insurance covering any damages caused by an error</w:t>
      </w:r>
      <w:r w:rsidR="00477113">
        <w:rPr>
          <w:sz w:val="20"/>
          <w:szCs w:val="20"/>
        </w:rPr>
        <w:t xml:space="preserve"> or</w:t>
      </w:r>
      <w:r>
        <w:rPr>
          <w:sz w:val="20"/>
          <w:szCs w:val="20"/>
        </w:rPr>
        <w:t xml:space="preserve"> omission in performance of the professional services with the </w:t>
      </w:r>
      <w:r w:rsidRPr="00602795">
        <w:rPr>
          <w:sz w:val="20"/>
          <w:szCs w:val="20"/>
        </w:rPr>
        <w:t xml:space="preserve">required minimum limits of </w:t>
      </w:r>
      <w:r w:rsidRPr="00602795">
        <w:rPr>
          <w:sz w:val="20"/>
          <w:szCs w:val="20"/>
        </w:rPr>
        <w:lastRenderedPageBreak/>
        <w:t xml:space="preserve">One Million Dollars ($1,000,000) each claim and Two Million Dollars ($2,000,000) annual aggregate, and Contractor shall maintain such coverage for at least two (2) years from the termination of this Agreement.  </w:t>
      </w:r>
      <w:r w:rsidRPr="00602795">
        <w:rPr>
          <w:b/>
          <w:sz w:val="20"/>
          <w:szCs w:val="20"/>
        </w:rPr>
        <w:t xml:space="preserve">Check box </w:t>
      </w:r>
      <w:r>
        <w:rPr>
          <w:b/>
          <w:sz w:val="20"/>
          <w:szCs w:val="20"/>
        </w:rPr>
        <w:t>if required</w:t>
      </w:r>
      <w:r w:rsidRPr="00602795">
        <w:rPr>
          <w:b/>
          <w:sz w:val="20"/>
          <w:szCs w:val="20"/>
        </w:rPr>
        <w:t xml:space="preserve"> only.</w:t>
      </w:r>
    </w:p>
    <w:p w14:paraId="6624FBEC" w14:textId="77777777" w:rsidR="002E5BEE" w:rsidRPr="002E5BEE" w:rsidRDefault="002E5BEE" w:rsidP="002E5BEE">
      <w:pPr>
        <w:pStyle w:val="Default"/>
        <w:ind w:firstLine="720"/>
        <w:jc w:val="both"/>
        <w:rPr>
          <w:b/>
          <w:sz w:val="20"/>
          <w:szCs w:val="20"/>
        </w:rPr>
      </w:pPr>
    </w:p>
    <w:p w14:paraId="3336C855" w14:textId="67BEA5BB" w:rsidR="00557019" w:rsidRDefault="00557019" w:rsidP="002E5BEE">
      <w:pPr>
        <w:pStyle w:val="Default"/>
        <w:ind w:firstLine="720"/>
        <w:jc w:val="both"/>
        <w:rPr>
          <w:b/>
          <w:sz w:val="20"/>
          <w:szCs w:val="20"/>
        </w:rPr>
      </w:pPr>
      <w:r w:rsidRPr="00602795">
        <w:rPr>
          <w:sz w:val="20"/>
          <w:szCs w:val="20"/>
        </w:rPr>
        <w:fldChar w:fldCharType="begin">
          <w:ffData>
            <w:name w:val="Check6"/>
            <w:enabled/>
            <w:calcOnExit w:val="0"/>
            <w:checkBox>
              <w:sizeAuto/>
              <w:default w:val="0"/>
            </w:checkBox>
          </w:ffData>
        </w:fldChar>
      </w:r>
      <w:r w:rsidRPr="00602795">
        <w:rPr>
          <w:sz w:val="20"/>
          <w:szCs w:val="20"/>
        </w:rPr>
        <w:instrText xml:space="preserve"> FORMCHECKBOX </w:instrText>
      </w:r>
      <w:r w:rsidRPr="00602795">
        <w:rPr>
          <w:sz w:val="20"/>
          <w:szCs w:val="20"/>
        </w:rPr>
      </w:r>
      <w:r w:rsidRPr="00602795">
        <w:rPr>
          <w:sz w:val="20"/>
          <w:szCs w:val="20"/>
        </w:rPr>
        <w:fldChar w:fldCharType="separate"/>
      </w:r>
      <w:r w:rsidRPr="00602795">
        <w:rPr>
          <w:sz w:val="20"/>
          <w:szCs w:val="20"/>
        </w:rPr>
        <w:fldChar w:fldCharType="end"/>
      </w:r>
      <w:r w:rsidR="002E5BEE">
        <w:rPr>
          <w:sz w:val="20"/>
          <w:szCs w:val="20"/>
        </w:rPr>
        <w:tab/>
      </w:r>
      <w:r w:rsidRPr="00602795">
        <w:rPr>
          <w:sz w:val="20"/>
          <w:szCs w:val="20"/>
          <w:u w:val="single"/>
        </w:rPr>
        <w:t>Umbrella Liability Insurance is required</w:t>
      </w:r>
      <w:r w:rsidRPr="00602795">
        <w:rPr>
          <w:sz w:val="20"/>
          <w:szCs w:val="20"/>
        </w:rPr>
        <w:t xml:space="preserve">: Commercial Umbrella/Excess Liability Insurance for bodily injury and property damage liability must sit over Contractor’s primary Employer’s Liability, Commercial General Liability and Commercial Automobile Liability with limits of: One Million Dollars ($1,000,000) each occurrence and aggregate. Higher or Lower limits may be required or determined acceptable at the sole discretion of County. </w:t>
      </w:r>
      <w:r w:rsidRPr="00602795">
        <w:rPr>
          <w:b/>
          <w:sz w:val="20"/>
          <w:szCs w:val="20"/>
        </w:rPr>
        <w:t>Check box if required only.</w:t>
      </w:r>
    </w:p>
    <w:p w14:paraId="4CBB575F" w14:textId="77777777" w:rsidR="002E5BEE" w:rsidRPr="002E5BEE" w:rsidRDefault="002E5BEE" w:rsidP="002E5BEE">
      <w:pPr>
        <w:pStyle w:val="Default"/>
        <w:ind w:firstLine="720"/>
        <w:jc w:val="both"/>
        <w:rPr>
          <w:b/>
          <w:sz w:val="20"/>
          <w:szCs w:val="20"/>
        </w:rPr>
      </w:pPr>
    </w:p>
    <w:p w14:paraId="1DC21D45" w14:textId="5DEAFC11" w:rsidR="00557019" w:rsidRDefault="00557019" w:rsidP="002E5BEE">
      <w:pPr>
        <w:pStyle w:val="Default"/>
        <w:ind w:firstLine="720"/>
        <w:jc w:val="both"/>
        <w:rPr>
          <w:b/>
          <w:sz w:val="20"/>
          <w:szCs w:val="20"/>
        </w:rPr>
      </w:pPr>
      <w:r w:rsidRPr="00602795">
        <w:rPr>
          <w:sz w:val="20"/>
          <w:szCs w:val="20"/>
        </w:rPr>
        <w:fldChar w:fldCharType="begin">
          <w:ffData>
            <w:name w:val="Check6"/>
            <w:enabled/>
            <w:calcOnExit w:val="0"/>
            <w:checkBox>
              <w:sizeAuto/>
              <w:default w:val="0"/>
            </w:checkBox>
          </w:ffData>
        </w:fldChar>
      </w:r>
      <w:r w:rsidRPr="00602795">
        <w:rPr>
          <w:sz w:val="20"/>
          <w:szCs w:val="20"/>
        </w:rPr>
        <w:instrText xml:space="preserve"> FORMCHECKBOX </w:instrText>
      </w:r>
      <w:r w:rsidRPr="00602795">
        <w:rPr>
          <w:sz w:val="20"/>
          <w:szCs w:val="20"/>
        </w:rPr>
      </w:r>
      <w:r w:rsidRPr="00602795">
        <w:rPr>
          <w:sz w:val="20"/>
          <w:szCs w:val="20"/>
        </w:rPr>
        <w:fldChar w:fldCharType="separate"/>
      </w:r>
      <w:r w:rsidRPr="00602795">
        <w:rPr>
          <w:sz w:val="20"/>
          <w:szCs w:val="20"/>
        </w:rPr>
        <w:fldChar w:fldCharType="end"/>
      </w:r>
      <w:r w:rsidR="002E5BEE">
        <w:rPr>
          <w:sz w:val="20"/>
          <w:szCs w:val="20"/>
        </w:rPr>
        <w:tab/>
      </w:r>
      <w:r w:rsidRPr="00602795">
        <w:rPr>
          <w:sz w:val="20"/>
          <w:szCs w:val="20"/>
          <w:u w:val="single"/>
        </w:rPr>
        <w:t>Protected Information</w:t>
      </w:r>
      <w:r w:rsidRPr="00602795">
        <w:rPr>
          <w:sz w:val="20"/>
          <w:szCs w:val="20"/>
        </w:rPr>
        <w:t xml:space="preserve">: If Contractor’s scope of work will include access to Confidential Information, such as PII, PHI, PCI, Tax Information, and CJI, Contractor shall maintain Cyber/ Network Security and Privacy Liability Insurance in an amount of not less than One Million Dollars ($1,000,000) each occurrence; and Two Million Dollars ($2,000,000) general aggregate to cover civil, regulatory and statutory damages, contractual damage, as well as data breach management exposure, and any loss of income or extra expense as a result of actual or alleged breach, violation or infringement of right to privacy, consumer data protection law, confidentiality or other legal protection for personal information, as well as confidential information of County.  </w:t>
      </w:r>
      <w:r w:rsidRPr="00602795">
        <w:rPr>
          <w:b/>
          <w:sz w:val="20"/>
          <w:szCs w:val="20"/>
        </w:rPr>
        <w:t>Check box if required only.</w:t>
      </w:r>
    </w:p>
    <w:p w14:paraId="2D520DB1" w14:textId="77777777" w:rsidR="002E5BEE" w:rsidRPr="002E5BEE" w:rsidRDefault="002E5BEE" w:rsidP="002E5BEE">
      <w:pPr>
        <w:pStyle w:val="Default"/>
        <w:ind w:firstLine="720"/>
        <w:jc w:val="both"/>
        <w:rPr>
          <w:b/>
          <w:sz w:val="20"/>
          <w:szCs w:val="20"/>
        </w:rPr>
      </w:pPr>
    </w:p>
    <w:p w14:paraId="310CC7CB" w14:textId="7B31FD20" w:rsidR="00557019" w:rsidRDefault="00557019" w:rsidP="002E5BEE">
      <w:pPr>
        <w:pStyle w:val="Default"/>
        <w:ind w:firstLine="720"/>
        <w:jc w:val="both"/>
        <w:rPr>
          <w:b/>
          <w:sz w:val="20"/>
          <w:szCs w:val="20"/>
        </w:rPr>
      </w:pPr>
      <w:r w:rsidRPr="00602795">
        <w:rPr>
          <w:sz w:val="20"/>
          <w:szCs w:val="20"/>
        </w:rPr>
        <w:fldChar w:fldCharType="begin">
          <w:ffData>
            <w:name w:val="Check6"/>
            <w:enabled/>
            <w:calcOnExit w:val="0"/>
            <w:checkBox>
              <w:sizeAuto/>
              <w:default w:val="0"/>
            </w:checkBox>
          </w:ffData>
        </w:fldChar>
      </w:r>
      <w:r w:rsidRPr="00602795">
        <w:rPr>
          <w:sz w:val="20"/>
          <w:szCs w:val="20"/>
        </w:rPr>
        <w:instrText xml:space="preserve"> FORMCHECKBOX </w:instrText>
      </w:r>
      <w:r w:rsidRPr="00602795">
        <w:rPr>
          <w:sz w:val="20"/>
          <w:szCs w:val="20"/>
        </w:rPr>
      </w:r>
      <w:r w:rsidRPr="00602795">
        <w:rPr>
          <w:sz w:val="20"/>
          <w:szCs w:val="20"/>
        </w:rPr>
        <w:fldChar w:fldCharType="separate"/>
      </w:r>
      <w:r w:rsidRPr="00602795">
        <w:rPr>
          <w:sz w:val="20"/>
          <w:szCs w:val="20"/>
        </w:rPr>
        <w:fldChar w:fldCharType="end"/>
      </w:r>
      <w:r w:rsidR="002E5BEE">
        <w:rPr>
          <w:sz w:val="20"/>
          <w:szCs w:val="20"/>
        </w:rPr>
        <w:tab/>
      </w:r>
      <w:r w:rsidRPr="00602795">
        <w:rPr>
          <w:sz w:val="20"/>
          <w:szCs w:val="20"/>
          <w:u w:val="single"/>
        </w:rPr>
        <w:t>Pollution Liability</w:t>
      </w:r>
      <w:r w:rsidRPr="00602795">
        <w:rPr>
          <w:sz w:val="20"/>
          <w:szCs w:val="20"/>
        </w:rPr>
        <w:t xml:space="preserve">: If Contractor’s scope of work includes any pollution liability exposure, Contractor must provide and maintain a separate Pollution Liability Insurance policy. Such insurance shall include coverage for the Hold-Harmless or Indemnification Clause contained in this Agreement. Coverage shall include Additional Insured status in favor of County, its agents and employees and a Waiver of Subrogation in favor of additional insured parties the policy shall be written with a limit of liability no less than One Million Dollars ($1,000,000) each occurrence and aggregate. </w:t>
      </w:r>
      <w:r w:rsidRPr="00602795">
        <w:rPr>
          <w:b/>
          <w:sz w:val="20"/>
          <w:szCs w:val="20"/>
        </w:rPr>
        <w:t>Check box if required only.</w:t>
      </w:r>
    </w:p>
    <w:p w14:paraId="6288FEC2" w14:textId="77777777" w:rsidR="002E5BEE" w:rsidRPr="002E5BEE" w:rsidRDefault="002E5BEE" w:rsidP="002E5BEE">
      <w:pPr>
        <w:pStyle w:val="Default"/>
        <w:ind w:firstLine="720"/>
        <w:jc w:val="both"/>
        <w:rPr>
          <w:b/>
          <w:sz w:val="20"/>
          <w:szCs w:val="20"/>
        </w:rPr>
      </w:pPr>
    </w:p>
    <w:p w14:paraId="50B93FEA" w14:textId="76C8BD9F" w:rsidR="00557019" w:rsidRDefault="00557019" w:rsidP="002E5BEE">
      <w:pPr>
        <w:pStyle w:val="Default"/>
        <w:ind w:firstLine="720"/>
        <w:jc w:val="both"/>
        <w:rPr>
          <w:b/>
          <w:sz w:val="20"/>
          <w:szCs w:val="20"/>
        </w:rPr>
      </w:pPr>
      <w:r w:rsidRPr="00602795">
        <w:rPr>
          <w:sz w:val="20"/>
          <w:szCs w:val="20"/>
        </w:rPr>
        <w:fldChar w:fldCharType="begin">
          <w:ffData>
            <w:name w:val="Check6"/>
            <w:enabled/>
            <w:calcOnExit w:val="0"/>
            <w:checkBox>
              <w:sizeAuto/>
              <w:default w:val="0"/>
            </w:checkBox>
          </w:ffData>
        </w:fldChar>
      </w:r>
      <w:r w:rsidRPr="00602795">
        <w:rPr>
          <w:sz w:val="20"/>
          <w:szCs w:val="20"/>
        </w:rPr>
        <w:instrText xml:space="preserve"> FORMCHECKBOX </w:instrText>
      </w:r>
      <w:r w:rsidRPr="00602795">
        <w:rPr>
          <w:sz w:val="20"/>
          <w:szCs w:val="20"/>
        </w:rPr>
      </w:r>
      <w:r w:rsidRPr="00602795">
        <w:rPr>
          <w:sz w:val="20"/>
          <w:szCs w:val="20"/>
        </w:rPr>
        <w:fldChar w:fldCharType="separate"/>
      </w:r>
      <w:r w:rsidRPr="00602795">
        <w:rPr>
          <w:sz w:val="20"/>
          <w:szCs w:val="20"/>
        </w:rPr>
        <w:fldChar w:fldCharType="end"/>
      </w:r>
      <w:r w:rsidR="002E5BEE">
        <w:rPr>
          <w:sz w:val="20"/>
          <w:szCs w:val="20"/>
        </w:rPr>
        <w:tab/>
      </w:r>
      <w:r w:rsidRPr="00602795">
        <w:rPr>
          <w:sz w:val="20"/>
          <w:szCs w:val="20"/>
          <w:u w:val="single"/>
        </w:rPr>
        <w:t>Crime Insurance</w:t>
      </w:r>
      <w:r w:rsidRPr="00602795">
        <w:rPr>
          <w:sz w:val="20"/>
          <w:szCs w:val="20"/>
        </w:rPr>
        <w:t xml:space="preserve">: If Contractor’s scope of work includes Contractor or Contractor’s employees’ involvement with money or securities of County, Contractor shall provide and maintain Commercial Crime coverage for a loss arising out of or in connection with any fraudulent or dishonest act committed by employees of the Contractor, in an amount of not less than One Million Dollars ($1,000,000) single limit. Commercial Crime Coverage shall include third party liability coverage and list County as a loss payee.  </w:t>
      </w:r>
      <w:r w:rsidRPr="00602795">
        <w:rPr>
          <w:b/>
          <w:sz w:val="20"/>
          <w:szCs w:val="20"/>
        </w:rPr>
        <w:t>Check box if required only.</w:t>
      </w:r>
    </w:p>
    <w:p w14:paraId="43BDF18E" w14:textId="77777777" w:rsidR="002E5BEE" w:rsidRPr="002E5BEE" w:rsidRDefault="002E5BEE" w:rsidP="002E5BEE">
      <w:pPr>
        <w:pStyle w:val="Default"/>
        <w:ind w:firstLine="720"/>
        <w:jc w:val="both"/>
        <w:rPr>
          <w:b/>
          <w:sz w:val="20"/>
          <w:szCs w:val="20"/>
        </w:rPr>
      </w:pPr>
    </w:p>
    <w:p w14:paraId="3EDF28A6" w14:textId="6A76F120" w:rsidR="00557019" w:rsidRDefault="00557019" w:rsidP="002E5BEE">
      <w:pPr>
        <w:pStyle w:val="Default"/>
        <w:ind w:firstLine="720"/>
        <w:jc w:val="both"/>
        <w:rPr>
          <w:b/>
          <w:sz w:val="20"/>
          <w:szCs w:val="20"/>
        </w:rPr>
      </w:pPr>
      <w:r w:rsidRPr="00602795">
        <w:rPr>
          <w:sz w:val="20"/>
          <w:szCs w:val="20"/>
        </w:rPr>
        <w:fldChar w:fldCharType="begin">
          <w:ffData>
            <w:name w:val="Check6"/>
            <w:enabled/>
            <w:calcOnExit w:val="0"/>
            <w:checkBox>
              <w:sizeAuto/>
              <w:default w:val="0"/>
            </w:checkBox>
          </w:ffData>
        </w:fldChar>
      </w:r>
      <w:r w:rsidRPr="00602795">
        <w:rPr>
          <w:sz w:val="20"/>
          <w:szCs w:val="20"/>
        </w:rPr>
        <w:instrText xml:space="preserve"> FORMCHECKBOX </w:instrText>
      </w:r>
      <w:r w:rsidRPr="00602795">
        <w:rPr>
          <w:sz w:val="20"/>
          <w:szCs w:val="20"/>
        </w:rPr>
      </w:r>
      <w:r w:rsidRPr="00602795">
        <w:rPr>
          <w:sz w:val="20"/>
          <w:szCs w:val="20"/>
        </w:rPr>
        <w:fldChar w:fldCharType="separate"/>
      </w:r>
      <w:r w:rsidRPr="00602795">
        <w:rPr>
          <w:sz w:val="20"/>
          <w:szCs w:val="20"/>
        </w:rPr>
        <w:fldChar w:fldCharType="end"/>
      </w:r>
      <w:r w:rsidR="002E5BEE">
        <w:rPr>
          <w:sz w:val="20"/>
          <w:szCs w:val="20"/>
        </w:rPr>
        <w:tab/>
      </w:r>
      <w:r w:rsidRPr="00602795">
        <w:rPr>
          <w:sz w:val="20"/>
          <w:szCs w:val="20"/>
          <w:u w:val="single"/>
        </w:rPr>
        <w:t>Builders Risk</w:t>
      </w:r>
      <w:r w:rsidRPr="00602795">
        <w:rPr>
          <w:sz w:val="20"/>
          <w:szCs w:val="20"/>
        </w:rPr>
        <w:t xml:space="preserve">: The Contractor shall purchase and maintain All Risk Builder's Risk insurance upon the entire Project to One Hundred Percent (100%) of the insurable value thereof for the benefit of the Owner and the Contractor.  Such insurance shall include any and all direct damage to all structures under construction (including temporary structures) and all materials, supplies, machinery, and equipment at the work site which are or will be incorporated in the work, which is caused by hazards such as but not limited to, the hazards of fire, lightning, wind, earthquake, flood, vandalism, malicious mischief, and other hazards included in a standard Extended Coverage Endorsement.  </w:t>
      </w:r>
      <w:r w:rsidRPr="00602795">
        <w:rPr>
          <w:b/>
          <w:sz w:val="20"/>
          <w:szCs w:val="20"/>
        </w:rPr>
        <w:t>Check box if required only.</w:t>
      </w:r>
    </w:p>
    <w:p w14:paraId="341082CC" w14:textId="77777777" w:rsidR="002E5BEE" w:rsidRPr="002E5BEE" w:rsidRDefault="002E5BEE" w:rsidP="002E5BEE">
      <w:pPr>
        <w:pStyle w:val="Default"/>
        <w:ind w:firstLine="720"/>
        <w:jc w:val="both"/>
        <w:rPr>
          <w:b/>
          <w:sz w:val="20"/>
          <w:szCs w:val="20"/>
        </w:rPr>
      </w:pPr>
    </w:p>
    <w:p w14:paraId="12274D89" w14:textId="496941F5" w:rsidR="00557019" w:rsidRPr="006D66E0" w:rsidRDefault="00557019" w:rsidP="00F5091A">
      <w:pPr>
        <w:pStyle w:val="Default"/>
        <w:ind w:firstLine="720"/>
        <w:jc w:val="both"/>
        <w:rPr>
          <w:sz w:val="20"/>
        </w:rPr>
      </w:pPr>
      <w:r>
        <w:rPr>
          <w:sz w:val="20"/>
        </w:rPr>
        <w:fldChar w:fldCharType="begin">
          <w:ffData>
            <w:name w:val=""/>
            <w:enabled/>
            <w:calcOnExit w:val="0"/>
            <w:checkBox>
              <w:sizeAuto/>
              <w:default w:val="1"/>
            </w:checkBox>
          </w:ffData>
        </w:fldChar>
      </w:r>
      <w:r>
        <w:rPr>
          <w:sz w:val="20"/>
        </w:rPr>
        <w:instrText xml:space="preserve"> FORMCHECKBOX </w:instrText>
      </w:r>
      <w:r>
        <w:rPr>
          <w:sz w:val="20"/>
        </w:rPr>
      </w:r>
      <w:r>
        <w:rPr>
          <w:sz w:val="20"/>
        </w:rPr>
        <w:fldChar w:fldCharType="separate"/>
      </w:r>
      <w:r>
        <w:rPr>
          <w:sz w:val="20"/>
        </w:rPr>
        <w:fldChar w:fldCharType="end"/>
      </w:r>
      <w:r w:rsidR="002E5BEE">
        <w:rPr>
          <w:sz w:val="20"/>
        </w:rPr>
        <w:tab/>
      </w:r>
      <w:r w:rsidRPr="006D66E0">
        <w:rPr>
          <w:sz w:val="20"/>
          <w:u w:val="single"/>
        </w:rPr>
        <w:t>Subrogation Waiver</w:t>
      </w:r>
      <w:r w:rsidRPr="006D66E0">
        <w:rPr>
          <w:sz w:val="20"/>
        </w:rPr>
        <w:t xml:space="preserve">: All insurance policies secured or maintained by Contractor in relation to this contract shall include clauses stating that each carrier shall waive all rights of recovery under subrogation or otherwise against the </w:t>
      </w:r>
      <w:r w:rsidR="00234516">
        <w:rPr>
          <w:sz w:val="20"/>
        </w:rPr>
        <w:t>C</w:t>
      </w:r>
      <w:r w:rsidRPr="006D66E0">
        <w:rPr>
          <w:sz w:val="20"/>
        </w:rPr>
        <w:t xml:space="preserve">ounty, its agencies, institutions, organizations, officers, agents, employees, and volunteers.  </w:t>
      </w:r>
      <w:r>
        <w:rPr>
          <w:b/>
          <w:bCs/>
          <w:sz w:val="20"/>
        </w:rPr>
        <w:t>REQUIRED</w:t>
      </w:r>
      <w:r w:rsidRPr="006D66E0">
        <w:rPr>
          <w:b/>
          <w:bCs/>
          <w:sz w:val="20"/>
        </w:rPr>
        <w:t>.</w:t>
      </w:r>
    </w:p>
    <w:p w14:paraId="08D64376" w14:textId="77777777" w:rsidR="00557019" w:rsidRPr="006D66E0" w:rsidRDefault="00557019" w:rsidP="00557019">
      <w:pPr>
        <w:pStyle w:val="Default"/>
        <w:rPr>
          <w:b/>
          <w:bCs/>
          <w:sz w:val="20"/>
          <w:u w:val="single"/>
        </w:rPr>
      </w:pPr>
    </w:p>
    <w:p w14:paraId="1EE6AC4F" w14:textId="77777777" w:rsidR="00557019" w:rsidRPr="00602795" w:rsidRDefault="00557019" w:rsidP="00557019">
      <w:pPr>
        <w:pStyle w:val="Default"/>
        <w:ind w:firstLine="720"/>
        <w:jc w:val="both"/>
        <w:rPr>
          <w:b/>
          <w:bCs/>
          <w:sz w:val="20"/>
          <w:szCs w:val="20"/>
        </w:rPr>
      </w:pPr>
      <w:r w:rsidRPr="00602795">
        <w:rPr>
          <w:b/>
          <w:bCs/>
          <w:sz w:val="20"/>
          <w:szCs w:val="20"/>
          <w:u w:val="single"/>
        </w:rPr>
        <w:t>Waiver of Workers’ Compensation Insurance Requirements</w:t>
      </w:r>
      <w:r w:rsidRPr="00602795">
        <w:rPr>
          <w:b/>
          <w:bCs/>
          <w:sz w:val="20"/>
          <w:szCs w:val="20"/>
        </w:rPr>
        <w:t xml:space="preserve">. </w:t>
      </w:r>
      <w:r w:rsidRPr="00602795">
        <w:rPr>
          <w:b/>
          <w:sz w:val="20"/>
          <w:szCs w:val="20"/>
        </w:rPr>
        <w:t xml:space="preserve">Check box for Sole Proprietors only.  </w:t>
      </w:r>
    </w:p>
    <w:p w14:paraId="126D0D25" w14:textId="77777777" w:rsidR="00557019" w:rsidRPr="00602795" w:rsidRDefault="00557019" w:rsidP="00557019">
      <w:pPr>
        <w:pStyle w:val="Default"/>
        <w:jc w:val="both"/>
        <w:rPr>
          <w:sz w:val="20"/>
          <w:szCs w:val="20"/>
        </w:rPr>
      </w:pPr>
    </w:p>
    <w:p w14:paraId="7C9E11FD" w14:textId="77777777" w:rsidR="00557019" w:rsidRPr="00602795" w:rsidRDefault="00557019" w:rsidP="00557019">
      <w:pPr>
        <w:pStyle w:val="Default"/>
        <w:ind w:left="90" w:firstLine="810"/>
        <w:jc w:val="both"/>
        <w:rPr>
          <w:sz w:val="20"/>
          <w:szCs w:val="20"/>
        </w:rPr>
      </w:pPr>
      <w:r w:rsidRPr="00602795">
        <w:rPr>
          <w:sz w:val="20"/>
          <w:szCs w:val="20"/>
        </w:rPr>
        <w:fldChar w:fldCharType="begin">
          <w:ffData>
            <w:name w:val="Check7"/>
            <w:enabled/>
            <w:calcOnExit w:val="0"/>
            <w:checkBox>
              <w:sizeAuto/>
              <w:default w:val="0"/>
            </w:checkBox>
          </w:ffData>
        </w:fldChar>
      </w:r>
      <w:bookmarkStart w:id="8" w:name="Check7"/>
      <w:r w:rsidRPr="00602795">
        <w:rPr>
          <w:sz w:val="20"/>
          <w:szCs w:val="20"/>
        </w:rPr>
        <w:instrText xml:space="preserve"> FORMCHECKBOX </w:instrText>
      </w:r>
      <w:r w:rsidRPr="00602795">
        <w:rPr>
          <w:sz w:val="20"/>
          <w:szCs w:val="20"/>
        </w:rPr>
      </w:r>
      <w:r w:rsidRPr="00602795">
        <w:rPr>
          <w:sz w:val="20"/>
          <w:szCs w:val="20"/>
        </w:rPr>
        <w:fldChar w:fldCharType="separate"/>
      </w:r>
      <w:r w:rsidRPr="00602795">
        <w:rPr>
          <w:sz w:val="20"/>
          <w:szCs w:val="20"/>
        </w:rPr>
        <w:fldChar w:fldCharType="end"/>
      </w:r>
      <w:bookmarkEnd w:id="8"/>
      <w:r w:rsidRPr="00602795">
        <w:rPr>
          <w:sz w:val="20"/>
          <w:szCs w:val="20"/>
        </w:rPr>
        <w:tab/>
        <w:t>A Waiver of Workers’ Compensation Insurance is required only when a Con</w:t>
      </w:r>
      <w:r>
        <w:rPr>
          <w:sz w:val="20"/>
          <w:szCs w:val="20"/>
        </w:rPr>
        <w:t>tractor</w:t>
      </w:r>
      <w:r w:rsidRPr="00602795">
        <w:rPr>
          <w:sz w:val="20"/>
          <w:szCs w:val="20"/>
        </w:rPr>
        <w:t xml:space="preserve"> is a sole proprietor and has no employees.  </w:t>
      </w:r>
      <w:r w:rsidRPr="00602795">
        <w:rPr>
          <w:sz w:val="20"/>
          <w:szCs w:val="20"/>
          <w:u w:val="single"/>
        </w:rPr>
        <w:t>This form must be requested from the Contracts &amp; Procurement Division</w:t>
      </w:r>
      <w:r w:rsidRPr="00602795">
        <w:rPr>
          <w:sz w:val="20"/>
          <w:szCs w:val="20"/>
        </w:rPr>
        <w:t xml:space="preserve">.  </w:t>
      </w:r>
    </w:p>
    <w:bookmarkEnd w:id="6"/>
    <w:p w14:paraId="57251709" w14:textId="77777777" w:rsidR="00557019" w:rsidRPr="00602795" w:rsidRDefault="00557019" w:rsidP="00557019">
      <w:pPr>
        <w:pStyle w:val="Default"/>
        <w:ind w:left="90" w:firstLine="810"/>
        <w:jc w:val="both"/>
        <w:rPr>
          <w:sz w:val="20"/>
          <w:szCs w:val="20"/>
        </w:rPr>
      </w:pPr>
    </w:p>
    <w:p w14:paraId="44F1A57C" w14:textId="77777777" w:rsidR="00557019" w:rsidRDefault="00557019" w:rsidP="00557019">
      <w:pPr>
        <w:pStyle w:val="Default"/>
        <w:ind w:firstLine="720"/>
        <w:jc w:val="both"/>
        <w:rPr>
          <w:sz w:val="20"/>
          <w:szCs w:val="20"/>
        </w:rPr>
      </w:pPr>
    </w:p>
    <w:p w14:paraId="0566717F" w14:textId="77777777" w:rsidR="00557019" w:rsidRDefault="00557019" w:rsidP="00557019">
      <w:pPr>
        <w:pStyle w:val="Default"/>
        <w:ind w:firstLine="720"/>
        <w:jc w:val="both"/>
        <w:rPr>
          <w:sz w:val="20"/>
          <w:szCs w:val="20"/>
        </w:rPr>
      </w:pPr>
      <w:r>
        <w:rPr>
          <w:sz w:val="20"/>
          <w:szCs w:val="20"/>
        </w:rPr>
        <w:t xml:space="preserve">6. </w:t>
      </w:r>
      <w:r>
        <w:rPr>
          <w:b/>
          <w:bCs/>
          <w:sz w:val="20"/>
          <w:szCs w:val="20"/>
        </w:rPr>
        <w:t xml:space="preserve">Addresses for Notices. </w:t>
      </w:r>
      <w:r>
        <w:rPr>
          <w:sz w:val="20"/>
          <w:szCs w:val="20"/>
        </w:rPr>
        <w:t xml:space="preserve">The addresses for Notices are as follows: </w:t>
      </w:r>
    </w:p>
    <w:p w14:paraId="461CDABF" w14:textId="77777777" w:rsidR="00557019" w:rsidRDefault="00557019" w:rsidP="00557019">
      <w:pPr>
        <w:pStyle w:val="Default"/>
        <w:jc w:val="both"/>
        <w:rPr>
          <w:sz w:val="20"/>
          <w:szCs w:val="20"/>
        </w:rPr>
      </w:pPr>
    </w:p>
    <w:p w14:paraId="5C00A169" w14:textId="77777777" w:rsidR="00557019" w:rsidRDefault="00557019" w:rsidP="00557019">
      <w:pPr>
        <w:pStyle w:val="Default"/>
        <w:ind w:firstLine="720"/>
        <w:jc w:val="both"/>
        <w:rPr>
          <w:sz w:val="20"/>
          <w:szCs w:val="20"/>
        </w:rPr>
      </w:pPr>
      <w:r>
        <w:rPr>
          <w:sz w:val="20"/>
          <w:szCs w:val="20"/>
        </w:rPr>
        <w:t xml:space="preserve">To the County: </w:t>
      </w:r>
      <w:r>
        <w:rPr>
          <w:sz w:val="20"/>
          <w:szCs w:val="20"/>
        </w:rPr>
        <w:tab/>
        <w:t xml:space="preserve">El Paso County Contracts &amp; Procurement Division </w:t>
      </w:r>
    </w:p>
    <w:p w14:paraId="1F3D12B0" w14:textId="77777777" w:rsidR="00557019" w:rsidRDefault="00557019" w:rsidP="00557019">
      <w:pPr>
        <w:pStyle w:val="Default"/>
        <w:ind w:left="1440" w:firstLine="720"/>
        <w:jc w:val="both"/>
        <w:rPr>
          <w:sz w:val="20"/>
          <w:szCs w:val="20"/>
        </w:rPr>
      </w:pPr>
      <w:r>
        <w:rPr>
          <w:sz w:val="20"/>
          <w:szCs w:val="20"/>
        </w:rPr>
        <w:t xml:space="preserve">15 East Vermijo Avenue </w:t>
      </w:r>
    </w:p>
    <w:p w14:paraId="05029FBD" w14:textId="77777777" w:rsidR="00557019" w:rsidRDefault="00557019" w:rsidP="00557019">
      <w:pPr>
        <w:pStyle w:val="Default"/>
        <w:ind w:left="1440" w:firstLine="720"/>
        <w:jc w:val="both"/>
        <w:rPr>
          <w:sz w:val="20"/>
          <w:szCs w:val="20"/>
        </w:rPr>
      </w:pPr>
      <w:r>
        <w:rPr>
          <w:sz w:val="20"/>
          <w:szCs w:val="20"/>
        </w:rPr>
        <w:t xml:space="preserve">Colorado Springs, Colorado 80903 </w:t>
      </w:r>
    </w:p>
    <w:p w14:paraId="50B6D92B" w14:textId="77777777" w:rsidR="00557019" w:rsidRDefault="00557019" w:rsidP="00557019">
      <w:pPr>
        <w:pStyle w:val="Default"/>
        <w:jc w:val="both"/>
        <w:rPr>
          <w:sz w:val="20"/>
          <w:szCs w:val="20"/>
        </w:rPr>
      </w:pPr>
    </w:p>
    <w:p w14:paraId="11B639B7" w14:textId="624081AE" w:rsidR="00557019" w:rsidRDefault="001D1D00" w:rsidP="00557019">
      <w:pPr>
        <w:pStyle w:val="Default"/>
        <w:ind w:left="720" w:firstLine="720"/>
        <w:jc w:val="both"/>
        <w:rPr>
          <w:sz w:val="20"/>
          <w:szCs w:val="20"/>
        </w:rPr>
      </w:pPr>
      <w:r>
        <w:rPr>
          <w:sz w:val="20"/>
          <w:szCs w:val="20"/>
        </w:rPr>
        <w:t>AND</w:t>
      </w:r>
    </w:p>
    <w:p w14:paraId="16D0D4F6" w14:textId="77777777" w:rsidR="00557019" w:rsidRDefault="00557019" w:rsidP="00557019">
      <w:pPr>
        <w:pStyle w:val="Default"/>
        <w:jc w:val="both"/>
        <w:rPr>
          <w:sz w:val="20"/>
          <w:szCs w:val="20"/>
        </w:rPr>
      </w:pPr>
    </w:p>
    <w:p w14:paraId="64868CAD" w14:textId="77777777" w:rsidR="00557019" w:rsidRDefault="00557019" w:rsidP="00557019">
      <w:pPr>
        <w:pStyle w:val="Default"/>
        <w:ind w:firstLine="720"/>
        <w:jc w:val="both"/>
        <w:rPr>
          <w:sz w:val="20"/>
          <w:szCs w:val="20"/>
        </w:rPr>
      </w:pPr>
      <w:r>
        <w:rPr>
          <w:sz w:val="20"/>
          <w:szCs w:val="20"/>
        </w:rPr>
        <w:t xml:space="preserve">To the Contractor: </w:t>
      </w:r>
    </w:p>
    <w:p w14:paraId="18CFA23D" w14:textId="77777777" w:rsidR="00557019" w:rsidRDefault="00557019" w:rsidP="00557019">
      <w:pPr>
        <w:pStyle w:val="Default"/>
        <w:jc w:val="both"/>
        <w:rPr>
          <w:sz w:val="20"/>
          <w:szCs w:val="20"/>
        </w:rPr>
      </w:pPr>
    </w:p>
    <w:p w14:paraId="708FCC62" w14:textId="77777777" w:rsidR="00557019" w:rsidRDefault="00557019" w:rsidP="00557019">
      <w:pPr>
        <w:pStyle w:val="Default"/>
        <w:jc w:val="both"/>
        <w:rPr>
          <w:sz w:val="20"/>
          <w:szCs w:val="20"/>
        </w:rPr>
      </w:pPr>
    </w:p>
    <w:p w14:paraId="57A0BDB7" w14:textId="77777777" w:rsidR="00557019" w:rsidRDefault="00557019" w:rsidP="00557019">
      <w:pPr>
        <w:pStyle w:val="Default"/>
        <w:jc w:val="both"/>
        <w:rPr>
          <w:sz w:val="20"/>
          <w:szCs w:val="20"/>
        </w:rPr>
      </w:pPr>
    </w:p>
    <w:p w14:paraId="4C9B07E5" w14:textId="77777777" w:rsidR="00557019" w:rsidRDefault="00557019" w:rsidP="00557019">
      <w:pPr>
        <w:pStyle w:val="Default"/>
        <w:jc w:val="both"/>
        <w:rPr>
          <w:sz w:val="20"/>
          <w:szCs w:val="20"/>
        </w:rPr>
      </w:pPr>
    </w:p>
    <w:p w14:paraId="728AC40A" w14:textId="77777777" w:rsidR="00557019" w:rsidRDefault="00557019" w:rsidP="00557019">
      <w:pPr>
        <w:pStyle w:val="Default"/>
        <w:ind w:firstLine="720"/>
        <w:jc w:val="both"/>
        <w:rPr>
          <w:sz w:val="20"/>
          <w:szCs w:val="20"/>
        </w:rPr>
      </w:pPr>
      <w:r>
        <w:rPr>
          <w:sz w:val="20"/>
          <w:szCs w:val="20"/>
        </w:rPr>
        <w:t xml:space="preserve">7. </w:t>
      </w:r>
      <w:r>
        <w:rPr>
          <w:b/>
          <w:bCs/>
          <w:sz w:val="20"/>
          <w:szCs w:val="20"/>
        </w:rPr>
        <w:t xml:space="preserve">Special Conditions. </w:t>
      </w:r>
    </w:p>
    <w:p w14:paraId="508FAA65" w14:textId="77777777" w:rsidR="00557019" w:rsidRPr="00FD6471" w:rsidRDefault="00557019" w:rsidP="00557019">
      <w:pPr>
        <w:pStyle w:val="Default"/>
        <w:ind w:firstLine="900"/>
        <w:rPr>
          <w:sz w:val="20"/>
          <w:szCs w:val="20"/>
        </w:rPr>
      </w:pPr>
    </w:p>
    <w:p w14:paraId="3288BAC9" w14:textId="77777777" w:rsidR="00557019" w:rsidRPr="00FD6471" w:rsidRDefault="00557019" w:rsidP="00557019">
      <w:pPr>
        <w:pStyle w:val="Default"/>
        <w:ind w:firstLine="900"/>
        <w:rPr>
          <w:sz w:val="20"/>
          <w:szCs w:val="20"/>
        </w:rPr>
      </w:pPr>
      <w:r w:rsidRPr="00FD6471">
        <w:rPr>
          <w:sz w:val="20"/>
          <w:szCs w:val="20"/>
        </w:rPr>
        <w:fldChar w:fldCharType="begin">
          <w:ffData>
            <w:name w:val=""/>
            <w:enabled/>
            <w:calcOnExit w:val="0"/>
            <w:checkBox>
              <w:sizeAuto/>
              <w:default w:val="0"/>
            </w:checkBox>
          </w:ffData>
        </w:fldChar>
      </w:r>
      <w:r w:rsidRPr="00FD6471">
        <w:rPr>
          <w:sz w:val="20"/>
          <w:szCs w:val="20"/>
        </w:rPr>
        <w:instrText xml:space="preserve"> FORMCHECKBOX </w:instrText>
      </w:r>
      <w:r w:rsidRPr="00FD6471">
        <w:rPr>
          <w:sz w:val="20"/>
          <w:szCs w:val="20"/>
        </w:rPr>
      </w:r>
      <w:r w:rsidRPr="00FD6471">
        <w:rPr>
          <w:sz w:val="20"/>
          <w:szCs w:val="20"/>
        </w:rPr>
        <w:fldChar w:fldCharType="separate"/>
      </w:r>
      <w:r w:rsidRPr="00FD6471">
        <w:rPr>
          <w:sz w:val="20"/>
          <w:szCs w:val="20"/>
        </w:rPr>
        <w:fldChar w:fldCharType="end"/>
      </w:r>
      <w:r w:rsidRPr="00FD6471">
        <w:rPr>
          <w:sz w:val="20"/>
          <w:szCs w:val="20"/>
        </w:rPr>
        <w:tab/>
        <w:t xml:space="preserve">No special conditions </w:t>
      </w:r>
    </w:p>
    <w:p w14:paraId="42727F8B" w14:textId="77777777" w:rsidR="00557019" w:rsidRPr="00FD6471" w:rsidRDefault="00557019" w:rsidP="00557019">
      <w:pPr>
        <w:pStyle w:val="Default"/>
        <w:ind w:firstLine="900"/>
        <w:rPr>
          <w:sz w:val="20"/>
          <w:szCs w:val="20"/>
        </w:rPr>
      </w:pPr>
    </w:p>
    <w:p w14:paraId="3D93DF1F" w14:textId="77777777" w:rsidR="00557019" w:rsidRPr="00FD6471" w:rsidRDefault="00557019" w:rsidP="00557019">
      <w:pPr>
        <w:pStyle w:val="Default"/>
        <w:ind w:firstLine="900"/>
        <w:rPr>
          <w:sz w:val="20"/>
          <w:szCs w:val="20"/>
        </w:rPr>
      </w:pPr>
      <w:r w:rsidRPr="00FD6471">
        <w:rPr>
          <w:sz w:val="20"/>
          <w:szCs w:val="20"/>
        </w:rPr>
        <w:fldChar w:fldCharType="begin">
          <w:ffData>
            <w:name w:val="Check7"/>
            <w:enabled/>
            <w:calcOnExit w:val="0"/>
            <w:checkBox>
              <w:sizeAuto/>
              <w:default w:val="0"/>
            </w:checkBox>
          </w:ffData>
        </w:fldChar>
      </w:r>
      <w:r w:rsidRPr="00FD6471">
        <w:rPr>
          <w:sz w:val="20"/>
          <w:szCs w:val="20"/>
        </w:rPr>
        <w:instrText xml:space="preserve"> FORMCHECKBOX </w:instrText>
      </w:r>
      <w:r w:rsidRPr="00FD6471">
        <w:rPr>
          <w:sz w:val="20"/>
          <w:szCs w:val="20"/>
        </w:rPr>
      </w:r>
      <w:r w:rsidRPr="00FD6471">
        <w:rPr>
          <w:sz w:val="20"/>
          <w:szCs w:val="20"/>
        </w:rPr>
        <w:fldChar w:fldCharType="separate"/>
      </w:r>
      <w:r w:rsidRPr="00FD6471">
        <w:rPr>
          <w:sz w:val="20"/>
          <w:szCs w:val="20"/>
        </w:rPr>
        <w:fldChar w:fldCharType="end"/>
      </w:r>
      <w:r w:rsidRPr="00FD6471">
        <w:rPr>
          <w:sz w:val="20"/>
          <w:szCs w:val="20"/>
        </w:rPr>
        <w:tab/>
        <w:t>Special Conditions are as follows:</w:t>
      </w:r>
    </w:p>
    <w:p w14:paraId="6CE38A1E" w14:textId="77777777" w:rsidR="00557019" w:rsidRPr="00D16CF0" w:rsidRDefault="00557019" w:rsidP="00557019">
      <w:pPr>
        <w:pStyle w:val="Default"/>
        <w:jc w:val="both"/>
      </w:pPr>
    </w:p>
    <w:p w14:paraId="136CD985" w14:textId="77777777" w:rsidR="00557019" w:rsidRPr="00E159ED" w:rsidRDefault="00557019" w:rsidP="007D3624">
      <w:pPr>
        <w:widowControl/>
        <w:rPr>
          <w:rFonts w:ascii="Times New Roman" w:hAnsi="Times New Roman"/>
          <w:snapToGrid/>
          <w:sz w:val="20"/>
        </w:rPr>
      </w:pPr>
    </w:p>
    <w:sectPr w:rsidR="00557019" w:rsidRPr="00E159ED" w:rsidSect="00C454EA">
      <w:headerReference w:type="default" r:id="rId6"/>
      <w:footerReference w:type="default" r:id="rId7"/>
      <w:footerReference w:type="first" r:id="rId8"/>
      <w:endnotePr>
        <w:numFmt w:val="decimal"/>
      </w:endnotePr>
      <w:pgSz w:w="12240" w:h="15840" w:code="1"/>
      <w:pgMar w:top="1440" w:right="1080" w:bottom="1440" w:left="1080" w:header="576" w:footer="432"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3A59AE" w14:textId="77777777" w:rsidR="00F308BE" w:rsidRDefault="00F308BE">
      <w:r>
        <w:separator/>
      </w:r>
    </w:p>
  </w:endnote>
  <w:endnote w:type="continuationSeparator" w:id="0">
    <w:p w14:paraId="03CBB40D" w14:textId="77777777" w:rsidR="00F308BE" w:rsidRDefault="00F30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sz w:val="20"/>
      </w:rPr>
      <w:id w:val="1195350523"/>
      <w:docPartObj>
        <w:docPartGallery w:val="Page Numbers (Bottom of Page)"/>
        <w:docPartUnique/>
      </w:docPartObj>
    </w:sdtPr>
    <w:sdtEndPr>
      <w:rPr>
        <w:noProof/>
      </w:rPr>
    </w:sdtEndPr>
    <w:sdtContent>
      <w:p w14:paraId="07564D98" w14:textId="296BB233" w:rsidR="000E6999" w:rsidRPr="00A33C2F" w:rsidRDefault="000E6999">
        <w:pPr>
          <w:pStyle w:val="Footer"/>
          <w:jc w:val="center"/>
          <w:rPr>
            <w:rFonts w:ascii="Times New Roman" w:hAnsi="Times New Roman"/>
            <w:sz w:val="20"/>
          </w:rPr>
        </w:pPr>
        <w:r w:rsidRPr="00A33C2F">
          <w:rPr>
            <w:rFonts w:ascii="Times New Roman" w:hAnsi="Times New Roman"/>
            <w:sz w:val="20"/>
          </w:rPr>
          <w:fldChar w:fldCharType="begin"/>
        </w:r>
        <w:r w:rsidRPr="00A33C2F">
          <w:rPr>
            <w:rFonts w:ascii="Times New Roman" w:hAnsi="Times New Roman"/>
            <w:sz w:val="20"/>
          </w:rPr>
          <w:instrText xml:space="preserve"> PAGE   \* MERGEFORMAT </w:instrText>
        </w:r>
        <w:r w:rsidRPr="00A33C2F">
          <w:rPr>
            <w:rFonts w:ascii="Times New Roman" w:hAnsi="Times New Roman"/>
            <w:sz w:val="20"/>
          </w:rPr>
          <w:fldChar w:fldCharType="separate"/>
        </w:r>
        <w:r w:rsidRPr="00A33C2F">
          <w:rPr>
            <w:rFonts w:ascii="Times New Roman" w:hAnsi="Times New Roman"/>
            <w:noProof/>
            <w:sz w:val="20"/>
          </w:rPr>
          <w:t>2</w:t>
        </w:r>
        <w:r w:rsidRPr="00A33C2F">
          <w:rPr>
            <w:rFonts w:ascii="Times New Roman" w:hAnsi="Times New Roman"/>
            <w:noProof/>
            <w:sz w:val="20"/>
          </w:rPr>
          <w:fldChar w:fldCharType="end"/>
        </w:r>
      </w:p>
    </w:sdtContent>
  </w:sdt>
  <w:p w14:paraId="6C091A76" w14:textId="77777777" w:rsidR="000E6999" w:rsidRDefault="000E69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03244431"/>
      <w:docPartObj>
        <w:docPartGallery w:val="Page Numbers (Bottom of Page)"/>
        <w:docPartUnique/>
      </w:docPartObj>
    </w:sdtPr>
    <w:sdtEndPr>
      <w:rPr>
        <w:noProof/>
      </w:rPr>
    </w:sdtEndPr>
    <w:sdtContent>
      <w:p w14:paraId="20BA3AC2" w14:textId="21AB3D0E" w:rsidR="000E6999" w:rsidRDefault="000E699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E5009E2" w14:textId="77777777" w:rsidR="000E6999" w:rsidRDefault="000E69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77B940" w14:textId="77777777" w:rsidR="00F308BE" w:rsidRDefault="00F308BE">
      <w:r>
        <w:separator/>
      </w:r>
    </w:p>
  </w:footnote>
  <w:footnote w:type="continuationSeparator" w:id="0">
    <w:p w14:paraId="2F7375FB" w14:textId="77777777" w:rsidR="00F308BE" w:rsidRDefault="00F308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871AB7" w14:textId="36F975ED" w:rsidR="00B65621" w:rsidRPr="00C454EA" w:rsidRDefault="00C454EA" w:rsidP="004B60DB">
    <w:pPr>
      <w:pStyle w:val="Header"/>
      <w:jc w:val="center"/>
      <w:rPr>
        <w:rFonts w:ascii="Arial" w:hAnsi="Arial" w:cs="Arial"/>
        <w:b/>
        <w:bCs/>
        <w:szCs w:val="24"/>
      </w:rPr>
    </w:pPr>
    <w:r w:rsidRPr="00C454EA">
      <w:rPr>
        <w:rFonts w:ascii="Arial" w:hAnsi="Arial" w:cs="Arial"/>
        <w:b/>
        <w:bCs/>
        <w:szCs w:val="24"/>
      </w:rPr>
      <w:t>ATTACHMENT B</w:t>
    </w:r>
    <w:sdt>
      <w:sdtPr>
        <w:rPr>
          <w:rFonts w:ascii="Arial" w:hAnsi="Arial" w:cs="Arial"/>
          <w:b/>
          <w:bCs/>
          <w:szCs w:val="24"/>
        </w:rPr>
        <w:id w:val="-455489174"/>
        <w:docPartObj>
          <w:docPartGallery w:val="Watermarks"/>
          <w:docPartUnique/>
        </w:docPartObj>
      </w:sdtPr>
      <w:sdtEndPr/>
      <w:sdtContent>
        <w:r w:rsidR="008D5968">
          <w:rPr>
            <w:rFonts w:ascii="Arial" w:hAnsi="Arial" w:cs="Arial"/>
            <w:b/>
            <w:bCs/>
            <w:noProof/>
            <w:szCs w:val="24"/>
          </w:rPr>
          <w:pict w14:anchorId="35D006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552564" o:spid="_x0000_s1026" type="#_x0000_t136" style="position:absolute;left:0;text-align:left;margin-left:0;margin-top:0;width:497.4pt;height:213.1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sdtContent>
    </w:sdt>
  </w:p>
  <w:p w14:paraId="16D60CAD" w14:textId="77777777" w:rsidR="004B60DB" w:rsidRDefault="004B60D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eFQfoskWFdnEZLDpvTMdhYrmZDFijCNiD3C9y9oZWRX0fRj7DbPx1dRamTXKb9n7hdCKUwhX7gR94u5rPr/xwA==" w:salt="ZFODt4xeX5+tu1lgGSPflQ=="/>
  <w:defaultTabStop w:val="720"/>
  <w:characterSpacingControl w:val="doNotCompress"/>
  <w:hdrShapeDefaults>
    <o:shapedefaults v:ext="edit" spidmax="2050"/>
    <o:shapelayout v:ext="edit">
      <o:idmap v:ext="edit" data="1"/>
    </o:shapelayout>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F64"/>
    <w:rsid w:val="000339B0"/>
    <w:rsid w:val="00051614"/>
    <w:rsid w:val="00054C55"/>
    <w:rsid w:val="00064B55"/>
    <w:rsid w:val="000A70A5"/>
    <w:rsid w:val="000B375A"/>
    <w:rsid w:val="000B6205"/>
    <w:rsid w:val="000B7937"/>
    <w:rsid w:val="000E6999"/>
    <w:rsid w:val="001133A3"/>
    <w:rsid w:val="00125153"/>
    <w:rsid w:val="00142ED4"/>
    <w:rsid w:val="001B462D"/>
    <w:rsid w:val="001D1D00"/>
    <w:rsid w:val="00202633"/>
    <w:rsid w:val="00217846"/>
    <w:rsid w:val="00234516"/>
    <w:rsid w:val="0024037A"/>
    <w:rsid w:val="0024508F"/>
    <w:rsid w:val="00262294"/>
    <w:rsid w:val="00262585"/>
    <w:rsid w:val="002E5BEE"/>
    <w:rsid w:val="002E7DBB"/>
    <w:rsid w:val="00307220"/>
    <w:rsid w:val="00350F03"/>
    <w:rsid w:val="00397A55"/>
    <w:rsid w:val="003C5967"/>
    <w:rsid w:val="00417FC6"/>
    <w:rsid w:val="00472941"/>
    <w:rsid w:val="00477113"/>
    <w:rsid w:val="004B60DB"/>
    <w:rsid w:val="00513C7F"/>
    <w:rsid w:val="0054189D"/>
    <w:rsid w:val="00551FB2"/>
    <w:rsid w:val="005522FC"/>
    <w:rsid w:val="00557019"/>
    <w:rsid w:val="005719F3"/>
    <w:rsid w:val="00594821"/>
    <w:rsid w:val="005B708C"/>
    <w:rsid w:val="005D3608"/>
    <w:rsid w:val="005E49B7"/>
    <w:rsid w:val="005F0B26"/>
    <w:rsid w:val="006722EE"/>
    <w:rsid w:val="00690381"/>
    <w:rsid w:val="006E44FE"/>
    <w:rsid w:val="006F28C1"/>
    <w:rsid w:val="00751F1D"/>
    <w:rsid w:val="007942DF"/>
    <w:rsid w:val="007B736B"/>
    <w:rsid w:val="007D3624"/>
    <w:rsid w:val="007E1353"/>
    <w:rsid w:val="00807F4B"/>
    <w:rsid w:val="00815114"/>
    <w:rsid w:val="00824E98"/>
    <w:rsid w:val="00826C7C"/>
    <w:rsid w:val="008B4DD0"/>
    <w:rsid w:val="008D5968"/>
    <w:rsid w:val="008F69DD"/>
    <w:rsid w:val="009260C9"/>
    <w:rsid w:val="00936C5C"/>
    <w:rsid w:val="00981DA2"/>
    <w:rsid w:val="009842C4"/>
    <w:rsid w:val="009A3D58"/>
    <w:rsid w:val="009B365F"/>
    <w:rsid w:val="009D5F9B"/>
    <w:rsid w:val="009E29F9"/>
    <w:rsid w:val="009E665C"/>
    <w:rsid w:val="00A33C2F"/>
    <w:rsid w:val="00A45FC2"/>
    <w:rsid w:val="00AA177C"/>
    <w:rsid w:val="00AA426A"/>
    <w:rsid w:val="00AA58E4"/>
    <w:rsid w:val="00AE18B7"/>
    <w:rsid w:val="00AE6130"/>
    <w:rsid w:val="00B02397"/>
    <w:rsid w:val="00B1296D"/>
    <w:rsid w:val="00B25459"/>
    <w:rsid w:val="00B348F6"/>
    <w:rsid w:val="00B40383"/>
    <w:rsid w:val="00B4195E"/>
    <w:rsid w:val="00B4597C"/>
    <w:rsid w:val="00B65621"/>
    <w:rsid w:val="00B935CB"/>
    <w:rsid w:val="00BA746A"/>
    <w:rsid w:val="00BD1B0B"/>
    <w:rsid w:val="00BE0AAB"/>
    <w:rsid w:val="00BF4A13"/>
    <w:rsid w:val="00BF4BCB"/>
    <w:rsid w:val="00C02B94"/>
    <w:rsid w:val="00C454EA"/>
    <w:rsid w:val="00D21527"/>
    <w:rsid w:val="00DC5655"/>
    <w:rsid w:val="00DE0C99"/>
    <w:rsid w:val="00DF1F64"/>
    <w:rsid w:val="00E159ED"/>
    <w:rsid w:val="00E22F74"/>
    <w:rsid w:val="00E57FD3"/>
    <w:rsid w:val="00E63CB0"/>
    <w:rsid w:val="00E8570C"/>
    <w:rsid w:val="00EA2D8B"/>
    <w:rsid w:val="00EA37C1"/>
    <w:rsid w:val="00EB32E2"/>
    <w:rsid w:val="00EB4514"/>
    <w:rsid w:val="00EB5A36"/>
    <w:rsid w:val="00EE4379"/>
    <w:rsid w:val="00F266D0"/>
    <w:rsid w:val="00F308BE"/>
    <w:rsid w:val="00F5091A"/>
    <w:rsid w:val="00F62CB5"/>
    <w:rsid w:val="00F649B1"/>
    <w:rsid w:val="00F74AA8"/>
    <w:rsid w:val="00F93092"/>
    <w:rsid w:val="00FE60ED"/>
    <w:rsid w:val="00FF4C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90D691"/>
  <w15:chartTrackingRefBased/>
  <w15:docId w15:val="{F8681F7B-234E-4D16-89F0-481AC187F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1F64"/>
    <w:pPr>
      <w:widowControl w:val="0"/>
      <w:spacing w:after="0" w:line="240" w:lineRule="auto"/>
    </w:pPr>
    <w:rPr>
      <w:rFonts w:ascii="Courier" w:eastAsia="Times New Roman" w:hAnsi="Courier" w:cs="Times New Roman"/>
      <w:snapToGrid w:val="0"/>
      <w:sz w:val="24"/>
      <w:szCs w:val="20"/>
    </w:rPr>
  </w:style>
  <w:style w:type="paragraph" w:styleId="Heading1">
    <w:name w:val="heading 1"/>
    <w:basedOn w:val="Normal"/>
    <w:next w:val="Normal"/>
    <w:link w:val="Heading1Char"/>
    <w:uiPriority w:val="9"/>
    <w:qFormat/>
    <w:rsid w:val="009842C4"/>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F1F64"/>
    <w:pPr>
      <w:tabs>
        <w:tab w:val="center" w:pos="4320"/>
        <w:tab w:val="right" w:pos="8640"/>
      </w:tabs>
    </w:pPr>
  </w:style>
  <w:style w:type="character" w:customStyle="1" w:styleId="HeaderChar">
    <w:name w:val="Header Char"/>
    <w:basedOn w:val="DefaultParagraphFont"/>
    <w:link w:val="Header"/>
    <w:uiPriority w:val="99"/>
    <w:rsid w:val="00DF1F64"/>
    <w:rPr>
      <w:rFonts w:ascii="Courier" w:eastAsia="Times New Roman" w:hAnsi="Courier" w:cs="Times New Roman"/>
      <w:snapToGrid w:val="0"/>
      <w:sz w:val="24"/>
      <w:szCs w:val="20"/>
    </w:rPr>
  </w:style>
  <w:style w:type="paragraph" w:styleId="Footer">
    <w:name w:val="footer"/>
    <w:basedOn w:val="Normal"/>
    <w:link w:val="FooterChar"/>
    <w:uiPriority w:val="99"/>
    <w:rsid w:val="00DF1F64"/>
    <w:pPr>
      <w:tabs>
        <w:tab w:val="center" w:pos="4320"/>
        <w:tab w:val="right" w:pos="8640"/>
      </w:tabs>
    </w:pPr>
  </w:style>
  <w:style w:type="character" w:customStyle="1" w:styleId="FooterChar">
    <w:name w:val="Footer Char"/>
    <w:basedOn w:val="DefaultParagraphFont"/>
    <w:link w:val="Footer"/>
    <w:uiPriority w:val="99"/>
    <w:rsid w:val="00DF1F64"/>
    <w:rPr>
      <w:rFonts w:ascii="Courier" w:eastAsia="Times New Roman" w:hAnsi="Courier" w:cs="Times New Roman"/>
      <w:snapToGrid w:val="0"/>
      <w:sz w:val="24"/>
      <w:szCs w:val="20"/>
    </w:rPr>
  </w:style>
  <w:style w:type="character" w:styleId="PageNumber">
    <w:name w:val="page number"/>
    <w:basedOn w:val="DefaultParagraphFont"/>
    <w:rsid w:val="00DF1F64"/>
  </w:style>
  <w:style w:type="paragraph" w:styleId="NormalWeb">
    <w:name w:val="Normal (Web)"/>
    <w:basedOn w:val="Normal"/>
    <w:uiPriority w:val="99"/>
    <w:semiHidden/>
    <w:unhideWhenUsed/>
    <w:rsid w:val="00DF1F64"/>
    <w:pPr>
      <w:widowControl/>
      <w:spacing w:before="100" w:beforeAutospacing="1" w:after="100" w:afterAutospacing="1"/>
    </w:pPr>
    <w:rPr>
      <w:rFonts w:ascii="Times New Roman" w:eastAsiaTheme="minorEastAsia" w:hAnsi="Times New Roman"/>
      <w:snapToGrid/>
      <w:szCs w:val="24"/>
    </w:rPr>
  </w:style>
  <w:style w:type="paragraph" w:customStyle="1" w:styleId="Default">
    <w:name w:val="Default"/>
    <w:rsid w:val="007D3624"/>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EB4514"/>
    <w:rPr>
      <w:sz w:val="16"/>
      <w:szCs w:val="16"/>
    </w:rPr>
  </w:style>
  <w:style w:type="paragraph" w:styleId="CommentText">
    <w:name w:val="annotation text"/>
    <w:basedOn w:val="Normal"/>
    <w:link w:val="CommentTextChar"/>
    <w:uiPriority w:val="99"/>
    <w:semiHidden/>
    <w:unhideWhenUsed/>
    <w:rsid w:val="00EB4514"/>
    <w:rPr>
      <w:sz w:val="20"/>
    </w:rPr>
  </w:style>
  <w:style w:type="character" w:customStyle="1" w:styleId="CommentTextChar">
    <w:name w:val="Comment Text Char"/>
    <w:basedOn w:val="DefaultParagraphFont"/>
    <w:link w:val="CommentText"/>
    <w:uiPriority w:val="99"/>
    <w:semiHidden/>
    <w:rsid w:val="00EB4514"/>
    <w:rPr>
      <w:rFonts w:ascii="Courier" w:eastAsia="Times New Roman" w:hAnsi="Courier" w:cs="Times New Roman"/>
      <w:snapToGrid w:val="0"/>
      <w:sz w:val="20"/>
      <w:szCs w:val="20"/>
    </w:rPr>
  </w:style>
  <w:style w:type="paragraph" w:styleId="CommentSubject">
    <w:name w:val="annotation subject"/>
    <w:basedOn w:val="CommentText"/>
    <w:next w:val="CommentText"/>
    <w:link w:val="CommentSubjectChar"/>
    <w:uiPriority w:val="99"/>
    <w:semiHidden/>
    <w:unhideWhenUsed/>
    <w:rsid w:val="00EB4514"/>
    <w:rPr>
      <w:b/>
      <w:bCs/>
    </w:rPr>
  </w:style>
  <w:style w:type="character" w:customStyle="1" w:styleId="CommentSubjectChar">
    <w:name w:val="Comment Subject Char"/>
    <w:basedOn w:val="CommentTextChar"/>
    <w:link w:val="CommentSubject"/>
    <w:uiPriority w:val="99"/>
    <w:semiHidden/>
    <w:rsid w:val="00EB4514"/>
    <w:rPr>
      <w:rFonts w:ascii="Courier" w:eastAsia="Times New Roman" w:hAnsi="Courier" w:cs="Times New Roman"/>
      <w:b/>
      <w:bCs/>
      <w:snapToGrid w:val="0"/>
      <w:sz w:val="20"/>
      <w:szCs w:val="20"/>
    </w:rPr>
  </w:style>
  <w:style w:type="character" w:customStyle="1" w:styleId="Heading1Char">
    <w:name w:val="Heading 1 Char"/>
    <w:basedOn w:val="DefaultParagraphFont"/>
    <w:link w:val="Heading1"/>
    <w:uiPriority w:val="9"/>
    <w:rsid w:val="009842C4"/>
    <w:rPr>
      <w:rFonts w:asciiTheme="majorHAnsi" w:eastAsiaTheme="majorEastAsia" w:hAnsiTheme="majorHAnsi" w:cstheme="majorBidi"/>
      <w:snapToGrid w:val="0"/>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555452">
      <w:bodyDiv w:val="1"/>
      <w:marLeft w:val="0"/>
      <w:marRight w:val="0"/>
      <w:marTop w:val="0"/>
      <w:marBottom w:val="0"/>
      <w:divBdr>
        <w:top w:val="none" w:sz="0" w:space="0" w:color="auto"/>
        <w:left w:val="none" w:sz="0" w:space="0" w:color="auto"/>
        <w:bottom w:val="none" w:sz="0" w:space="0" w:color="auto"/>
        <w:right w:val="none" w:sz="0" w:space="0" w:color="auto"/>
      </w:divBdr>
    </w:div>
    <w:div w:id="517503620">
      <w:bodyDiv w:val="1"/>
      <w:marLeft w:val="0"/>
      <w:marRight w:val="0"/>
      <w:marTop w:val="0"/>
      <w:marBottom w:val="0"/>
      <w:divBdr>
        <w:top w:val="none" w:sz="0" w:space="0" w:color="auto"/>
        <w:left w:val="none" w:sz="0" w:space="0" w:color="auto"/>
        <w:bottom w:val="none" w:sz="0" w:space="0" w:color="auto"/>
        <w:right w:val="none" w:sz="0" w:space="0" w:color="auto"/>
      </w:divBdr>
    </w:div>
    <w:div w:id="535119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11</Pages>
  <Words>6097</Words>
  <Characters>34755</Characters>
  <Application>Microsoft Office Word</Application>
  <DocSecurity>8</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Town of Parker</Company>
  <LinksUpToDate>false</LinksUpToDate>
  <CharactersWithSpaces>40771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Colburn, Sharon</dc:creator>
  <cp:keywords/>
  <dc:description/>
  <cp:lastModifiedBy>Arron Bermea2</cp:lastModifiedBy>
  <cp:revision>4</cp:revision>
  <cp:lastPrinted>2025-06-23T21:22:00Z</cp:lastPrinted>
  <dcterms:created xsi:type="dcterms:W3CDTF">2025-06-24T15:34:00Z</dcterms:created>
  <dcterms:modified xsi:type="dcterms:W3CDTF">2025-07-09T17:11:00Z</dcterms:modified>
</cp:coreProperties>
</file>