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E24F52" w:rsidRDefault="009B4533" w:rsidP="00E92559">
                            <w:pPr>
                              <w:spacing w:line="276" w:lineRule="auto"/>
                              <w:jc w:val="center"/>
                              <w:rPr>
                                <w:b/>
                                <w:bCs/>
                                <w:sz w:val="20"/>
                                <w:szCs w:val="20"/>
                              </w:rPr>
                            </w:pPr>
                            <w:r w:rsidRPr="009B4533">
                              <w:rPr>
                                <w:b/>
                                <w:bCs/>
                                <w:sz w:val="20"/>
                                <w:szCs w:val="20"/>
                              </w:rPr>
                              <w:t xml:space="preserve">Colorado </w:t>
                            </w:r>
                            <w:r w:rsidRPr="00E24F52">
                              <w:rPr>
                                <w:b/>
                                <w:bCs/>
                                <w:sz w:val="20"/>
                                <w:szCs w:val="20"/>
                              </w:rPr>
                              <w:t>Springs, CO 80903</w:t>
                            </w:r>
                          </w:p>
                          <w:p w14:paraId="17EE91DB" w14:textId="370179E8" w:rsidR="009B4533" w:rsidRPr="009B4533" w:rsidRDefault="009B4533" w:rsidP="00E92559">
                            <w:pPr>
                              <w:spacing w:line="276" w:lineRule="auto"/>
                              <w:jc w:val="center"/>
                              <w:rPr>
                                <w:b/>
                                <w:bCs/>
                                <w:sz w:val="20"/>
                                <w:szCs w:val="20"/>
                              </w:rPr>
                            </w:pPr>
                            <w:r w:rsidRPr="00E24F52">
                              <w:rPr>
                                <w:b/>
                                <w:bCs/>
                                <w:sz w:val="20"/>
                                <w:szCs w:val="20"/>
                              </w:rPr>
                              <w:t>REQUEST FOR PROPOSAL #2</w:t>
                            </w:r>
                            <w:r w:rsidR="009560E4" w:rsidRPr="00E24F52">
                              <w:rPr>
                                <w:b/>
                                <w:bCs/>
                                <w:sz w:val="20"/>
                                <w:szCs w:val="20"/>
                              </w:rPr>
                              <w:t>6</w:t>
                            </w:r>
                            <w:r w:rsidRPr="00E24F52">
                              <w:rPr>
                                <w:b/>
                                <w:bCs/>
                                <w:sz w:val="20"/>
                                <w:szCs w:val="20"/>
                              </w:rPr>
                              <w:t>-</w:t>
                            </w:r>
                            <w:r w:rsidR="00E24F52" w:rsidRPr="00E24F52">
                              <w:rPr>
                                <w:b/>
                                <w:bCs/>
                                <w:sz w:val="20"/>
                                <w:szCs w:val="20"/>
                              </w:rPr>
                              <w:t>041</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E24F52" w:rsidRDefault="009B4533" w:rsidP="00E92559">
                      <w:pPr>
                        <w:spacing w:line="276" w:lineRule="auto"/>
                        <w:jc w:val="center"/>
                        <w:rPr>
                          <w:b/>
                          <w:bCs/>
                          <w:sz w:val="20"/>
                          <w:szCs w:val="20"/>
                        </w:rPr>
                      </w:pPr>
                      <w:r w:rsidRPr="009B4533">
                        <w:rPr>
                          <w:b/>
                          <w:bCs/>
                          <w:sz w:val="20"/>
                          <w:szCs w:val="20"/>
                        </w:rPr>
                        <w:t xml:space="preserve">Colorado </w:t>
                      </w:r>
                      <w:r w:rsidRPr="00E24F52">
                        <w:rPr>
                          <w:b/>
                          <w:bCs/>
                          <w:sz w:val="20"/>
                          <w:szCs w:val="20"/>
                        </w:rPr>
                        <w:t>Springs, CO 80903</w:t>
                      </w:r>
                    </w:p>
                    <w:p w14:paraId="17EE91DB" w14:textId="370179E8" w:rsidR="009B4533" w:rsidRPr="009B4533" w:rsidRDefault="009B4533" w:rsidP="00E92559">
                      <w:pPr>
                        <w:spacing w:line="276" w:lineRule="auto"/>
                        <w:jc w:val="center"/>
                        <w:rPr>
                          <w:b/>
                          <w:bCs/>
                          <w:sz w:val="20"/>
                          <w:szCs w:val="20"/>
                        </w:rPr>
                      </w:pPr>
                      <w:r w:rsidRPr="00E24F52">
                        <w:rPr>
                          <w:b/>
                          <w:bCs/>
                          <w:sz w:val="20"/>
                          <w:szCs w:val="20"/>
                        </w:rPr>
                        <w:t>REQUEST FOR PROPOSAL #2</w:t>
                      </w:r>
                      <w:r w:rsidR="009560E4" w:rsidRPr="00E24F52">
                        <w:rPr>
                          <w:b/>
                          <w:bCs/>
                          <w:sz w:val="20"/>
                          <w:szCs w:val="20"/>
                        </w:rPr>
                        <w:t>6</w:t>
                      </w:r>
                      <w:r w:rsidRPr="00E24F52">
                        <w:rPr>
                          <w:b/>
                          <w:bCs/>
                          <w:sz w:val="20"/>
                          <w:szCs w:val="20"/>
                        </w:rPr>
                        <w:t>-</w:t>
                      </w:r>
                      <w:r w:rsidR="00E24F52" w:rsidRPr="00E24F52">
                        <w:rPr>
                          <w:b/>
                          <w:bCs/>
                          <w:sz w:val="20"/>
                          <w:szCs w:val="20"/>
                        </w:rPr>
                        <w:t>041</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694100EE" w:rsidR="00911AFF" w:rsidRPr="000F4CD1"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0F4CD1" w:rsidRPr="000F4CD1">
        <w:t>April 1</w:t>
      </w:r>
      <w:r w:rsidR="00636FC3">
        <w:t>5</w:t>
      </w:r>
      <w:r w:rsidR="000F4CD1" w:rsidRPr="000F4CD1">
        <w:t>, 2026</w:t>
      </w:r>
    </w:p>
    <w:p w14:paraId="5938A538" w14:textId="77777777" w:rsidR="00CC0BBE" w:rsidRPr="000F4CD1" w:rsidRDefault="00CC0BBE" w:rsidP="009560E4">
      <w:pPr>
        <w:pStyle w:val="BodyText"/>
        <w:spacing w:before="4"/>
        <w:ind w:firstLine="220"/>
      </w:pPr>
    </w:p>
    <w:p w14:paraId="7E56FD57" w14:textId="6BA1B6A2" w:rsidR="00911AFF" w:rsidRPr="000F4CD1" w:rsidRDefault="00B75550" w:rsidP="009560E4">
      <w:pPr>
        <w:pStyle w:val="BodyText"/>
        <w:tabs>
          <w:tab w:val="left" w:pos="5367"/>
        </w:tabs>
        <w:ind w:left="220"/>
      </w:pPr>
      <w:r w:rsidRPr="000F4CD1">
        <w:t>Solicitation</w:t>
      </w:r>
      <w:r w:rsidRPr="000F4CD1">
        <w:rPr>
          <w:spacing w:val="-4"/>
        </w:rPr>
        <w:t xml:space="preserve"> </w:t>
      </w:r>
      <w:r w:rsidRPr="000F4CD1">
        <w:t>Number</w:t>
      </w:r>
      <w:r w:rsidRPr="000F4CD1">
        <w:tab/>
      </w:r>
      <w:r w:rsidR="00CC0BBE" w:rsidRPr="000F4CD1">
        <w:t>RFP-2</w:t>
      </w:r>
      <w:r w:rsidR="009560E4" w:rsidRPr="000F4CD1">
        <w:t>6</w:t>
      </w:r>
      <w:r w:rsidR="00CC0BBE" w:rsidRPr="000F4CD1">
        <w:t>-</w:t>
      </w:r>
      <w:r w:rsidR="000F4CD1" w:rsidRPr="000F4CD1">
        <w:t>041</w:t>
      </w:r>
    </w:p>
    <w:p w14:paraId="3FBFA242" w14:textId="77777777" w:rsidR="00CC0BBE" w:rsidRPr="000F4CD1" w:rsidRDefault="00CC0BBE" w:rsidP="009560E4">
      <w:pPr>
        <w:pStyle w:val="BodyText"/>
        <w:tabs>
          <w:tab w:val="left" w:pos="5367"/>
        </w:tabs>
        <w:ind w:left="220"/>
      </w:pPr>
    </w:p>
    <w:p w14:paraId="6A42011E" w14:textId="49D1A77F" w:rsidR="00911AFF" w:rsidRPr="000F4CD1" w:rsidRDefault="00B75550" w:rsidP="009560E4">
      <w:pPr>
        <w:tabs>
          <w:tab w:val="left" w:pos="5367"/>
        </w:tabs>
        <w:ind w:left="5365" w:hanging="5145"/>
        <w:rPr>
          <w:b/>
          <w:sz w:val="20"/>
        </w:rPr>
      </w:pPr>
      <w:r w:rsidRPr="000F4CD1">
        <w:rPr>
          <w:sz w:val="20"/>
        </w:rPr>
        <w:t>Solicitation</w:t>
      </w:r>
      <w:r w:rsidRPr="000F4CD1">
        <w:rPr>
          <w:spacing w:val="-2"/>
          <w:sz w:val="20"/>
        </w:rPr>
        <w:t xml:space="preserve"> </w:t>
      </w:r>
      <w:r w:rsidRPr="000F4CD1">
        <w:rPr>
          <w:sz w:val="20"/>
        </w:rPr>
        <w:t>Title</w:t>
      </w:r>
      <w:r w:rsidRPr="000F4CD1">
        <w:rPr>
          <w:sz w:val="20"/>
        </w:rPr>
        <w:tab/>
      </w:r>
      <w:r w:rsidR="000F4CD1" w:rsidRPr="000F4CD1">
        <w:rPr>
          <w:b/>
          <w:sz w:val="20"/>
        </w:rPr>
        <w:t>3M TRAFFIC SIGN FILM AND SHEETING (ROLL GOODS)</w:t>
      </w:r>
    </w:p>
    <w:p w14:paraId="0131C853" w14:textId="0395F7D5" w:rsidR="00911AFF" w:rsidRPr="000F4CD1" w:rsidRDefault="00063B2C" w:rsidP="009560E4">
      <w:pPr>
        <w:pStyle w:val="BodyText"/>
        <w:rPr>
          <w:b/>
        </w:rPr>
      </w:pPr>
      <w:r w:rsidRPr="000F4CD1">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64868B70" w:rsidR="00911AFF" w:rsidRPr="00147AD8" w:rsidRDefault="00B75550" w:rsidP="009560E4">
      <w:pPr>
        <w:pStyle w:val="BodyText"/>
        <w:tabs>
          <w:tab w:val="left" w:pos="5367"/>
        </w:tabs>
        <w:ind w:left="5367" w:right="100" w:hanging="5148"/>
      </w:pPr>
      <w:r w:rsidRPr="000F4CD1">
        <w:t>Services to be</w:t>
      </w:r>
      <w:r w:rsidRPr="000F4CD1">
        <w:rPr>
          <w:spacing w:val="-4"/>
        </w:rPr>
        <w:t xml:space="preserve"> </w:t>
      </w:r>
      <w:r w:rsidRPr="000F4CD1">
        <w:t>performed</w:t>
      </w:r>
      <w:r w:rsidRPr="000F4CD1">
        <w:rPr>
          <w:spacing w:val="-1"/>
        </w:rPr>
        <w:t xml:space="preserve"> </w:t>
      </w:r>
      <w:r w:rsidRPr="000F4CD1">
        <w:t>for</w:t>
      </w:r>
      <w:r w:rsidRPr="000F4CD1">
        <w:tab/>
      </w:r>
      <w:r w:rsidRPr="00147AD8">
        <w:t>El Paso Count</w:t>
      </w:r>
      <w:r w:rsidR="000F4CD1" w:rsidRPr="00147AD8">
        <w:t>y Department of Public Works – Highway Division</w:t>
      </w:r>
    </w:p>
    <w:p w14:paraId="16425C28" w14:textId="77777777" w:rsidR="00911AFF" w:rsidRPr="00147AD8" w:rsidRDefault="00911AFF" w:rsidP="009560E4">
      <w:pPr>
        <w:pStyle w:val="BodyText"/>
      </w:pPr>
    </w:p>
    <w:p w14:paraId="50F73845" w14:textId="099B7469" w:rsidR="00CC0BBE" w:rsidRPr="00147AD8" w:rsidRDefault="00B75550" w:rsidP="009560E4">
      <w:pPr>
        <w:ind w:firstLine="219"/>
        <w:rPr>
          <w:sz w:val="20"/>
          <w:szCs w:val="20"/>
        </w:rPr>
      </w:pPr>
      <w:r w:rsidRPr="00147AD8">
        <w:rPr>
          <w:sz w:val="20"/>
          <w:szCs w:val="20"/>
        </w:rPr>
        <w:t>Responses will be</w:t>
      </w:r>
      <w:r w:rsidRPr="00147AD8">
        <w:rPr>
          <w:spacing w:val="-11"/>
          <w:sz w:val="20"/>
          <w:szCs w:val="20"/>
        </w:rPr>
        <w:t xml:space="preserve"> </w:t>
      </w:r>
      <w:r w:rsidRPr="00147AD8">
        <w:rPr>
          <w:sz w:val="20"/>
          <w:szCs w:val="20"/>
        </w:rPr>
        <w:t>received</w:t>
      </w:r>
      <w:r w:rsidRPr="00147AD8">
        <w:rPr>
          <w:spacing w:val="-4"/>
          <w:sz w:val="20"/>
          <w:szCs w:val="20"/>
        </w:rPr>
        <w:t xml:space="preserve"> </w:t>
      </w:r>
      <w:r w:rsidRPr="00147AD8">
        <w:rPr>
          <w:sz w:val="20"/>
          <w:szCs w:val="20"/>
        </w:rPr>
        <w:t>until</w:t>
      </w:r>
      <w:r w:rsidRPr="00147AD8">
        <w:rPr>
          <w:sz w:val="20"/>
          <w:szCs w:val="20"/>
        </w:rPr>
        <w:tab/>
      </w:r>
      <w:r w:rsidR="00CC0BBE" w:rsidRPr="00147AD8">
        <w:rPr>
          <w:sz w:val="20"/>
          <w:szCs w:val="20"/>
        </w:rPr>
        <w:tab/>
      </w:r>
      <w:r w:rsidR="00CC0BBE" w:rsidRPr="00147AD8">
        <w:rPr>
          <w:sz w:val="20"/>
          <w:szCs w:val="20"/>
        </w:rPr>
        <w:tab/>
        <w:t xml:space="preserve">   </w:t>
      </w:r>
      <w:r w:rsidR="00147AD8">
        <w:rPr>
          <w:sz w:val="20"/>
          <w:szCs w:val="20"/>
        </w:rPr>
        <w:t xml:space="preserve"> </w:t>
      </w:r>
      <w:r w:rsidR="00CC0BBE" w:rsidRPr="00147AD8">
        <w:rPr>
          <w:sz w:val="20"/>
          <w:szCs w:val="20"/>
        </w:rPr>
        <w:t xml:space="preserve">  </w:t>
      </w:r>
      <w:r w:rsidR="00636FC3">
        <w:rPr>
          <w:sz w:val="20"/>
          <w:szCs w:val="20"/>
        </w:rPr>
        <w:t>2</w:t>
      </w:r>
      <w:r w:rsidR="00CC0BBE" w:rsidRPr="00147AD8">
        <w:rPr>
          <w:sz w:val="20"/>
          <w:szCs w:val="20"/>
        </w:rPr>
        <w:t xml:space="preserve">:00 </w:t>
      </w:r>
      <w:r w:rsidR="009560E4" w:rsidRPr="00147AD8">
        <w:rPr>
          <w:sz w:val="20"/>
          <w:szCs w:val="20"/>
        </w:rPr>
        <w:t>P</w:t>
      </w:r>
      <w:r w:rsidR="00CC0BBE" w:rsidRPr="00147AD8">
        <w:rPr>
          <w:sz w:val="20"/>
          <w:szCs w:val="20"/>
        </w:rPr>
        <w:t xml:space="preserve">.M., MST, Wednesday, </w:t>
      </w:r>
      <w:r w:rsidR="00636FC3">
        <w:rPr>
          <w:sz w:val="20"/>
          <w:szCs w:val="20"/>
        </w:rPr>
        <w:t>May 13</w:t>
      </w:r>
      <w:r w:rsidR="009560E4" w:rsidRPr="00147AD8">
        <w:rPr>
          <w:sz w:val="20"/>
          <w:szCs w:val="20"/>
        </w:rPr>
        <w:t>, 2026</w:t>
      </w:r>
    </w:p>
    <w:p w14:paraId="373685E9" w14:textId="77777777" w:rsidR="00CC0BBE" w:rsidRPr="009B4533" w:rsidRDefault="00CC0BBE" w:rsidP="009560E4">
      <w:pPr>
        <w:ind w:left="5367"/>
        <w:rPr>
          <w:sz w:val="20"/>
          <w:szCs w:val="20"/>
        </w:rPr>
      </w:pPr>
      <w:r w:rsidRPr="00147AD8">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5B085DEA" w:rsidR="00911AFF" w:rsidRPr="00147AD8" w:rsidRDefault="00B75550" w:rsidP="009560E4">
      <w:pPr>
        <w:pStyle w:val="BodyText"/>
        <w:tabs>
          <w:tab w:val="left" w:pos="5367"/>
        </w:tabs>
        <w:ind w:left="5371" w:right="3213" w:hanging="5155"/>
      </w:pPr>
      <w:r w:rsidRPr="00147AD8">
        <w:t>For additional information</w:t>
      </w:r>
      <w:r w:rsidRPr="00147AD8">
        <w:rPr>
          <w:spacing w:val="-12"/>
        </w:rPr>
        <w:t xml:space="preserve"> </w:t>
      </w:r>
      <w:r w:rsidRPr="00147AD8">
        <w:t>please</w:t>
      </w:r>
      <w:r w:rsidRPr="00147AD8">
        <w:rPr>
          <w:spacing w:val="-5"/>
        </w:rPr>
        <w:t xml:space="preserve"> </w:t>
      </w:r>
      <w:r w:rsidRPr="00147AD8">
        <w:t>contact</w:t>
      </w:r>
      <w:r w:rsidRPr="00147AD8">
        <w:tab/>
      </w:r>
      <w:r w:rsidR="00147AD8" w:rsidRPr="00147AD8">
        <w:t>Matthew Marter</w:t>
      </w:r>
    </w:p>
    <w:p w14:paraId="0DAB9DDF" w14:textId="505A3DBC" w:rsidR="00BC3A14" w:rsidRPr="00147AD8" w:rsidRDefault="00BC3A14" w:rsidP="009560E4">
      <w:pPr>
        <w:pStyle w:val="BodyText"/>
        <w:tabs>
          <w:tab w:val="left" w:pos="5367"/>
        </w:tabs>
        <w:ind w:left="5371" w:right="112" w:hanging="5155"/>
      </w:pPr>
      <w:r w:rsidRPr="00147AD8">
        <w:tab/>
      </w:r>
      <w:r w:rsidR="00147AD8" w:rsidRPr="00147AD8">
        <w:t>Senior Procurement Specialist</w:t>
      </w:r>
    </w:p>
    <w:p w14:paraId="1F77C590" w14:textId="3906A798" w:rsidR="00BC3A14" w:rsidRPr="00147AD8" w:rsidRDefault="00BC3A14" w:rsidP="00D4095C">
      <w:pPr>
        <w:pStyle w:val="BodyText"/>
        <w:tabs>
          <w:tab w:val="left" w:pos="5367"/>
        </w:tabs>
        <w:ind w:left="5371" w:right="112" w:hanging="5155"/>
      </w:pPr>
      <w:r w:rsidRPr="00147AD8">
        <w:tab/>
        <w:t>Email:</w:t>
      </w:r>
      <w:r w:rsidR="00571603" w:rsidRPr="00147AD8">
        <w:t xml:space="preserve"> </w:t>
      </w:r>
      <w:hyperlink r:id="rId9" w:history="1">
        <w:r w:rsidR="00147AD8" w:rsidRPr="00147AD8">
          <w:rPr>
            <w:rStyle w:val="Hyperlink"/>
          </w:rPr>
          <w:t>matthewmarter@elpasoco.com</w:t>
        </w:r>
      </w:hyperlink>
      <w:r w:rsidRPr="00147AD8">
        <w:t xml:space="preserve"> </w:t>
      </w:r>
    </w:p>
    <w:p w14:paraId="7A217BD5" w14:textId="75185D51" w:rsidR="00D4095C" w:rsidRDefault="00D4095C" w:rsidP="00D4095C">
      <w:pPr>
        <w:pStyle w:val="BodyText"/>
        <w:tabs>
          <w:tab w:val="left" w:pos="5367"/>
        </w:tabs>
        <w:ind w:left="5371" w:right="112" w:hanging="5155"/>
      </w:pPr>
      <w:r w:rsidRPr="00147AD8">
        <w:tab/>
        <w:t>Phone: 719-520-</w:t>
      </w:r>
      <w:r w:rsidR="00147AD8" w:rsidRPr="00147AD8">
        <w:t>6663</w:t>
      </w:r>
    </w:p>
    <w:p w14:paraId="282B5409" w14:textId="77777777" w:rsidR="00911AFF" w:rsidRDefault="00911AFF" w:rsidP="009560E4">
      <w:pPr>
        <w:pStyle w:val="BodyText"/>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77777777" w:rsidR="00911AFF" w:rsidRPr="00147AD8" w:rsidRDefault="00B75550" w:rsidP="009560E4">
      <w:pPr>
        <w:pStyle w:val="BodyText"/>
        <w:spacing w:line="276" w:lineRule="auto"/>
        <w:ind w:left="216" w:right="331"/>
        <w:jc w:val="both"/>
        <w:rPr>
          <w:b/>
          <w:sz w:val="18"/>
          <w:szCs w:val="18"/>
        </w:rPr>
      </w:pPr>
      <w:r w:rsidRPr="00147AD8">
        <w:rPr>
          <w:sz w:val="18"/>
          <w:szCs w:val="18"/>
        </w:rP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47AD8">
        <w:rPr>
          <w:b/>
          <w:sz w:val="18"/>
          <w:szCs w:val="18"/>
          <w:u w:val="single"/>
        </w:rPr>
        <w:t>Typed names as signatures are not</w:t>
      </w:r>
      <w:r w:rsidRPr="00147AD8">
        <w:rPr>
          <w:b/>
          <w:spacing w:val="-3"/>
          <w:sz w:val="18"/>
          <w:szCs w:val="18"/>
          <w:u w:val="single"/>
        </w:rPr>
        <w:t xml:space="preserve"> </w:t>
      </w:r>
      <w:r w:rsidRPr="00147AD8">
        <w:rPr>
          <w:b/>
          <w:sz w:val="18"/>
          <w:szCs w:val="18"/>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1D2DE63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147AD8">
                              <w:rPr>
                                <w:b/>
                                <w:bCs/>
                                <w:sz w:val="20"/>
                                <w:szCs w:val="20"/>
                                <w14:textOutline w14:w="9525" w14:cap="rnd" w14:cmpd="sng" w14:algn="ctr">
                                  <w14:noFill/>
                                  <w14:prstDash w14:val="solid"/>
                                  <w14:bevel/>
                                </w14:textOutline>
                              </w:rPr>
                              <w:t>REQUEST FOR PROPOSAL #2</w:t>
                            </w:r>
                            <w:r w:rsidR="00F50E92" w:rsidRPr="00147AD8">
                              <w:rPr>
                                <w:b/>
                                <w:bCs/>
                                <w:sz w:val="20"/>
                                <w:szCs w:val="20"/>
                                <w14:textOutline w14:w="9525" w14:cap="rnd" w14:cmpd="sng" w14:algn="ctr">
                                  <w14:noFill/>
                                  <w14:prstDash w14:val="solid"/>
                                  <w14:bevel/>
                                </w14:textOutline>
                              </w:rPr>
                              <w:t>6</w:t>
                            </w:r>
                            <w:r w:rsidRPr="00147AD8">
                              <w:rPr>
                                <w:b/>
                                <w:bCs/>
                                <w:sz w:val="20"/>
                                <w:szCs w:val="20"/>
                                <w14:textOutline w14:w="9525" w14:cap="rnd" w14:cmpd="sng" w14:algn="ctr">
                                  <w14:noFill/>
                                  <w14:prstDash w14:val="solid"/>
                                  <w14:bevel/>
                                </w14:textOutline>
                              </w:rPr>
                              <w:t>-</w:t>
                            </w:r>
                            <w:r w:rsidR="00147AD8" w:rsidRPr="00147AD8">
                              <w:rPr>
                                <w:b/>
                                <w:bCs/>
                                <w:sz w:val="20"/>
                                <w:szCs w:val="20"/>
                                <w14:textOutline w14:w="9525" w14:cap="rnd" w14:cmpd="sng" w14:algn="ctr">
                                  <w14:noFill/>
                                  <w14:prstDash w14:val="solid"/>
                                  <w14:bevel/>
                                </w14:textOutline>
                              </w:rPr>
                              <w:t>041</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1D2DE63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147AD8">
                        <w:rPr>
                          <w:b/>
                          <w:bCs/>
                          <w:sz w:val="20"/>
                          <w:szCs w:val="20"/>
                          <w14:textOutline w14:w="9525" w14:cap="rnd" w14:cmpd="sng" w14:algn="ctr">
                            <w14:noFill/>
                            <w14:prstDash w14:val="solid"/>
                            <w14:bevel/>
                          </w14:textOutline>
                        </w:rPr>
                        <w:t>REQUEST FOR PROPOSAL #2</w:t>
                      </w:r>
                      <w:r w:rsidR="00F50E92" w:rsidRPr="00147AD8">
                        <w:rPr>
                          <w:b/>
                          <w:bCs/>
                          <w:sz w:val="20"/>
                          <w:szCs w:val="20"/>
                          <w14:textOutline w14:w="9525" w14:cap="rnd" w14:cmpd="sng" w14:algn="ctr">
                            <w14:noFill/>
                            <w14:prstDash w14:val="solid"/>
                            <w14:bevel/>
                          </w14:textOutline>
                        </w:rPr>
                        <w:t>6</w:t>
                      </w:r>
                      <w:r w:rsidRPr="00147AD8">
                        <w:rPr>
                          <w:b/>
                          <w:bCs/>
                          <w:sz w:val="20"/>
                          <w:szCs w:val="20"/>
                          <w14:textOutline w14:w="9525" w14:cap="rnd" w14:cmpd="sng" w14:algn="ctr">
                            <w14:noFill/>
                            <w14:prstDash w14:val="solid"/>
                            <w14:bevel/>
                          </w14:textOutline>
                        </w:rPr>
                        <w:t>-</w:t>
                      </w:r>
                      <w:r w:rsidR="00147AD8" w:rsidRPr="00147AD8">
                        <w:rPr>
                          <w:b/>
                          <w:bCs/>
                          <w:sz w:val="20"/>
                          <w:szCs w:val="20"/>
                          <w14:textOutline w14:w="9525" w14:cap="rnd" w14:cmpd="sng" w14:algn="ctr">
                            <w14:noFill/>
                            <w14:prstDash w14:val="solid"/>
                            <w14:bevel/>
                          </w14:textOutline>
                        </w:rPr>
                        <w:t>041</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147AD8"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w:t>
      </w:r>
      <w:r w:rsidRPr="00147AD8">
        <w:t>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147AD8">
        <w:rPr>
          <w:spacing w:val="-4"/>
        </w:rPr>
        <w:t xml:space="preserve"> </w:t>
      </w:r>
      <w:r w:rsidRPr="00147AD8">
        <w:t>website.</w:t>
      </w:r>
    </w:p>
    <w:p w14:paraId="4EAEB8B5" w14:textId="77777777" w:rsidR="00911AFF" w:rsidRPr="00147AD8" w:rsidRDefault="00911AFF">
      <w:pPr>
        <w:pStyle w:val="BodyText"/>
        <w:spacing w:before="11"/>
        <w:rPr>
          <w:sz w:val="22"/>
        </w:rPr>
      </w:pPr>
    </w:p>
    <w:p w14:paraId="1FF0E17B" w14:textId="6B682282" w:rsidR="00911AFF" w:rsidRPr="00147AD8" w:rsidRDefault="00B75550">
      <w:pPr>
        <w:pStyle w:val="BodyText"/>
        <w:spacing w:line="276" w:lineRule="auto"/>
        <w:ind w:left="220" w:right="336"/>
        <w:jc w:val="both"/>
      </w:pPr>
      <w:r w:rsidRPr="00147AD8">
        <w:rPr>
          <w:b/>
        </w:rPr>
        <w:t>PURPOSE OF SOLICITATION:</w:t>
      </w:r>
      <w:r w:rsidR="00DB48D1" w:rsidRPr="00147AD8">
        <w:rPr>
          <w:rFonts w:eastAsiaTheme="minorEastAsia"/>
        </w:rPr>
        <w:t xml:space="preserve"> El Paso County is requesting proposals from qualified, experienced, professional Consultants to furnish all materials</w:t>
      </w:r>
      <w:r w:rsidR="00147AD8" w:rsidRPr="00147AD8">
        <w:rPr>
          <w:rFonts w:eastAsiaTheme="minorEastAsia"/>
        </w:rPr>
        <w:t xml:space="preserve"> </w:t>
      </w:r>
      <w:r w:rsidR="00DB48D1" w:rsidRPr="00147AD8">
        <w:rPr>
          <w:rFonts w:eastAsiaTheme="minorEastAsia"/>
        </w:rPr>
        <w:t xml:space="preserve">necessary for </w:t>
      </w:r>
      <w:r w:rsidR="00147AD8" w:rsidRPr="00147AD8">
        <w:rPr>
          <w:rFonts w:eastAsiaTheme="minorEastAsia"/>
        </w:rPr>
        <w:t>the purchase of goods</w:t>
      </w:r>
      <w:r w:rsidR="00DB48D1" w:rsidRPr="00147AD8">
        <w:rPr>
          <w:rFonts w:eastAsiaTheme="minorEastAsia"/>
        </w:rPr>
        <w:t xml:space="preserve"> for the </w:t>
      </w:r>
      <w:r w:rsidR="00147AD8" w:rsidRPr="00147AD8">
        <w:rPr>
          <w:b/>
        </w:rPr>
        <w:t>3M TRAFFIC SIGN FILM AND SHEETING (ROLL GOODS)</w:t>
      </w:r>
      <w:r w:rsidR="00DB48D1" w:rsidRPr="00147AD8">
        <w:rPr>
          <w:rFonts w:eastAsiaTheme="minorEastAsia"/>
          <w:b/>
          <w:bCs/>
        </w:rPr>
        <w:t xml:space="preserve"> (“The Project”)</w:t>
      </w:r>
      <w:r w:rsidR="00DB48D1" w:rsidRPr="00147AD8">
        <w:rPr>
          <w:rFonts w:eastAsiaTheme="minorEastAsia"/>
        </w:rPr>
        <w:t>.</w:t>
      </w:r>
    </w:p>
    <w:p w14:paraId="7706EA78" w14:textId="77777777" w:rsidR="00911AFF" w:rsidRPr="00147AD8" w:rsidRDefault="00911AFF">
      <w:pPr>
        <w:pStyle w:val="BodyText"/>
        <w:rPr>
          <w:sz w:val="23"/>
        </w:rPr>
      </w:pPr>
    </w:p>
    <w:p w14:paraId="5F5E0609" w14:textId="289525FB" w:rsidR="00911AFF" w:rsidRPr="00147AD8" w:rsidRDefault="00B75550" w:rsidP="008E4C2F">
      <w:pPr>
        <w:pStyle w:val="BodyText"/>
        <w:spacing w:line="568" w:lineRule="auto"/>
        <w:ind w:left="220" w:right="292"/>
      </w:pPr>
      <w:r w:rsidRPr="00147AD8">
        <w:t>There will be El Paso County oversight of the project</w:t>
      </w:r>
      <w:r w:rsidR="00147AD8" w:rsidRPr="00147AD8">
        <w:t xml:space="preserve">. </w:t>
      </w:r>
    </w:p>
    <w:p w14:paraId="397F70C8" w14:textId="53513A03" w:rsidR="00911AFF" w:rsidRPr="00E142AF" w:rsidRDefault="00B75550" w:rsidP="00E142AF">
      <w:pPr>
        <w:spacing w:line="276" w:lineRule="auto"/>
        <w:ind w:left="220" w:right="338"/>
        <w:jc w:val="both"/>
        <w:rPr>
          <w:sz w:val="20"/>
        </w:rPr>
      </w:pPr>
      <w:r w:rsidRPr="00147AD8">
        <w:rPr>
          <w:b/>
          <w:sz w:val="20"/>
        </w:rPr>
        <w:t xml:space="preserve">TERM OF CONTRACT: </w:t>
      </w:r>
      <w:r w:rsidRPr="00147AD8">
        <w:rPr>
          <w:sz w:val="20"/>
        </w:rPr>
        <w:t>The awarded contract</w:t>
      </w:r>
      <w:r w:rsidR="000F6AE3" w:rsidRPr="00147AD8">
        <w:rPr>
          <w:sz w:val="20"/>
        </w:rPr>
        <w:t>(s) is anticipated to</w:t>
      </w:r>
      <w:r w:rsidRPr="00147AD8">
        <w:rPr>
          <w:sz w:val="20"/>
        </w:rPr>
        <w:t xml:space="preserve"> commence on</w:t>
      </w:r>
      <w:r w:rsidR="00147AD8" w:rsidRPr="00147AD8">
        <w:rPr>
          <w:sz w:val="20"/>
        </w:rPr>
        <w:t xml:space="preserve"> May 15</w:t>
      </w:r>
      <w:r w:rsidRPr="00147AD8">
        <w:rPr>
          <w:i/>
          <w:sz w:val="20"/>
          <w:u w:val="single"/>
        </w:rPr>
        <w:t>, 202</w:t>
      </w:r>
      <w:r w:rsidR="009560E4" w:rsidRPr="00147AD8">
        <w:rPr>
          <w:i/>
          <w:sz w:val="20"/>
          <w:u w:val="single"/>
        </w:rPr>
        <w:t>6</w:t>
      </w:r>
      <w:r w:rsidRPr="00147AD8">
        <w:rPr>
          <w:i/>
          <w:sz w:val="20"/>
          <w:u w:val="single"/>
        </w:rPr>
        <w:t>,</w:t>
      </w:r>
      <w:r w:rsidRPr="00147AD8">
        <w:rPr>
          <w:i/>
          <w:sz w:val="20"/>
        </w:rPr>
        <w:t xml:space="preserve"> </w:t>
      </w:r>
      <w:r w:rsidRPr="00147AD8">
        <w:rPr>
          <w:sz w:val="20"/>
        </w:rPr>
        <w:t xml:space="preserve">and shall remain in effect through </w:t>
      </w:r>
      <w:r w:rsidR="000F6AE3" w:rsidRPr="00147AD8">
        <w:rPr>
          <w:i/>
          <w:sz w:val="20"/>
          <w:u w:val="single"/>
        </w:rPr>
        <w:t>December</w:t>
      </w:r>
      <w:r w:rsidRPr="00147AD8">
        <w:rPr>
          <w:i/>
          <w:sz w:val="20"/>
          <w:u w:val="single"/>
        </w:rPr>
        <w:t xml:space="preserve"> 31, 202</w:t>
      </w:r>
      <w:r w:rsidR="009560E4" w:rsidRPr="00147AD8">
        <w:rPr>
          <w:i/>
          <w:sz w:val="20"/>
          <w:u w:val="single"/>
        </w:rPr>
        <w:t>6</w:t>
      </w:r>
      <w:r w:rsidRPr="00147AD8">
        <w:rPr>
          <w:sz w:val="20"/>
        </w:rPr>
        <w:t>.</w:t>
      </w:r>
    </w:p>
    <w:p w14:paraId="644AE471" w14:textId="77777777" w:rsidR="009560E4" w:rsidRDefault="009560E4" w:rsidP="009560E4">
      <w:pPr>
        <w:pStyle w:val="BodyText"/>
        <w:spacing w:line="276" w:lineRule="auto"/>
        <w:ind w:right="337"/>
        <w:jc w:val="both"/>
        <w:rPr>
          <w:b/>
        </w:rPr>
      </w:pPr>
    </w:p>
    <w:p w14:paraId="15C2F8D4" w14:textId="77777777" w:rsidR="009560E4" w:rsidRPr="009560E4" w:rsidRDefault="009560E4" w:rsidP="009560E4">
      <w:pPr>
        <w:pStyle w:val="BodyText"/>
        <w:spacing w:line="276" w:lineRule="auto"/>
        <w:ind w:left="220" w:right="337"/>
        <w:jc w:val="both"/>
        <w:rPr>
          <w:bCs/>
        </w:rPr>
      </w:pPr>
      <w:r w:rsidRPr="009560E4">
        <w:rPr>
          <w:b/>
        </w:rPr>
        <w:t xml:space="preserve">OPTION TO RENEW </w:t>
      </w:r>
      <w:r w:rsidRPr="00147AD8">
        <w:rPr>
          <w:b/>
        </w:rPr>
        <w:t>FOR SUBSEQUENT YEARS (WITH PRICE ADJUSTMENT)</w:t>
      </w:r>
      <w:r w:rsidRPr="00147AD8">
        <w:rPr>
          <w:bCs/>
        </w:rPr>
        <w:t>: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w:t>
      </w:r>
      <w:r w:rsidRPr="009560E4">
        <w:rPr>
          <w:bCs/>
        </w:rPr>
        <w:t xml:space="preserve">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Default="009560E4" w:rsidP="009560E4">
      <w:pPr>
        <w:pStyle w:val="BodyText"/>
        <w:spacing w:line="276" w:lineRule="auto"/>
        <w:ind w:left="220" w:right="337"/>
        <w:jc w:val="both"/>
        <w:rPr>
          <w:bCs/>
        </w:rPr>
      </w:pPr>
      <w:r w:rsidRPr="009560E4">
        <w:rPr>
          <w:bCs/>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326C4C9C" w14:textId="77777777" w:rsidR="00447543" w:rsidRDefault="00447543" w:rsidP="009560E4">
      <w:pPr>
        <w:pStyle w:val="BodyText"/>
        <w:spacing w:line="276" w:lineRule="auto"/>
        <w:ind w:left="220" w:right="337"/>
        <w:jc w:val="both"/>
        <w:rPr>
          <w:bCs/>
        </w:rPr>
      </w:pPr>
    </w:p>
    <w:p w14:paraId="17DDE7B2" w14:textId="370E4CA4" w:rsidR="00447543" w:rsidRDefault="00447543" w:rsidP="009560E4">
      <w:pPr>
        <w:pStyle w:val="BodyText"/>
        <w:spacing w:line="276" w:lineRule="auto"/>
        <w:ind w:left="220" w:right="337"/>
        <w:jc w:val="both"/>
      </w:pPr>
      <w:r w:rsidRPr="00660A38">
        <w:rPr>
          <w:b/>
          <w:bCs/>
        </w:rPr>
        <w:t>MULTIPLE VENDOR AWARD:</w:t>
      </w:r>
      <w:r w:rsidRPr="00660A38">
        <w:t xml:space="preserve">  It is the County’s intent to award one or more contracts that are deemed to be in the best interest of El Paso County for the On-Call Prequalified Sign Contractors.</w:t>
      </w:r>
    </w:p>
    <w:p w14:paraId="7B532862" w14:textId="77777777" w:rsidR="00447543" w:rsidRDefault="00447543" w:rsidP="009560E4">
      <w:pPr>
        <w:pStyle w:val="BodyText"/>
        <w:spacing w:line="276" w:lineRule="auto"/>
        <w:ind w:left="220" w:right="337"/>
        <w:jc w:val="both"/>
        <w:rPr>
          <w:bCs/>
        </w:rPr>
      </w:pPr>
    </w:p>
    <w:p w14:paraId="22C9F735" w14:textId="391D6473" w:rsidR="00447543" w:rsidRPr="009560E4" w:rsidRDefault="00447543" w:rsidP="009560E4">
      <w:pPr>
        <w:pStyle w:val="BodyText"/>
        <w:spacing w:line="276" w:lineRule="auto"/>
        <w:ind w:left="220" w:right="337"/>
        <w:jc w:val="both"/>
        <w:rPr>
          <w:bCs/>
        </w:rPr>
      </w:pPr>
      <w:r w:rsidRPr="00660A38">
        <w:t>The County shall select those Contractors deemed to be most highly qualified to perform the required professional services after considering, and based upon, such factors as the ability of professional personnel, past performance, willingness to meet time and budget requirements, as well as current and projected workloads.</w:t>
      </w:r>
    </w:p>
    <w:p w14:paraId="23E76E46" w14:textId="77777777" w:rsidR="00220756" w:rsidRDefault="00220756">
      <w:pPr>
        <w:pStyle w:val="BodyText"/>
        <w:spacing w:line="276" w:lineRule="auto"/>
        <w:ind w:left="220" w:right="337"/>
        <w:jc w:val="both"/>
        <w:rPr>
          <w:b/>
        </w:rPr>
      </w:pPr>
    </w:p>
    <w:p w14:paraId="432B5495" w14:textId="77777777" w:rsidR="00447543" w:rsidRDefault="00447543">
      <w:pPr>
        <w:pStyle w:val="BodyText"/>
        <w:spacing w:line="276" w:lineRule="auto"/>
        <w:ind w:left="220" w:right="337"/>
        <w:jc w:val="both"/>
        <w:rPr>
          <w:b/>
        </w:rPr>
      </w:pPr>
    </w:p>
    <w:p w14:paraId="1431F9F8" w14:textId="77777777" w:rsidR="00447543" w:rsidRDefault="00447543">
      <w:pPr>
        <w:pStyle w:val="BodyText"/>
        <w:spacing w:line="276" w:lineRule="auto"/>
        <w:ind w:left="220" w:right="337"/>
        <w:jc w:val="both"/>
        <w:rPr>
          <w:b/>
        </w:rPr>
      </w:pPr>
    </w:p>
    <w:p w14:paraId="6BB7AA58" w14:textId="77777777" w:rsidR="00447543" w:rsidRDefault="00447543">
      <w:pPr>
        <w:pStyle w:val="BodyText"/>
        <w:spacing w:line="276" w:lineRule="auto"/>
        <w:ind w:left="220" w:right="337"/>
        <w:jc w:val="both"/>
        <w:rPr>
          <w:b/>
        </w:rPr>
      </w:pPr>
    </w:p>
    <w:p w14:paraId="5A7DB624" w14:textId="7D12DC4F" w:rsidR="009560E4" w:rsidRDefault="009560E4">
      <w:pPr>
        <w:pStyle w:val="BodyText"/>
        <w:spacing w:line="276" w:lineRule="auto"/>
        <w:ind w:left="220" w:right="337"/>
        <w:jc w:val="both"/>
        <w:rPr>
          <w:b/>
        </w:rPr>
      </w:pPr>
      <w:r w:rsidRPr="00B75550">
        <w:rPr>
          <w:b/>
        </w:rPr>
        <w:lastRenderedPageBreak/>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pPr>
        <w:pStyle w:val="BodyText"/>
        <w:spacing w:line="276" w:lineRule="auto"/>
        <w:ind w:left="220" w:right="337"/>
        <w:jc w:val="both"/>
        <w:rPr>
          <w:b/>
        </w:rPr>
      </w:pPr>
    </w:p>
    <w:p w14:paraId="1FD4FEFA" w14:textId="0099B5FD" w:rsidR="00911AFF" w:rsidRPr="00147AD8"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Contractor </w:t>
      </w:r>
      <w:r w:rsidRPr="00147AD8">
        <w:t>responses and to review each Contractor</w:t>
      </w:r>
      <w:r w:rsidRPr="00147AD8">
        <w:rPr>
          <w:spacing w:val="-8"/>
        </w:rPr>
        <w:t xml:space="preserve"> </w:t>
      </w:r>
      <w:r w:rsidRPr="00147AD8">
        <w:t>Response:</w:t>
      </w:r>
    </w:p>
    <w:p w14:paraId="49467431" w14:textId="77777777" w:rsidR="00911AFF" w:rsidRPr="00147AD8" w:rsidRDefault="00911AFF">
      <w:pPr>
        <w:pStyle w:val="BodyText"/>
        <w:rPr>
          <w:sz w:val="23"/>
        </w:rPr>
      </w:pPr>
    </w:p>
    <w:p w14:paraId="3171FFAB" w14:textId="2BCD94F8" w:rsidR="00DB48D1" w:rsidRPr="00147AD8" w:rsidRDefault="00DB48D1" w:rsidP="00DB48D1">
      <w:pPr>
        <w:tabs>
          <w:tab w:val="left" w:pos="720"/>
          <w:tab w:val="left" w:pos="5040"/>
        </w:tabs>
        <w:spacing w:line="276" w:lineRule="auto"/>
        <w:jc w:val="both"/>
        <w:rPr>
          <w:sz w:val="20"/>
          <w:szCs w:val="20"/>
        </w:rPr>
      </w:pPr>
      <w:r w:rsidRPr="00147AD8">
        <w:rPr>
          <w:szCs w:val="20"/>
        </w:rPr>
        <w:tab/>
      </w:r>
      <w:r w:rsidR="00147AD8" w:rsidRPr="00147AD8">
        <w:rPr>
          <w:sz w:val="20"/>
          <w:szCs w:val="20"/>
        </w:rPr>
        <w:t>April 1</w:t>
      </w:r>
      <w:r w:rsidR="00636FC3">
        <w:rPr>
          <w:sz w:val="20"/>
          <w:szCs w:val="20"/>
        </w:rPr>
        <w:t>5</w:t>
      </w:r>
      <w:r w:rsidRPr="00147AD8">
        <w:rPr>
          <w:sz w:val="20"/>
          <w:szCs w:val="20"/>
        </w:rPr>
        <w:t>, 202</w:t>
      </w:r>
      <w:r w:rsidR="00147AD8" w:rsidRPr="00147AD8">
        <w:rPr>
          <w:sz w:val="20"/>
          <w:szCs w:val="20"/>
        </w:rPr>
        <w:t>6</w:t>
      </w:r>
      <w:r w:rsidRPr="00147AD8">
        <w:rPr>
          <w:sz w:val="20"/>
          <w:szCs w:val="20"/>
        </w:rPr>
        <w:tab/>
        <w:t>Release Request for Proposal</w:t>
      </w:r>
    </w:p>
    <w:p w14:paraId="7D6A1850" w14:textId="7EC959F9" w:rsidR="00DB48D1" w:rsidRPr="00147AD8" w:rsidRDefault="00DB48D1" w:rsidP="00DB48D1">
      <w:pPr>
        <w:tabs>
          <w:tab w:val="left" w:pos="720"/>
          <w:tab w:val="left" w:pos="5040"/>
        </w:tabs>
        <w:spacing w:line="276" w:lineRule="auto"/>
        <w:jc w:val="both"/>
        <w:rPr>
          <w:sz w:val="20"/>
          <w:szCs w:val="20"/>
        </w:rPr>
      </w:pPr>
      <w:r w:rsidRPr="00147AD8">
        <w:rPr>
          <w:sz w:val="20"/>
          <w:szCs w:val="20"/>
        </w:rPr>
        <w:tab/>
      </w:r>
      <w:r w:rsidR="00147AD8" w:rsidRPr="00147AD8">
        <w:rPr>
          <w:sz w:val="20"/>
          <w:szCs w:val="20"/>
        </w:rPr>
        <w:t xml:space="preserve">April </w:t>
      </w:r>
      <w:r w:rsidR="00636FC3">
        <w:rPr>
          <w:sz w:val="20"/>
          <w:szCs w:val="20"/>
        </w:rPr>
        <w:t>24</w:t>
      </w:r>
      <w:r w:rsidRPr="00147AD8">
        <w:rPr>
          <w:sz w:val="20"/>
          <w:szCs w:val="20"/>
        </w:rPr>
        <w:t>, 202</w:t>
      </w:r>
      <w:r w:rsidR="00147AD8" w:rsidRPr="00147AD8">
        <w:rPr>
          <w:sz w:val="20"/>
          <w:szCs w:val="20"/>
        </w:rPr>
        <w:t>6</w:t>
      </w:r>
      <w:r w:rsidRPr="00147AD8">
        <w:rPr>
          <w:sz w:val="20"/>
          <w:szCs w:val="20"/>
        </w:rPr>
        <w:t xml:space="preserve"> @ 10:00 a.m.</w:t>
      </w:r>
      <w:r w:rsidRPr="00147AD8">
        <w:rPr>
          <w:sz w:val="20"/>
          <w:szCs w:val="20"/>
        </w:rPr>
        <w:tab/>
        <w:t>Deadline for Submitting Questions</w:t>
      </w:r>
    </w:p>
    <w:p w14:paraId="6A33A30E" w14:textId="7A7B29F7" w:rsidR="00DB48D1" w:rsidRPr="00147AD8" w:rsidRDefault="00DB48D1" w:rsidP="00DB48D1">
      <w:pPr>
        <w:tabs>
          <w:tab w:val="left" w:pos="720"/>
          <w:tab w:val="left" w:pos="5040"/>
        </w:tabs>
        <w:spacing w:line="276" w:lineRule="auto"/>
        <w:jc w:val="both"/>
        <w:rPr>
          <w:sz w:val="20"/>
          <w:szCs w:val="20"/>
        </w:rPr>
      </w:pPr>
      <w:r w:rsidRPr="00147AD8">
        <w:rPr>
          <w:b/>
          <w:bCs/>
          <w:sz w:val="20"/>
          <w:szCs w:val="20"/>
        </w:rPr>
        <w:tab/>
      </w:r>
      <w:r w:rsidR="00636FC3">
        <w:rPr>
          <w:sz w:val="20"/>
          <w:szCs w:val="20"/>
        </w:rPr>
        <w:t>May 13</w:t>
      </w:r>
      <w:r w:rsidRPr="00147AD8">
        <w:rPr>
          <w:sz w:val="20"/>
          <w:szCs w:val="20"/>
        </w:rPr>
        <w:t>, 202</w:t>
      </w:r>
      <w:r w:rsidR="00147AD8" w:rsidRPr="00147AD8">
        <w:rPr>
          <w:sz w:val="20"/>
          <w:szCs w:val="20"/>
        </w:rPr>
        <w:t>6</w:t>
      </w:r>
      <w:r w:rsidRPr="00147AD8">
        <w:rPr>
          <w:sz w:val="20"/>
          <w:szCs w:val="20"/>
        </w:rPr>
        <w:t xml:space="preserve"> @ </w:t>
      </w:r>
      <w:r w:rsidR="00636FC3">
        <w:rPr>
          <w:sz w:val="20"/>
          <w:szCs w:val="20"/>
        </w:rPr>
        <w:t>2</w:t>
      </w:r>
      <w:r w:rsidRPr="00147AD8">
        <w:rPr>
          <w:sz w:val="20"/>
          <w:szCs w:val="20"/>
        </w:rPr>
        <w:t xml:space="preserve">:00 </w:t>
      </w:r>
      <w:r w:rsidR="00636FC3">
        <w:rPr>
          <w:sz w:val="20"/>
          <w:szCs w:val="20"/>
        </w:rPr>
        <w:t>p</w:t>
      </w:r>
      <w:r w:rsidRPr="00147AD8">
        <w:rPr>
          <w:sz w:val="20"/>
          <w:szCs w:val="20"/>
        </w:rPr>
        <w:t>.m.</w:t>
      </w:r>
      <w:r w:rsidRPr="00147AD8">
        <w:rPr>
          <w:sz w:val="20"/>
          <w:szCs w:val="20"/>
        </w:rPr>
        <w:tab/>
        <w:t>Response Submission Deadline</w:t>
      </w:r>
    </w:p>
    <w:p w14:paraId="5A0342CD" w14:textId="582D71CA" w:rsidR="00DB48D1" w:rsidRPr="00147AD8" w:rsidRDefault="00DB48D1" w:rsidP="00DB48D1">
      <w:pPr>
        <w:tabs>
          <w:tab w:val="left" w:pos="720"/>
          <w:tab w:val="left" w:pos="5040"/>
        </w:tabs>
        <w:spacing w:line="276" w:lineRule="auto"/>
        <w:rPr>
          <w:sz w:val="20"/>
          <w:szCs w:val="20"/>
        </w:rPr>
      </w:pPr>
      <w:r w:rsidRPr="00147AD8">
        <w:rPr>
          <w:sz w:val="20"/>
          <w:szCs w:val="20"/>
        </w:rPr>
        <w:tab/>
      </w:r>
      <w:r w:rsidR="00147AD8" w:rsidRPr="00147AD8">
        <w:rPr>
          <w:sz w:val="20"/>
          <w:szCs w:val="20"/>
        </w:rPr>
        <w:t>May</w:t>
      </w:r>
      <w:r w:rsidRPr="00147AD8">
        <w:rPr>
          <w:sz w:val="20"/>
          <w:szCs w:val="20"/>
        </w:rPr>
        <w:t xml:space="preserve"> 202</w:t>
      </w:r>
      <w:r w:rsidR="00147AD8" w:rsidRPr="00147AD8">
        <w:rPr>
          <w:sz w:val="20"/>
          <w:szCs w:val="20"/>
        </w:rPr>
        <w:t>6</w:t>
      </w:r>
      <w:r w:rsidRPr="00147AD8">
        <w:rPr>
          <w:sz w:val="20"/>
          <w:szCs w:val="20"/>
        </w:rPr>
        <w:tab/>
        <w:t>Issue Notice of Intent to Award</w:t>
      </w:r>
    </w:p>
    <w:p w14:paraId="7FEF05A3" w14:textId="411F487D" w:rsidR="00911AFF" w:rsidRPr="00147AD8" w:rsidRDefault="00DB48D1" w:rsidP="00147AD8">
      <w:pPr>
        <w:tabs>
          <w:tab w:val="left" w:pos="720"/>
          <w:tab w:val="left" w:pos="5040"/>
        </w:tabs>
        <w:spacing w:line="276" w:lineRule="auto"/>
        <w:rPr>
          <w:szCs w:val="20"/>
        </w:rPr>
      </w:pPr>
      <w:r w:rsidRPr="00147AD8">
        <w:rPr>
          <w:sz w:val="20"/>
          <w:szCs w:val="20"/>
        </w:rPr>
        <w:tab/>
      </w:r>
      <w:r w:rsidR="00636FC3">
        <w:rPr>
          <w:i/>
          <w:iCs/>
          <w:sz w:val="20"/>
          <w:szCs w:val="20"/>
        </w:rPr>
        <w:t>June 1</w:t>
      </w:r>
      <w:r w:rsidRPr="00147AD8">
        <w:rPr>
          <w:i/>
          <w:iCs/>
          <w:sz w:val="20"/>
          <w:szCs w:val="20"/>
        </w:rPr>
        <w:t>, 202</w:t>
      </w:r>
      <w:r w:rsidR="00147AD8" w:rsidRPr="00147AD8">
        <w:rPr>
          <w:i/>
          <w:iCs/>
          <w:sz w:val="20"/>
          <w:szCs w:val="20"/>
        </w:rPr>
        <w:t>6</w:t>
      </w:r>
      <w:r w:rsidRPr="00147AD8">
        <w:rPr>
          <w:i/>
          <w:iCs/>
          <w:sz w:val="20"/>
          <w:szCs w:val="20"/>
        </w:rPr>
        <w:t xml:space="preserve"> (estimated)</w:t>
      </w:r>
      <w:r w:rsidRPr="00147AD8">
        <w:rPr>
          <w:i/>
          <w:iCs/>
          <w:sz w:val="20"/>
          <w:szCs w:val="20"/>
        </w:rPr>
        <w:tab/>
        <w:t>Contract Award</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5431BDFB"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w:t>
      </w:r>
      <w:r w:rsidRPr="00147AD8">
        <w:t>be directed electronically, via the Rocky Mountain E- Purchasing system, to</w:t>
      </w:r>
      <w:r w:rsidR="00524042" w:rsidRPr="00147AD8">
        <w:t xml:space="preserve"> </w:t>
      </w:r>
      <w:r w:rsidR="00147AD8" w:rsidRPr="00147AD8">
        <w:t>Matthew Marter</w:t>
      </w:r>
      <w:r w:rsidR="00524042" w:rsidRPr="00147AD8">
        <w:t xml:space="preserve">, </w:t>
      </w:r>
      <w:r w:rsidR="00147AD8" w:rsidRPr="00147AD8">
        <w:t>Senior Procurement Specialist</w:t>
      </w:r>
      <w:r w:rsidRPr="00147AD8">
        <w:t>, Contracts</w:t>
      </w:r>
      <w:r>
        <w:t xml:space="preserve">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6C9BF12"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2E31BE42" w14:textId="77777777" w:rsidR="00911AFF" w:rsidRDefault="00911AFF">
      <w:pPr>
        <w:pStyle w:val="BodyText"/>
        <w:rPr>
          <w:b/>
        </w:rPr>
      </w:pPr>
    </w:p>
    <w:p w14:paraId="56E66552" w14:textId="77777777" w:rsidR="00447543" w:rsidRDefault="00447543">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06910567"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5C3517">
                              <w:rPr>
                                <w:b/>
                                <w:bCs/>
                                <w:sz w:val="20"/>
                                <w:szCs w:val="20"/>
                              </w:rPr>
                              <w:t>PROPOSAL #26-</w:t>
                            </w:r>
                            <w:r w:rsidR="005C3517" w:rsidRPr="005C3517">
                              <w:rPr>
                                <w:b/>
                                <w:bCs/>
                                <w:sz w:val="20"/>
                                <w:szCs w:val="20"/>
                              </w:rPr>
                              <w:t>041</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06910567"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5C3517">
                        <w:rPr>
                          <w:b/>
                          <w:bCs/>
                          <w:sz w:val="20"/>
                          <w:szCs w:val="20"/>
                        </w:rPr>
                        <w:t>PROPOSAL #26-</w:t>
                      </w:r>
                      <w:r w:rsidR="005C3517" w:rsidRPr="005C3517">
                        <w:rPr>
                          <w:b/>
                          <w:bCs/>
                          <w:sz w:val="20"/>
                          <w:szCs w:val="20"/>
                        </w:rPr>
                        <w:t>041</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24E99ED7" w:rsidR="00911AFF" w:rsidRDefault="00B75550">
      <w:pPr>
        <w:pStyle w:val="BodyText"/>
        <w:spacing w:before="93" w:line="276" w:lineRule="auto"/>
        <w:ind w:left="220" w:right="336"/>
        <w:jc w:val="both"/>
      </w:pPr>
      <w:bookmarkStart w:id="2" w:name="_bookmark3"/>
      <w:bookmarkEnd w:id="2"/>
      <w:r>
        <w:t>El Paso County is soliciting responses from qualified, experienced contractors to provide all materials</w:t>
      </w:r>
      <w:r w:rsidR="005C3517">
        <w:t xml:space="preserve"> </w:t>
      </w:r>
      <w:r>
        <w:t xml:space="preserve">necessary to complete phases of the </w:t>
      </w:r>
      <w:r w:rsidR="005C3517" w:rsidRPr="000F4CD1">
        <w:rPr>
          <w:b/>
        </w:rPr>
        <w:t>3M TRAFFIC SIGN FILM AND SHEETING (ROLL GOODS)</w:t>
      </w:r>
      <w:r>
        <w:t xml:space="preserve">. The material to be purchased pursuant to this </w:t>
      </w:r>
      <w:r w:rsidR="00524042">
        <w:t>RFP</w:t>
      </w:r>
      <w:r>
        <w:t xml:space="preserve"> </w:t>
      </w:r>
      <w:r w:rsidR="005C3517">
        <w:t>is</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Pr="005C3517" w:rsidRDefault="00B75550">
      <w:pPr>
        <w:pStyle w:val="BodyText"/>
        <w:spacing w:line="276" w:lineRule="auto"/>
        <w:ind w:left="220" w:right="338"/>
        <w:jc w:val="both"/>
      </w:pPr>
      <w:r w:rsidRPr="005C3517">
        <w:t xml:space="preserve">The County of El Paso, in accordance with the provisions of Title VI of the Civil Rights Act of 1964 (79 Stat. 252, 42 US.C. §§ 2000d to 2000d-4) and the Regulations, hereby notifies all </w:t>
      </w:r>
      <w:r w:rsidR="001319FF" w:rsidRPr="005C3517">
        <w:t>submitters</w:t>
      </w:r>
      <w:r w:rsidRPr="005C3517">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Pr="005C3517" w:rsidRDefault="00911AFF">
      <w:pPr>
        <w:pStyle w:val="BodyText"/>
        <w:rPr>
          <w:sz w:val="23"/>
        </w:rPr>
      </w:pPr>
    </w:p>
    <w:p w14:paraId="2C8AE07A" w14:textId="0013CD8E" w:rsidR="00911AFF" w:rsidRDefault="00B75550">
      <w:pPr>
        <w:pStyle w:val="BodyText"/>
        <w:spacing w:line="276" w:lineRule="auto"/>
        <w:ind w:left="220" w:right="338"/>
        <w:jc w:val="both"/>
      </w:pPr>
      <w:r w:rsidRPr="005C3517">
        <w:t>The Project</w:t>
      </w:r>
      <w:r w:rsidR="00FD69F8" w:rsidRPr="005C3517">
        <w:t>s</w:t>
      </w:r>
      <w:r w:rsidRPr="005C3517">
        <w:t xml:space="preserve"> </w:t>
      </w:r>
      <w:r w:rsidR="00FD69F8" w:rsidRPr="005C3517">
        <w:t>will</w:t>
      </w:r>
      <w:r w:rsidRPr="005C3517">
        <w:t xml:space="preserve"> be funded through the following sources: El Paso County. </w:t>
      </w:r>
    </w:p>
    <w:p w14:paraId="7F1A1348" w14:textId="77777777" w:rsidR="00911AFF" w:rsidRDefault="00911AFF">
      <w:pPr>
        <w:pStyle w:val="BodyText"/>
        <w:rPr>
          <w:sz w:val="26"/>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5498CCEF" w:rsidR="001B78C8" w:rsidRPr="005C3517" w:rsidRDefault="005C3517" w:rsidP="005C3517">
      <w:pPr>
        <w:pStyle w:val="BodyText"/>
        <w:spacing w:line="276" w:lineRule="auto"/>
        <w:ind w:left="576" w:right="331"/>
        <w:jc w:val="both"/>
      </w:pPr>
      <w:r w:rsidRPr="005C3517">
        <w:t>El Paso County Department of Public Works (DPW) is responsible for the planning, construction, operation, and maintenance of the County’s transportation infrastructure to ensure safe and efficient travel throughout unincorporated areas of El Paso County. To support these responsibilities, the County is issuing a multi-award solicitation to establish contracts with qualified vendors to provide 3M Traffic sign films and sheeting necessary for the installation, replacement, repair, and maintenance of roadway signage in compliance with applicable federal, state, and local standards, including the Manual on Uniform Traffic Control Devices (MUTCD). The intent of this solicitation is to ensure reliable, cost-effective, and timely access to essential sign materials while maintaining flexibility, competitive pricing, and continuity of supply by awarding to one qualified vendor. Contracts resulting from this solicitation will be utilized on an as-needed basis by the Department of Public Works and other authorized County departments, with no minimum purchase quantities guaranteed.</w:t>
      </w:r>
    </w:p>
    <w:p w14:paraId="6BCFC7BF" w14:textId="77777777" w:rsidR="00852576" w:rsidRDefault="00852576" w:rsidP="00AE44B0">
      <w:pPr>
        <w:pStyle w:val="Heading1"/>
        <w:tabs>
          <w:tab w:val="left" w:pos="579"/>
          <w:tab w:val="left" w:pos="580"/>
        </w:tabs>
        <w:ind w:left="0"/>
      </w:pPr>
    </w:p>
    <w:p w14:paraId="3846DA30" w14:textId="5F8C4871" w:rsidR="00852576" w:rsidRDefault="005C3517" w:rsidP="00F15133">
      <w:pPr>
        <w:pStyle w:val="Heading1"/>
        <w:numPr>
          <w:ilvl w:val="0"/>
          <w:numId w:val="26"/>
        </w:numPr>
        <w:tabs>
          <w:tab w:val="left" w:pos="579"/>
          <w:tab w:val="left" w:pos="580"/>
        </w:tabs>
      </w:pPr>
      <w:r>
        <w:t>GOALS</w:t>
      </w:r>
    </w:p>
    <w:p w14:paraId="32C8C0CA" w14:textId="5A98D2EF" w:rsidR="005C3517" w:rsidRDefault="005C3517" w:rsidP="005C3517">
      <w:pPr>
        <w:pStyle w:val="Heading1"/>
        <w:tabs>
          <w:tab w:val="left" w:pos="579"/>
          <w:tab w:val="left" w:pos="580"/>
        </w:tabs>
        <w:ind w:left="360"/>
      </w:pPr>
      <w:r>
        <w:tab/>
      </w:r>
    </w:p>
    <w:p w14:paraId="2342BFD3" w14:textId="77777777" w:rsidR="005C3517" w:rsidRPr="005C3517" w:rsidRDefault="005C3517" w:rsidP="005C3517">
      <w:pPr>
        <w:pStyle w:val="Heading1"/>
        <w:tabs>
          <w:tab w:val="left" w:pos="579"/>
          <w:tab w:val="left" w:pos="580"/>
        </w:tabs>
        <w:spacing w:line="276" w:lineRule="auto"/>
        <w:ind w:left="576"/>
        <w:rPr>
          <w:b w:val="0"/>
          <w:bCs w:val="0"/>
        </w:rPr>
      </w:pPr>
      <w:r w:rsidRPr="005C3517">
        <w:rPr>
          <w:b w:val="0"/>
          <w:bCs w:val="0"/>
        </w:rPr>
        <w:tab/>
        <w:t>The goal of this project is to establish a competitively awarded contract with a qualified vendor to ensure a consistent, reliable, and cost-effective supply of 3M Traffic sign film and sheeting materials</w:t>
      </w:r>
    </w:p>
    <w:p w14:paraId="58140F8F" w14:textId="6D609205" w:rsidR="005C3517" w:rsidRPr="005C3517" w:rsidRDefault="005C3517" w:rsidP="005C3517">
      <w:pPr>
        <w:pStyle w:val="Heading1"/>
        <w:tabs>
          <w:tab w:val="left" w:pos="579"/>
          <w:tab w:val="left" w:pos="580"/>
        </w:tabs>
        <w:spacing w:line="276" w:lineRule="auto"/>
        <w:ind w:left="576"/>
        <w:rPr>
          <w:b w:val="0"/>
          <w:bCs w:val="0"/>
        </w:rPr>
      </w:pPr>
      <w:r w:rsidRPr="005C3517">
        <w:rPr>
          <w:b w:val="0"/>
          <w:bCs w:val="0"/>
        </w:rPr>
        <w:tab/>
        <w:t xml:space="preserve">to support El Paso County’s ongoing roadway signage installation and maintenance needs. El Paso County currently uses </w:t>
      </w:r>
      <w:r w:rsidR="00525177" w:rsidRPr="005C3517">
        <w:rPr>
          <w:b w:val="0"/>
          <w:bCs w:val="0"/>
        </w:rPr>
        <w:t>an HP</w:t>
      </w:r>
      <w:r w:rsidRPr="005C3517">
        <w:rPr>
          <w:b w:val="0"/>
          <w:bCs w:val="0"/>
        </w:rPr>
        <w:t xml:space="preserve"> Latex 365 printer that recommends the use of 4000 series 3M Diamond Grade Reflective Sheeting and 3M ElectroCut 1170 film materials to maintain warranty</w:t>
      </w:r>
      <w:r>
        <w:rPr>
          <w:b w:val="0"/>
          <w:bCs w:val="0"/>
        </w:rPr>
        <w:t>.</w:t>
      </w:r>
    </w:p>
    <w:p w14:paraId="510B9C1E" w14:textId="45710B7B" w:rsidR="005C3517" w:rsidRDefault="005C3517" w:rsidP="005C3517">
      <w:pPr>
        <w:pStyle w:val="Heading1"/>
        <w:tabs>
          <w:tab w:val="left" w:pos="579"/>
          <w:tab w:val="left" w:pos="580"/>
        </w:tabs>
        <w:ind w:left="360"/>
      </w:pPr>
      <w:r>
        <w:tab/>
      </w:r>
    </w:p>
    <w:p w14:paraId="3C087572" w14:textId="77777777" w:rsidR="005C3517" w:rsidRDefault="005C3517" w:rsidP="005C3517">
      <w:pPr>
        <w:pStyle w:val="Heading1"/>
        <w:tabs>
          <w:tab w:val="left" w:pos="579"/>
          <w:tab w:val="left" w:pos="580"/>
        </w:tabs>
        <w:ind w:left="360"/>
      </w:pPr>
    </w:p>
    <w:p w14:paraId="104A7840" w14:textId="77777777" w:rsidR="005C3517" w:rsidRDefault="005C3517" w:rsidP="005C3517">
      <w:pPr>
        <w:pStyle w:val="Heading1"/>
        <w:tabs>
          <w:tab w:val="left" w:pos="579"/>
          <w:tab w:val="left" w:pos="580"/>
        </w:tabs>
        <w:ind w:left="360"/>
      </w:pPr>
    </w:p>
    <w:p w14:paraId="0CB2BDBD" w14:textId="77777777" w:rsidR="005C3517" w:rsidRDefault="005C3517" w:rsidP="005C3517">
      <w:pPr>
        <w:pStyle w:val="Heading1"/>
        <w:tabs>
          <w:tab w:val="left" w:pos="579"/>
          <w:tab w:val="left" w:pos="580"/>
        </w:tabs>
        <w:ind w:left="360"/>
      </w:pPr>
    </w:p>
    <w:p w14:paraId="02BF2C3E" w14:textId="77777777" w:rsidR="005C3517" w:rsidRDefault="005C3517" w:rsidP="005C3517">
      <w:pPr>
        <w:pStyle w:val="Heading1"/>
        <w:tabs>
          <w:tab w:val="left" w:pos="579"/>
          <w:tab w:val="left" w:pos="580"/>
        </w:tabs>
        <w:ind w:left="360"/>
      </w:pPr>
    </w:p>
    <w:p w14:paraId="23849ADB" w14:textId="7B8CE77A" w:rsidR="005C3517" w:rsidRDefault="005C3517" w:rsidP="00F15133">
      <w:pPr>
        <w:pStyle w:val="Heading1"/>
        <w:numPr>
          <w:ilvl w:val="0"/>
          <w:numId w:val="26"/>
        </w:numPr>
        <w:tabs>
          <w:tab w:val="left" w:pos="579"/>
          <w:tab w:val="left" w:pos="580"/>
        </w:tabs>
      </w:pPr>
      <w:r>
        <w:lastRenderedPageBreak/>
        <w:t>SCOPE OF WORK</w:t>
      </w:r>
    </w:p>
    <w:p w14:paraId="3C408CFA" w14:textId="77777777" w:rsidR="001B78C8" w:rsidRDefault="001B78C8" w:rsidP="00525177">
      <w:pPr>
        <w:pStyle w:val="Heading1"/>
        <w:tabs>
          <w:tab w:val="left" w:pos="579"/>
          <w:tab w:val="left" w:pos="580"/>
        </w:tabs>
        <w:spacing w:line="276" w:lineRule="auto"/>
        <w:ind w:left="720"/>
      </w:pPr>
    </w:p>
    <w:p w14:paraId="4A9A7393" w14:textId="52DD3128" w:rsidR="005C3517" w:rsidRPr="005C3517" w:rsidRDefault="001B78C8" w:rsidP="00525177">
      <w:pPr>
        <w:pStyle w:val="Heading1"/>
        <w:tabs>
          <w:tab w:val="left" w:pos="579"/>
          <w:tab w:val="left" w:pos="580"/>
        </w:tabs>
        <w:spacing w:line="276" w:lineRule="auto"/>
        <w:ind w:left="579"/>
        <w:rPr>
          <w:b w:val="0"/>
          <w:bCs w:val="0"/>
        </w:rPr>
      </w:pPr>
      <w:r>
        <w:tab/>
      </w:r>
      <w:r w:rsidR="00525177">
        <w:rPr>
          <w:b w:val="0"/>
          <w:bCs w:val="0"/>
        </w:rPr>
        <w:t>The awarded vendor shall be responsible for providing materials including, but not limited to,</w:t>
      </w:r>
      <w:r w:rsidR="009B0C17">
        <w:rPr>
          <w:b w:val="0"/>
          <w:bCs w:val="0"/>
        </w:rPr>
        <w:t xml:space="preserve"> those</w:t>
      </w:r>
      <w:r w:rsidR="00525177">
        <w:rPr>
          <w:b w:val="0"/>
          <w:bCs w:val="0"/>
        </w:rPr>
        <w:t xml:space="preserve"> listed in this solicitation. Please s</w:t>
      </w:r>
      <w:r w:rsidR="005C3517" w:rsidRPr="005C3517">
        <w:rPr>
          <w:b w:val="0"/>
          <w:bCs w:val="0"/>
        </w:rPr>
        <w:t xml:space="preserve">ee </w:t>
      </w:r>
      <w:r w:rsidR="00525177">
        <w:rPr>
          <w:b w:val="0"/>
          <w:bCs w:val="0"/>
        </w:rPr>
        <w:t>Attachment 1. Pricing Form for a</w:t>
      </w:r>
      <w:r w:rsidR="005C3517" w:rsidRPr="005C3517">
        <w:rPr>
          <w:b w:val="0"/>
          <w:bCs w:val="0"/>
        </w:rPr>
        <w:t xml:space="preserve"> list of materials requested.</w:t>
      </w:r>
    </w:p>
    <w:p w14:paraId="0B02A7D2" w14:textId="77777777" w:rsidR="005C3517" w:rsidRPr="005C3517" w:rsidRDefault="005C3517" w:rsidP="00525177">
      <w:pPr>
        <w:pStyle w:val="Heading1"/>
        <w:tabs>
          <w:tab w:val="left" w:pos="579"/>
          <w:tab w:val="left" w:pos="580"/>
        </w:tabs>
        <w:spacing w:line="276" w:lineRule="auto"/>
        <w:ind w:left="0"/>
        <w:rPr>
          <w:b w:val="0"/>
          <w:bCs w:val="0"/>
        </w:rPr>
      </w:pPr>
    </w:p>
    <w:p w14:paraId="77C66A2E" w14:textId="77777777" w:rsidR="005C3517" w:rsidRPr="005C3517" w:rsidRDefault="005C3517" w:rsidP="00525177">
      <w:pPr>
        <w:pStyle w:val="Heading1"/>
        <w:tabs>
          <w:tab w:val="left" w:pos="579"/>
          <w:tab w:val="left" w:pos="580"/>
        </w:tabs>
        <w:spacing w:line="276" w:lineRule="auto"/>
        <w:ind w:left="0"/>
        <w:rPr>
          <w:b w:val="0"/>
          <w:bCs w:val="0"/>
        </w:rPr>
      </w:pPr>
      <w:r w:rsidRPr="005C3517">
        <w:rPr>
          <w:b w:val="0"/>
          <w:bCs w:val="0"/>
        </w:rPr>
        <w:tab/>
        <w:t>Proposers shall:</w:t>
      </w:r>
    </w:p>
    <w:p w14:paraId="7FC62DED" w14:textId="77777777" w:rsidR="005C3517" w:rsidRDefault="005C3517" w:rsidP="00525177">
      <w:pPr>
        <w:pStyle w:val="Heading1"/>
        <w:tabs>
          <w:tab w:val="left" w:pos="579"/>
          <w:tab w:val="left" w:pos="580"/>
        </w:tabs>
        <w:spacing w:line="276" w:lineRule="auto"/>
        <w:ind w:left="0"/>
      </w:pPr>
    </w:p>
    <w:p w14:paraId="5AA84B7C" w14:textId="2448F743" w:rsidR="001B78C8" w:rsidRDefault="005C3517" w:rsidP="00525177">
      <w:pPr>
        <w:pStyle w:val="Heading1"/>
        <w:numPr>
          <w:ilvl w:val="0"/>
          <w:numId w:val="33"/>
        </w:numPr>
        <w:tabs>
          <w:tab w:val="left" w:pos="579"/>
          <w:tab w:val="left" w:pos="580"/>
        </w:tabs>
        <w:spacing w:line="276" w:lineRule="auto"/>
        <w:rPr>
          <w:b w:val="0"/>
          <w:bCs w:val="0"/>
        </w:rPr>
      </w:pPr>
      <w:r>
        <w:rPr>
          <w:b w:val="0"/>
          <w:bCs w:val="0"/>
        </w:rPr>
        <w:t>P</w:t>
      </w:r>
      <w:r w:rsidRPr="005C3517">
        <w:rPr>
          <w:b w:val="0"/>
          <w:bCs w:val="0"/>
        </w:rPr>
        <w:t>rovide pricing for listed items</w:t>
      </w:r>
      <w:r>
        <w:rPr>
          <w:b w:val="0"/>
          <w:bCs w:val="0"/>
        </w:rPr>
        <w:t xml:space="preserve"> using Attachment 1. Pricing Form</w:t>
      </w:r>
    </w:p>
    <w:p w14:paraId="796C2136" w14:textId="7C412F54" w:rsidR="005C3517" w:rsidRDefault="005C3517" w:rsidP="00525177">
      <w:pPr>
        <w:pStyle w:val="Heading1"/>
        <w:numPr>
          <w:ilvl w:val="0"/>
          <w:numId w:val="33"/>
        </w:numPr>
        <w:tabs>
          <w:tab w:val="left" w:pos="579"/>
          <w:tab w:val="left" w:pos="580"/>
        </w:tabs>
        <w:spacing w:line="276" w:lineRule="auto"/>
        <w:rPr>
          <w:b w:val="0"/>
          <w:bCs w:val="0"/>
        </w:rPr>
      </w:pPr>
      <w:r w:rsidRPr="005C3517">
        <w:rPr>
          <w:b w:val="0"/>
          <w:bCs w:val="0"/>
        </w:rPr>
        <w:t>Provide discount off list for other items from offered not in requested list</w:t>
      </w:r>
    </w:p>
    <w:p w14:paraId="2F812B5C" w14:textId="74205A3D" w:rsidR="005C3517" w:rsidRDefault="005C3517" w:rsidP="00525177">
      <w:pPr>
        <w:pStyle w:val="Heading1"/>
        <w:numPr>
          <w:ilvl w:val="0"/>
          <w:numId w:val="33"/>
        </w:numPr>
        <w:tabs>
          <w:tab w:val="left" w:pos="579"/>
          <w:tab w:val="left" w:pos="580"/>
        </w:tabs>
        <w:spacing w:line="276" w:lineRule="auto"/>
        <w:rPr>
          <w:b w:val="0"/>
          <w:bCs w:val="0"/>
        </w:rPr>
      </w:pPr>
      <w:r w:rsidRPr="005C3517">
        <w:rPr>
          <w:b w:val="0"/>
          <w:bCs w:val="0"/>
        </w:rPr>
        <w:t>Provide warranty</w:t>
      </w:r>
      <w:r>
        <w:rPr>
          <w:b w:val="0"/>
          <w:bCs w:val="0"/>
        </w:rPr>
        <w:t xml:space="preserve"> information</w:t>
      </w:r>
    </w:p>
    <w:p w14:paraId="719E5C39" w14:textId="6BC19FFA" w:rsidR="005C3517" w:rsidRDefault="005C3517" w:rsidP="00525177">
      <w:pPr>
        <w:pStyle w:val="Heading1"/>
        <w:numPr>
          <w:ilvl w:val="0"/>
          <w:numId w:val="33"/>
        </w:numPr>
        <w:tabs>
          <w:tab w:val="left" w:pos="579"/>
          <w:tab w:val="left" w:pos="580"/>
        </w:tabs>
        <w:spacing w:line="276" w:lineRule="auto"/>
        <w:rPr>
          <w:b w:val="0"/>
          <w:bCs w:val="0"/>
        </w:rPr>
      </w:pPr>
      <w:r w:rsidRPr="005C3517">
        <w:rPr>
          <w:b w:val="0"/>
          <w:bCs w:val="0"/>
        </w:rPr>
        <w:t>Provide Shipping ETAs</w:t>
      </w:r>
      <w:r>
        <w:rPr>
          <w:b w:val="0"/>
          <w:bCs w:val="0"/>
        </w:rPr>
        <w:t xml:space="preserve"> </w:t>
      </w:r>
    </w:p>
    <w:p w14:paraId="2E1B9574" w14:textId="6459745A" w:rsidR="005C3517" w:rsidRDefault="005C3517" w:rsidP="00525177">
      <w:pPr>
        <w:pStyle w:val="Heading1"/>
        <w:numPr>
          <w:ilvl w:val="0"/>
          <w:numId w:val="33"/>
        </w:numPr>
        <w:tabs>
          <w:tab w:val="left" w:pos="579"/>
          <w:tab w:val="left" w:pos="580"/>
        </w:tabs>
        <w:spacing w:line="276" w:lineRule="auto"/>
        <w:rPr>
          <w:b w:val="0"/>
          <w:bCs w:val="0"/>
        </w:rPr>
      </w:pPr>
      <w:r w:rsidRPr="005C3517">
        <w:rPr>
          <w:b w:val="0"/>
          <w:bCs w:val="0"/>
        </w:rPr>
        <w:t>Provide warehouse locations</w:t>
      </w:r>
    </w:p>
    <w:p w14:paraId="3F873239" w14:textId="77777777" w:rsidR="005C3517" w:rsidRDefault="005C3517" w:rsidP="00525177">
      <w:pPr>
        <w:pStyle w:val="Heading1"/>
        <w:tabs>
          <w:tab w:val="left" w:pos="579"/>
          <w:tab w:val="left" w:pos="580"/>
        </w:tabs>
        <w:spacing w:line="276" w:lineRule="auto"/>
        <w:rPr>
          <w:b w:val="0"/>
          <w:bCs w:val="0"/>
        </w:rPr>
      </w:pPr>
    </w:p>
    <w:p w14:paraId="1E0BBFD1" w14:textId="6ED8E65F" w:rsidR="005C3517" w:rsidRPr="005C3517" w:rsidRDefault="005C3517" w:rsidP="00525177">
      <w:pPr>
        <w:pStyle w:val="Heading1"/>
        <w:tabs>
          <w:tab w:val="left" w:pos="579"/>
          <w:tab w:val="left" w:pos="580"/>
        </w:tabs>
        <w:spacing w:line="276" w:lineRule="auto"/>
        <w:ind w:left="579"/>
        <w:rPr>
          <w:b w:val="0"/>
          <w:bCs w:val="0"/>
        </w:rPr>
      </w:pPr>
      <w:r>
        <w:rPr>
          <w:b w:val="0"/>
          <w:bCs w:val="0"/>
        </w:rPr>
        <w:tab/>
      </w:r>
      <w:r w:rsidRPr="005C3517">
        <w:rPr>
          <w:b w:val="0"/>
          <w:bCs w:val="0"/>
        </w:rPr>
        <w:t>The Offeror must have a minimum of three (3) years of experience providing roadway sign materials and rolled goods comparable in scope and volume to the materials requested in this solicitation. The Offeror must demonstrate the ability to supply products that meet applicable federal, state, and local standards, including the Manual on Uniform Traffic Control Devices (MUTCD). The Offeror must have an established business structure, adequate staffing, and operational capacity to fulfill orders on an as-needed basis and within reasonable delivery timeframes.</w:t>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447543">
      <w:pPr>
        <w:pStyle w:val="Heading1"/>
        <w:numPr>
          <w:ilvl w:val="0"/>
          <w:numId w:val="26"/>
        </w:numPr>
        <w:tabs>
          <w:tab w:val="left" w:pos="579"/>
          <w:tab w:val="left" w:pos="580"/>
        </w:tabs>
        <w:spacing w:line="276" w:lineRule="auto"/>
      </w:pPr>
      <w:r>
        <w:t>EVALUATION CRITERIA</w:t>
      </w:r>
    </w:p>
    <w:p w14:paraId="25196113" w14:textId="77777777" w:rsidR="001B78C8" w:rsidRDefault="001B78C8" w:rsidP="00447543">
      <w:pPr>
        <w:pStyle w:val="Heading1"/>
        <w:tabs>
          <w:tab w:val="left" w:pos="579"/>
          <w:tab w:val="left" w:pos="580"/>
        </w:tabs>
        <w:spacing w:line="276" w:lineRule="auto"/>
      </w:pPr>
    </w:p>
    <w:p w14:paraId="2A2CCE05" w14:textId="221E7302" w:rsidR="001B78C8" w:rsidRPr="002D5D90" w:rsidRDefault="001B78C8" w:rsidP="00447543">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447543">
      <w:pPr>
        <w:pStyle w:val="BodyText"/>
        <w:spacing w:line="276" w:lineRule="auto"/>
        <w:ind w:left="580" w:right="480"/>
        <w:rPr>
          <w:u w:val="single"/>
        </w:rPr>
      </w:pPr>
    </w:p>
    <w:p w14:paraId="56CB54CE" w14:textId="7D0A3A47" w:rsidR="001B78C8" w:rsidRDefault="001B78C8" w:rsidP="00447543">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w:t>
      </w:r>
      <w:r w:rsidR="00C14879">
        <w:rPr>
          <w:i/>
          <w:iCs/>
          <w:u w:val="single"/>
        </w:rPr>
        <w:t xml:space="preserve"> no</w:t>
      </w:r>
      <w:r w:rsidRPr="002D5D90">
        <w:rPr>
          <w:i/>
          <w:iCs/>
          <w:u w:val="single"/>
        </w:rPr>
        <w:t xml:space="preserve"> order of importance</w:t>
      </w:r>
      <w:r w:rsidRPr="002D5D90">
        <w:rPr>
          <w:u w:val="single"/>
        </w:rPr>
        <w:t>:</w:t>
      </w:r>
    </w:p>
    <w:p w14:paraId="51815267" w14:textId="77777777" w:rsidR="001B78C8" w:rsidRDefault="001B78C8" w:rsidP="00447543">
      <w:pPr>
        <w:pStyle w:val="BodyText"/>
        <w:spacing w:line="276" w:lineRule="auto"/>
        <w:ind w:left="580" w:right="480"/>
      </w:pPr>
    </w:p>
    <w:p w14:paraId="4FEFDDFF" w14:textId="35237317" w:rsidR="001B78C8" w:rsidRPr="008E59F5" w:rsidRDefault="001B78C8" w:rsidP="00447543">
      <w:pPr>
        <w:pStyle w:val="ListParagraph"/>
        <w:numPr>
          <w:ilvl w:val="0"/>
          <w:numId w:val="29"/>
        </w:numPr>
        <w:tabs>
          <w:tab w:val="left" w:pos="1299"/>
          <w:tab w:val="left" w:pos="1300"/>
        </w:tabs>
        <w:spacing w:before="70" w:line="276" w:lineRule="auto"/>
        <w:rPr>
          <w:b/>
          <w:bCs/>
          <w:sz w:val="20"/>
          <w:szCs w:val="20"/>
        </w:rPr>
      </w:pPr>
      <w:r w:rsidRPr="008E59F5">
        <w:rPr>
          <w:b/>
          <w:bCs/>
          <w:sz w:val="20"/>
          <w:szCs w:val="20"/>
        </w:rPr>
        <w:t>A</w:t>
      </w:r>
      <w:r w:rsidR="009B0C17" w:rsidRPr="008E59F5">
        <w:rPr>
          <w:b/>
          <w:bCs/>
          <w:sz w:val="20"/>
          <w:szCs w:val="20"/>
        </w:rPr>
        <w:t>vailability and Warehouse Location</w:t>
      </w:r>
      <w:r w:rsidRPr="008E59F5">
        <w:rPr>
          <w:b/>
          <w:bCs/>
          <w:sz w:val="20"/>
          <w:szCs w:val="20"/>
        </w:rPr>
        <w:t xml:space="preserve"> (</w:t>
      </w:r>
      <w:r w:rsidR="00C14879" w:rsidRPr="008E59F5">
        <w:rPr>
          <w:b/>
          <w:bCs/>
          <w:sz w:val="20"/>
          <w:szCs w:val="20"/>
        </w:rPr>
        <w:t>20</w:t>
      </w:r>
      <w:r w:rsidRPr="008E59F5">
        <w:rPr>
          <w:b/>
          <w:bCs/>
          <w:sz w:val="20"/>
          <w:szCs w:val="20"/>
        </w:rPr>
        <w:t>%):</w:t>
      </w:r>
    </w:p>
    <w:p w14:paraId="7DC7FE05" w14:textId="3A6A4AF8" w:rsidR="009B0C17" w:rsidRPr="008E59F5" w:rsidRDefault="009B0C17" w:rsidP="00447543">
      <w:pPr>
        <w:pStyle w:val="ListParagraph"/>
        <w:numPr>
          <w:ilvl w:val="0"/>
          <w:numId w:val="28"/>
        </w:numPr>
        <w:tabs>
          <w:tab w:val="left" w:pos="1299"/>
          <w:tab w:val="left" w:pos="1300"/>
        </w:tabs>
        <w:spacing w:before="70" w:line="276" w:lineRule="auto"/>
        <w:rPr>
          <w:sz w:val="20"/>
          <w:szCs w:val="20"/>
        </w:rPr>
      </w:pPr>
      <w:r w:rsidRPr="008E59F5">
        <w:rPr>
          <w:sz w:val="20"/>
          <w:szCs w:val="20"/>
        </w:rPr>
        <w:t>Detail the availability of each product requested (i.e. delivery time, order processing time, backorder process etc.)</w:t>
      </w:r>
    </w:p>
    <w:p w14:paraId="6DBFF3A6" w14:textId="3ABA22DB" w:rsidR="001B78C8" w:rsidRPr="008E59F5" w:rsidRDefault="009B0C17" w:rsidP="00447543">
      <w:pPr>
        <w:pStyle w:val="ListParagraph"/>
        <w:numPr>
          <w:ilvl w:val="0"/>
          <w:numId w:val="28"/>
        </w:numPr>
        <w:tabs>
          <w:tab w:val="left" w:pos="1299"/>
          <w:tab w:val="left" w:pos="1300"/>
        </w:tabs>
        <w:spacing w:before="70" w:line="276" w:lineRule="auto"/>
        <w:rPr>
          <w:sz w:val="20"/>
          <w:szCs w:val="20"/>
        </w:rPr>
      </w:pPr>
      <w:r w:rsidRPr="008E59F5">
        <w:rPr>
          <w:sz w:val="20"/>
          <w:szCs w:val="20"/>
        </w:rPr>
        <w:t xml:space="preserve">Provide information regarding the warehouse location of the requested products. </w:t>
      </w:r>
    </w:p>
    <w:p w14:paraId="27A1883D" w14:textId="77777777" w:rsidR="009B0C17" w:rsidRPr="008E59F5" w:rsidRDefault="009B0C17" w:rsidP="00447543">
      <w:pPr>
        <w:pStyle w:val="ListParagraph"/>
        <w:tabs>
          <w:tab w:val="left" w:pos="1299"/>
          <w:tab w:val="left" w:pos="1300"/>
        </w:tabs>
        <w:spacing w:before="70" w:line="276" w:lineRule="auto"/>
        <w:ind w:left="1671" w:firstLine="0"/>
        <w:rPr>
          <w:sz w:val="20"/>
          <w:szCs w:val="20"/>
        </w:rPr>
      </w:pPr>
    </w:p>
    <w:p w14:paraId="42DE55E7" w14:textId="6F87521C" w:rsidR="001B78C8" w:rsidRPr="008E59F5" w:rsidRDefault="009B0C17" w:rsidP="00447543">
      <w:pPr>
        <w:pStyle w:val="ListParagraph"/>
        <w:numPr>
          <w:ilvl w:val="0"/>
          <w:numId w:val="29"/>
        </w:numPr>
        <w:tabs>
          <w:tab w:val="left" w:pos="1299"/>
          <w:tab w:val="left" w:pos="1300"/>
        </w:tabs>
        <w:spacing w:before="70" w:line="276" w:lineRule="auto"/>
        <w:rPr>
          <w:b/>
          <w:bCs/>
          <w:sz w:val="20"/>
          <w:szCs w:val="20"/>
        </w:rPr>
      </w:pPr>
      <w:r w:rsidRPr="008E59F5">
        <w:rPr>
          <w:b/>
          <w:bCs/>
          <w:sz w:val="20"/>
          <w:szCs w:val="20"/>
        </w:rPr>
        <w:t>E</w:t>
      </w:r>
      <w:r w:rsidR="008E59F5" w:rsidRPr="008E59F5">
        <w:rPr>
          <w:b/>
          <w:bCs/>
          <w:sz w:val="20"/>
          <w:szCs w:val="20"/>
        </w:rPr>
        <w:t>stimated Time of Arrival</w:t>
      </w:r>
      <w:r w:rsidRPr="008E59F5">
        <w:rPr>
          <w:b/>
          <w:bCs/>
          <w:sz w:val="20"/>
          <w:szCs w:val="20"/>
        </w:rPr>
        <w:t xml:space="preserve"> </w:t>
      </w:r>
      <w:r w:rsidR="008E59F5" w:rsidRPr="008E59F5">
        <w:rPr>
          <w:b/>
          <w:bCs/>
          <w:sz w:val="20"/>
          <w:szCs w:val="20"/>
        </w:rPr>
        <w:t>After Receipt of Order (ETA ARO)</w:t>
      </w:r>
      <w:r w:rsidR="001B78C8" w:rsidRPr="008E59F5">
        <w:rPr>
          <w:b/>
          <w:bCs/>
          <w:sz w:val="20"/>
          <w:szCs w:val="20"/>
        </w:rPr>
        <w:t xml:space="preserve"> (</w:t>
      </w:r>
      <w:r w:rsidR="00C14879" w:rsidRPr="008E59F5">
        <w:rPr>
          <w:b/>
          <w:bCs/>
          <w:sz w:val="20"/>
          <w:szCs w:val="20"/>
        </w:rPr>
        <w:t>40</w:t>
      </w:r>
      <w:r w:rsidR="001B78C8" w:rsidRPr="008E59F5">
        <w:rPr>
          <w:b/>
          <w:bCs/>
          <w:sz w:val="20"/>
          <w:szCs w:val="20"/>
        </w:rPr>
        <w:t>%):</w:t>
      </w:r>
    </w:p>
    <w:p w14:paraId="6902A9B1" w14:textId="556E1352" w:rsidR="001B78C8" w:rsidRPr="008E59F5" w:rsidRDefault="008E59F5" w:rsidP="00447543">
      <w:pPr>
        <w:pStyle w:val="ListParagraph"/>
        <w:numPr>
          <w:ilvl w:val="1"/>
          <w:numId w:val="29"/>
        </w:numPr>
        <w:tabs>
          <w:tab w:val="left" w:pos="1299"/>
          <w:tab w:val="left" w:pos="1300"/>
        </w:tabs>
        <w:spacing w:before="70" w:line="276" w:lineRule="auto"/>
        <w:rPr>
          <w:sz w:val="20"/>
          <w:szCs w:val="20"/>
        </w:rPr>
      </w:pPr>
      <w:r w:rsidRPr="008E59F5">
        <w:rPr>
          <w:sz w:val="20"/>
          <w:szCs w:val="20"/>
        </w:rPr>
        <w:t>Detail how long it takes to prepare and ship by each category on bid sheet.</w:t>
      </w:r>
    </w:p>
    <w:p w14:paraId="336C1E86" w14:textId="64A0A935" w:rsidR="008E59F5" w:rsidRPr="008E59F5" w:rsidRDefault="008E59F5" w:rsidP="00447543">
      <w:pPr>
        <w:pStyle w:val="ListParagraph"/>
        <w:numPr>
          <w:ilvl w:val="1"/>
          <w:numId w:val="29"/>
        </w:numPr>
        <w:tabs>
          <w:tab w:val="left" w:pos="1299"/>
          <w:tab w:val="left" w:pos="1300"/>
        </w:tabs>
        <w:spacing w:before="70" w:line="276" w:lineRule="auto"/>
        <w:rPr>
          <w:sz w:val="20"/>
          <w:szCs w:val="20"/>
        </w:rPr>
      </w:pPr>
      <w:r w:rsidRPr="008E59F5">
        <w:rPr>
          <w:sz w:val="20"/>
          <w:szCs w:val="20"/>
        </w:rPr>
        <w:t>Detail how each category will be transported.</w:t>
      </w:r>
    </w:p>
    <w:p w14:paraId="2D60C341" w14:textId="77777777" w:rsidR="009B0C17" w:rsidRPr="00CD6E7D" w:rsidRDefault="009B0C17" w:rsidP="00447543">
      <w:pPr>
        <w:pStyle w:val="ListParagraph"/>
        <w:tabs>
          <w:tab w:val="left" w:pos="1299"/>
          <w:tab w:val="left" w:pos="1300"/>
        </w:tabs>
        <w:spacing w:before="70" w:line="276" w:lineRule="auto"/>
        <w:ind w:left="1656" w:firstLine="0"/>
        <w:rPr>
          <w:b/>
          <w:bCs/>
          <w:sz w:val="20"/>
          <w:szCs w:val="20"/>
        </w:rPr>
      </w:pPr>
    </w:p>
    <w:p w14:paraId="0B0E51F5" w14:textId="28CA48C1" w:rsidR="00700E9D" w:rsidRPr="00447543" w:rsidRDefault="009B0C17" w:rsidP="00447543">
      <w:pPr>
        <w:pStyle w:val="ListParagraph"/>
        <w:numPr>
          <w:ilvl w:val="0"/>
          <w:numId w:val="29"/>
        </w:numPr>
        <w:tabs>
          <w:tab w:val="left" w:pos="1299"/>
          <w:tab w:val="left" w:pos="1300"/>
        </w:tabs>
        <w:spacing w:before="70" w:line="276" w:lineRule="auto"/>
        <w:rPr>
          <w:b/>
          <w:bCs/>
          <w:sz w:val="20"/>
          <w:szCs w:val="20"/>
        </w:rPr>
      </w:pPr>
      <w:bookmarkStart w:id="3" w:name="_Hlk214973257"/>
      <w:r w:rsidRPr="00447543">
        <w:rPr>
          <w:b/>
          <w:bCs/>
          <w:sz w:val="20"/>
          <w:szCs w:val="20"/>
        </w:rPr>
        <w:t>Warranty</w:t>
      </w:r>
      <w:r w:rsidR="00700E9D" w:rsidRPr="00447543">
        <w:rPr>
          <w:b/>
          <w:bCs/>
          <w:sz w:val="20"/>
          <w:szCs w:val="20"/>
        </w:rPr>
        <w:t xml:space="preserve"> (</w:t>
      </w:r>
      <w:r w:rsidRPr="00447543">
        <w:rPr>
          <w:b/>
          <w:bCs/>
          <w:sz w:val="20"/>
          <w:szCs w:val="20"/>
        </w:rPr>
        <w:t>10</w:t>
      </w:r>
      <w:r w:rsidR="00700E9D" w:rsidRPr="00447543">
        <w:rPr>
          <w:b/>
          <w:bCs/>
          <w:sz w:val="20"/>
          <w:szCs w:val="20"/>
        </w:rPr>
        <w:t>%):</w:t>
      </w:r>
    </w:p>
    <w:p w14:paraId="3F6AE1AC" w14:textId="621D2C61" w:rsidR="00700E9D" w:rsidRPr="00447543" w:rsidRDefault="00700E9D" w:rsidP="00447543">
      <w:pPr>
        <w:pStyle w:val="ListParagraph"/>
        <w:numPr>
          <w:ilvl w:val="1"/>
          <w:numId w:val="29"/>
        </w:numPr>
        <w:tabs>
          <w:tab w:val="left" w:pos="1299"/>
          <w:tab w:val="left" w:pos="1300"/>
        </w:tabs>
        <w:spacing w:before="70" w:line="276" w:lineRule="auto"/>
        <w:rPr>
          <w:b/>
          <w:bCs/>
          <w:sz w:val="20"/>
          <w:szCs w:val="20"/>
        </w:rPr>
      </w:pPr>
      <w:r w:rsidRPr="00447543">
        <w:rPr>
          <w:sz w:val="20"/>
          <w:szCs w:val="20"/>
        </w:rPr>
        <w:t>Prov</w:t>
      </w:r>
      <w:r w:rsidR="009B0C17" w:rsidRPr="00447543">
        <w:rPr>
          <w:sz w:val="20"/>
          <w:szCs w:val="20"/>
        </w:rPr>
        <w:t xml:space="preserve">ide warranty information regarding each product requested. </w:t>
      </w:r>
    </w:p>
    <w:p w14:paraId="6F8AA0B9" w14:textId="35088BC5" w:rsidR="009B0C17" w:rsidRPr="00447543" w:rsidRDefault="009B0C17" w:rsidP="00447543">
      <w:pPr>
        <w:pStyle w:val="ListParagraph"/>
        <w:numPr>
          <w:ilvl w:val="1"/>
          <w:numId w:val="29"/>
        </w:numPr>
        <w:tabs>
          <w:tab w:val="left" w:pos="1299"/>
          <w:tab w:val="left" w:pos="1300"/>
        </w:tabs>
        <w:spacing w:before="70" w:line="276" w:lineRule="auto"/>
        <w:rPr>
          <w:b/>
          <w:bCs/>
          <w:sz w:val="20"/>
          <w:szCs w:val="20"/>
        </w:rPr>
      </w:pPr>
      <w:r w:rsidRPr="00447543">
        <w:rPr>
          <w:sz w:val="20"/>
          <w:szCs w:val="20"/>
        </w:rPr>
        <w:t>Detail the warranty process (i.e. are warranty issues handled yourself or by the manufacturer)</w:t>
      </w:r>
    </w:p>
    <w:p w14:paraId="6779B549" w14:textId="1E28BAEE" w:rsidR="009B0C17" w:rsidRPr="00447543" w:rsidRDefault="009B0C17" w:rsidP="00447543">
      <w:pPr>
        <w:pStyle w:val="ListParagraph"/>
        <w:numPr>
          <w:ilvl w:val="1"/>
          <w:numId w:val="29"/>
        </w:numPr>
        <w:tabs>
          <w:tab w:val="left" w:pos="1299"/>
          <w:tab w:val="left" w:pos="1300"/>
        </w:tabs>
        <w:spacing w:before="70" w:line="276" w:lineRule="auto"/>
        <w:rPr>
          <w:b/>
          <w:bCs/>
          <w:sz w:val="20"/>
          <w:szCs w:val="20"/>
        </w:rPr>
      </w:pPr>
      <w:r w:rsidRPr="00447543">
        <w:rPr>
          <w:sz w:val="20"/>
          <w:szCs w:val="20"/>
        </w:rPr>
        <w:t>Provide any requirements to maintain warranty.</w:t>
      </w:r>
    </w:p>
    <w:p w14:paraId="51BDC394" w14:textId="77777777" w:rsidR="00AF7B63" w:rsidRPr="00447543" w:rsidRDefault="00AF7B63" w:rsidP="00447543">
      <w:pPr>
        <w:tabs>
          <w:tab w:val="left" w:pos="1299"/>
          <w:tab w:val="left" w:pos="1300"/>
        </w:tabs>
        <w:spacing w:before="70" w:line="276" w:lineRule="auto"/>
        <w:rPr>
          <w:b/>
          <w:bCs/>
          <w:sz w:val="20"/>
          <w:szCs w:val="20"/>
        </w:rPr>
      </w:pPr>
    </w:p>
    <w:p w14:paraId="362A70AB" w14:textId="77777777" w:rsidR="00700E9D" w:rsidRPr="00447543" w:rsidRDefault="00700E9D" w:rsidP="00447543">
      <w:pPr>
        <w:tabs>
          <w:tab w:val="left" w:pos="1299"/>
          <w:tab w:val="left" w:pos="1300"/>
        </w:tabs>
        <w:spacing w:before="70" w:line="276" w:lineRule="auto"/>
        <w:ind w:left="576"/>
        <w:rPr>
          <w:b/>
          <w:bCs/>
          <w:u w:val="single"/>
        </w:rPr>
      </w:pPr>
      <w:r w:rsidRPr="00447543">
        <w:rPr>
          <w:b/>
          <w:bCs/>
          <w:u w:val="single"/>
        </w:rPr>
        <w:t>Price will be evaluated after the technical evaluations and scores will contribute to the overall ranking.</w:t>
      </w:r>
    </w:p>
    <w:p w14:paraId="1531258B" w14:textId="77777777" w:rsidR="00700E9D" w:rsidRPr="00447543" w:rsidRDefault="00700E9D" w:rsidP="00447543">
      <w:pPr>
        <w:pStyle w:val="ListParagraph"/>
        <w:tabs>
          <w:tab w:val="left" w:pos="1299"/>
          <w:tab w:val="left" w:pos="1300"/>
        </w:tabs>
        <w:spacing w:before="70" w:line="276" w:lineRule="auto"/>
        <w:ind w:left="1311" w:firstLine="0"/>
        <w:rPr>
          <w:b/>
          <w:bCs/>
          <w:sz w:val="20"/>
          <w:szCs w:val="20"/>
        </w:rPr>
      </w:pPr>
    </w:p>
    <w:p w14:paraId="1979FBAC" w14:textId="510525BB" w:rsidR="00700E9D" w:rsidRPr="00447543" w:rsidRDefault="00700E9D" w:rsidP="00447543">
      <w:pPr>
        <w:pStyle w:val="ListParagraph"/>
        <w:numPr>
          <w:ilvl w:val="0"/>
          <w:numId w:val="29"/>
        </w:numPr>
        <w:tabs>
          <w:tab w:val="left" w:pos="1299"/>
          <w:tab w:val="left" w:pos="1300"/>
        </w:tabs>
        <w:spacing w:before="70" w:line="276" w:lineRule="auto"/>
        <w:rPr>
          <w:b/>
          <w:bCs/>
          <w:sz w:val="20"/>
          <w:szCs w:val="20"/>
        </w:rPr>
      </w:pPr>
      <w:r w:rsidRPr="00447543">
        <w:rPr>
          <w:b/>
          <w:bCs/>
          <w:sz w:val="20"/>
          <w:szCs w:val="20"/>
        </w:rPr>
        <w:t>Pric</w:t>
      </w:r>
      <w:r w:rsidR="009B0C17" w:rsidRPr="00447543">
        <w:rPr>
          <w:b/>
          <w:bCs/>
          <w:sz w:val="20"/>
          <w:szCs w:val="20"/>
        </w:rPr>
        <w:t>ing</w:t>
      </w:r>
      <w:r w:rsidRPr="00447543">
        <w:rPr>
          <w:b/>
          <w:bCs/>
          <w:sz w:val="20"/>
          <w:szCs w:val="20"/>
        </w:rPr>
        <w:t xml:space="preserve"> (</w:t>
      </w:r>
      <w:r w:rsidR="009B0C17" w:rsidRPr="00447543">
        <w:rPr>
          <w:b/>
          <w:bCs/>
          <w:sz w:val="20"/>
          <w:szCs w:val="20"/>
        </w:rPr>
        <w:t>30</w:t>
      </w:r>
      <w:r w:rsidRPr="00447543">
        <w:rPr>
          <w:b/>
          <w:bCs/>
          <w:sz w:val="20"/>
          <w:szCs w:val="20"/>
        </w:rPr>
        <w:t>%)</w:t>
      </w:r>
    </w:p>
    <w:p w14:paraId="768C7F4E" w14:textId="77777777" w:rsidR="009B0C17" w:rsidRPr="00447543" w:rsidRDefault="009B0C17" w:rsidP="00447543">
      <w:pPr>
        <w:pStyle w:val="ListParagraph"/>
        <w:tabs>
          <w:tab w:val="left" w:pos="1299"/>
          <w:tab w:val="left" w:pos="1300"/>
        </w:tabs>
        <w:spacing w:before="70" w:line="276" w:lineRule="auto"/>
        <w:ind w:left="1311" w:firstLine="0"/>
        <w:rPr>
          <w:b/>
          <w:bCs/>
          <w:sz w:val="20"/>
          <w:szCs w:val="20"/>
        </w:rPr>
      </w:pPr>
    </w:p>
    <w:p w14:paraId="2C466724" w14:textId="528F7444" w:rsidR="009B0C17" w:rsidRPr="00447543" w:rsidRDefault="009B0C17" w:rsidP="00447543">
      <w:pPr>
        <w:pStyle w:val="ListParagraph"/>
        <w:numPr>
          <w:ilvl w:val="1"/>
          <w:numId w:val="29"/>
        </w:numPr>
        <w:tabs>
          <w:tab w:val="left" w:pos="1299"/>
          <w:tab w:val="left" w:pos="1300"/>
        </w:tabs>
        <w:spacing w:before="70" w:line="276" w:lineRule="auto"/>
        <w:rPr>
          <w:b/>
          <w:bCs/>
          <w:sz w:val="20"/>
          <w:szCs w:val="20"/>
        </w:rPr>
      </w:pPr>
      <w:r w:rsidRPr="00447543">
        <w:rPr>
          <w:sz w:val="20"/>
          <w:szCs w:val="20"/>
        </w:rPr>
        <w:t>Please provide a detailed fee schedule per the instructions on Page 9.</w:t>
      </w:r>
    </w:p>
    <w:bookmarkEnd w:id="3"/>
    <w:p w14:paraId="5FD7ABFF" w14:textId="77777777" w:rsidR="00447543" w:rsidRDefault="00447543" w:rsidP="00571603">
      <w:pPr>
        <w:pStyle w:val="Heading1"/>
        <w:tabs>
          <w:tab w:val="left" w:pos="579"/>
          <w:tab w:val="left" w:pos="580"/>
        </w:tabs>
        <w:ind w:left="0"/>
      </w:pPr>
    </w:p>
    <w:p w14:paraId="220FF0EE" w14:textId="77777777" w:rsidR="00447543" w:rsidRDefault="00447543"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046B9E4E"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9B0C17">
        <w:t>fifty (50)</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2E10D4">
      <w:pPr>
        <w:pStyle w:val="BodyText"/>
        <w:spacing w:before="94" w:line="276" w:lineRule="auto"/>
        <w:ind w:right="337"/>
        <w:jc w:val="both"/>
      </w:pPr>
    </w:p>
    <w:p w14:paraId="2CB9F86E" w14:textId="77777777" w:rsidR="00F96F59" w:rsidRDefault="00F96F59" w:rsidP="00F31DC9">
      <w:pPr>
        <w:pStyle w:val="BodyText"/>
        <w:spacing w:line="276" w:lineRule="auto"/>
        <w:ind w:left="576"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2BA0FE98" w:rsidR="00F96F59" w:rsidRDefault="00F96F59" w:rsidP="005F2FB7">
      <w:pPr>
        <w:pStyle w:val="BodyText"/>
        <w:spacing w:line="276" w:lineRule="auto"/>
        <w:ind w:left="580" w:right="480"/>
      </w:pPr>
      <w:r>
        <w:t xml:space="preserve">The Solicitation Opening </w:t>
      </w:r>
      <w:r w:rsidRPr="009B0C17">
        <w:t xml:space="preserve">for </w:t>
      </w:r>
      <w:r w:rsidR="00E87103" w:rsidRPr="009B0C17">
        <w:t>RFP-2</w:t>
      </w:r>
      <w:r w:rsidR="00944D47" w:rsidRPr="009B0C17">
        <w:t>6</w:t>
      </w:r>
      <w:r w:rsidR="00E87103" w:rsidRPr="009B0C17">
        <w:t>-</w:t>
      </w:r>
      <w:r w:rsidR="009B0C17" w:rsidRPr="009B0C17">
        <w:t>041</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lastRenderedPageBreak/>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Pr="009B0C17" w:rsidRDefault="00B75550" w:rsidP="009B0C17">
      <w:pPr>
        <w:pStyle w:val="ListParagraph"/>
        <w:numPr>
          <w:ilvl w:val="1"/>
          <w:numId w:val="12"/>
        </w:numPr>
        <w:tabs>
          <w:tab w:val="left" w:pos="2019"/>
          <w:tab w:val="left" w:pos="2020"/>
        </w:tabs>
        <w:spacing w:line="276" w:lineRule="auto"/>
        <w:ind w:right="338"/>
        <w:rPr>
          <w:sz w:val="20"/>
        </w:rPr>
      </w:pPr>
      <w:r>
        <w:rPr>
          <w:sz w:val="20"/>
        </w:rPr>
        <w:t xml:space="preserve">Is signed by an Authorized Representative of your firm who has the authority to commit to the </w:t>
      </w:r>
      <w:r w:rsidRPr="009B0C17">
        <w:rPr>
          <w:sz w:val="20"/>
        </w:rPr>
        <w:t>proposed</w:t>
      </w:r>
      <w:r w:rsidRPr="009B0C17">
        <w:rPr>
          <w:spacing w:val="-1"/>
          <w:sz w:val="20"/>
        </w:rPr>
        <w:t xml:space="preserve"> </w:t>
      </w:r>
      <w:r w:rsidRPr="009B0C17">
        <w:rPr>
          <w:sz w:val="20"/>
        </w:rPr>
        <w:t>work.</w:t>
      </w:r>
    </w:p>
    <w:p w14:paraId="0BDC538C" w14:textId="77777777" w:rsidR="00911AFF" w:rsidRPr="009B0C17" w:rsidRDefault="00B75550" w:rsidP="009B0C17">
      <w:pPr>
        <w:pStyle w:val="ListParagraph"/>
        <w:numPr>
          <w:ilvl w:val="0"/>
          <w:numId w:val="12"/>
        </w:numPr>
        <w:tabs>
          <w:tab w:val="left" w:pos="1300"/>
        </w:tabs>
        <w:spacing w:line="276" w:lineRule="auto"/>
        <w:rPr>
          <w:sz w:val="20"/>
        </w:rPr>
      </w:pPr>
      <w:r w:rsidRPr="009B0C17">
        <w:rPr>
          <w:sz w:val="20"/>
        </w:rPr>
        <w:t>Provide documentation that satisfies the Required Document</w:t>
      </w:r>
      <w:r w:rsidRPr="009B0C17">
        <w:rPr>
          <w:spacing w:val="-7"/>
          <w:sz w:val="20"/>
        </w:rPr>
        <w:t xml:space="preserve"> </w:t>
      </w:r>
      <w:r w:rsidRPr="009B0C17">
        <w:rPr>
          <w:sz w:val="20"/>
        </w:rPr>
        <w:t>Requirements</w:t>
      </w:r>
    </w:p>
    <w:p w14:paraId="5B941894"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Contractor Information Form</w:t>
      </w:r>
    </w:p>
    <w:p w14:paraId="5B7FC346"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Proprietary / Confidential Statement</w:t>
      </w:r>
    </w:p>
    <w:p w14:paraId="4F7348A5"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Subcontractor list (if applicable)</w:t>
      </w:r>
    </w:p>
    <w:p w14:paraId="14B6B138"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Exhibit 1 – Exceptions Form</w:t>
      </w:r>
    </w:p>
    <w:p w14:paraId="3FB96B90"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Exhibit 2 – Lobbying Certification</w:t>
      </w:r>
    </w:p>
    <w:p w14:paraId="47605252"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Exhibit 3 – Non-Collusion Affidavit</w:t>
      </w:r>
    </w:p>
    <w:p w14:paraId="5542F9EA"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Exhibit 4 – Minimum Insurance Requirements</w:t>
      </w:r>
    </w:p>
    <w:p w14:paraId="057A75F4"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Completed and signed Cover Sheet</w:t>
      </w:r>
    </w:p>
    <w:p w14:paraId="460BD35A"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Addendum(s) Acknowledgement, if applicable</w:t>
      </w:r>
    </w:p>
    <w:p w14:paraId="4EB808FF" w14:textId="77777777" w:rsidR="00AF7B63" w:rsidRPr="009B0C17" w:rsidRDefault="00AF7B63" w:rsidP="009B0C17">
      <w:pPr>
        <w:pStyle w:val="ListParagraph"/>
        <w:numPr>
          <w:ilvl w:val="1"/>
          <w:numId w:val="12"/>
        </w:numPr>
        <w:tabs>
          <w:tab w:val="left" w:pos="1300"/>
        </w:tabs>
        <w:spacing w:line="276" w:lineRule="auto"/>
        <w:rPr>
          <w:sz w:val="20"/>
        </w:rPr>
      </w:pPr>
      <w:r w:rsidRPr="009B0C17">
        <w:rPr>
          <w:sz w:val="20"/>
        </w:rPr>
        <w:t>Universal Entity Identifier (UEI) Number</w:t>
      </w:r>
    </w:p>
    <w:p w14:paraId="053E0EA9" w14:textId="16B8EC5B" w:rsidR="00AF7B63" w:rsidRPr="009B0C17" w:rsidRDefault="009B0C17" w:rsidP="009B0C17">
      <w:pPr>
        <w:pStyle w:val="ListParagraph"/>
        <w:numPr>
          <w:ilvl w:val="1"/>
          <w:numId w:val="12"/>
        </w:numPr>
        <w:tabs>
          <w:tab w:val="left" w:pos="1300"/>
        </w:tabs>
        <w:spacing w:line="276" w:lineRule="auto"/>
        <w:rPr>
          <w:sz w:val="20"/>
        </w:rPr>
      </w:pPr>
      <w:r w:rsidRPr="009B0C17">
        <w:rPr>
          <w:sz w:val="20"/>
        </w:rPr>
        <w:t>Pricing Form</w:t>
      </w:r>
    </w:p>
    <w:p w14:paraId="4CBEB0A2" w14:textId="6618E0CE" w:rsidR="009B0C17" w:rsidRPr="009B0C17" w:rsidRDefault="009B0C17" w:rsidP="009B0C17">
      <w:pPr>
        <w:pStyle w:val="ListParagraph"/>
        <w:numPr>
          <w:ilvl w:val="1"/>
          <w:numId w:val="12"/>
        </w:numPr>
        <w:tabs>
          <w:tab w:val="left" w:pos="1300"/>
        </w:tabs>
        <w:spacing w:line="276" w:lineRule="auto"/>
        <w:rPr>
          <w:sz w:val="20"/>
        </w:rPr>
      </w:pPr>
      <w:r w:rsidRPr="009B0C17">
        <w:rPr>
          <w:sz w:val="20"/>
        </w:rPr>
        <w:t>Warranty information on products</w:t>
      </w:r>
    </w:p>
    <w:p w14:paraId="20A1E97E" w14:textId="5CAAA1C8" w:rsidR="009B0C17" w:rsidRPr="009B0C17" w:rsidRDefault="009B0C17" w:rsidP="009B0C17">
      <w:pPr>
        <w:pStyle w:val="ListParagraph"/>
        <w:numPr>
          <w:ilvl w:val="1"/>
          <w:numId w:val="12"/>
        </w:numPr>
        <w:tabs>
          <w:tab w:val="left" w:pos="1300"/>
        </w:tabs>
        <w:spacing w:line="276" w:lineRule="auto"/>
        <w:rPr>
          <w:sz w:val="20"/>
        </w:rPr>
      </w:pPr>
      <w:r w:rsidRPr="009B0C17">
        <w:rPr>
          <w:sz w:val="20"/>
        </w:rPr>
        <w:t>Warehouse locations</w:t>
      </w:r>
    </w:p>
    <w:p w14:paraId="30E5D355" w14:textId="47E15BAF" w:rsidR="009B0C17" w:rsidRPr="009B0C17" w:rsidRDefault="009B0C17" w:rsidP="009B0C17">
      <w:pPr>
        <w:pStyle w:val="ListParagraph"/>
        <w:numPr>
          <w:ilvl w:val="1"/>
          <w:numId w:val="12"/>
        </w:numPr>
        <w:tabs>
          <w:tab w:val="left" w:pos="1300"/>
        </w:tabs>
        <w:spacing w:line="276" w:lineRule="auto"/>
        <w:rPr>
          <w:sz w:val="20"/>
        </w:rPr>
      </w:pPr>
      <w:r w:rsidRPr="009B0C17">
        <w:rPr>
          <w:sz w:val="20"/>
        </w:rPr>
        <w:t>Materials availability</w:t>
      </w:r>
    </w:p>
    <w:p w14:paraId="782F25F9" w14:textId="4BA79233" w:rsidR="009B0C17" w:rsidRPr="009B0C17" w:rsidRDefault="009B0C17" w:rsidP="009B0C17">
      <w:pPr>
        <w:pStyle w:val="ListParagraph"/>
        <w:numPr>
          <w:ilvl w:val="1"/>
          <w:numId w:val="12"/>
        </w:numPr>
        <w:tabs>
          <w:tab w:val="left" w:pos="1300"/>
        </w:tabs>
        <w:spacing w:line="276" w:lineRule="auto"/>
        <w:rPr>
          <w:sz w:val="20"/>
        </w:rPr>
      </w:pPr>
      <w:r w:rsidRPr="009B0C17">
        <w:rPr>
          <w:sz w:val="20"/>
        </w:rPr>
        <w:t xml:space="preserve">Average shipping time </w:t>
      </w:r>
    </w:p>
    <w:p w14:paraId="1E7DD4AA" w14:textId="77777777" w:rsidR="00911AFF" w:rsidRPr="009B0C17" w:rsidRDefault="00B75550" w:rsidP="009B0C17">
      <w:pPr>
        <w:pStyle w:val="ListParagraph"/>
        <w:numPr>
          <w:ilvl w:val="0"/>
          <w:numId w:val="12"/>
        </w:numPr>
        <w:tabs>
          <w:tab w:val="left" w:pos="1300"/>
        </w:tabs>
        <w:spacing w:before="35" w:line="276" w:lineRule="auto"/>
        <w:rPr>
          <w:sz w:val="20"/>
        </w:rPr>
      </w:pPr>
      <w:r w:rsidRPr="009B0C17">
        <w:rPr>
          <w:sz w:val="20"/>
        </w:rPr>
        <w:t>Provide documentation that satisfies the criteria to be</w:t>
      </w:r>
      <w:r w:rsidRPr="009B0C17">
        <w:rPr>
          <w:spacing w:val="-2"/>
          <w:sz w:val="20"/>
        </w:rPr>
        <w:t xml:space="preserve"> </w:t>
      </w:r>
      <w:r w:rsidRPr="009B0C17">
        <w:rPr>
          <w:sz w:val="20"/>
        </w:rPr>
        <w:t>reviewed.</w:t>
      </w:r>
    </w:p>
    <w:p w14:paraId="5C543714" w14:textId="77777777" w:rsidR="00911AFF" w:rsidRPr="009B0C17" w:rsidRDefault="00B75550" w:rsidP="009B0C17">
      <w:pPr>
        <w:pStyle w:val="ListParagraph"/>
        <w:numPr>
          <w:ilvl w:val="0"/>
          <w:numId w:val="12"/>
        </w:numPr>
        <w:tabs>
          <w:tab w:val="left" w:pos="1300"/>
        </w:tabs>
        <w:spacing w:before="34" w:line="276" w:lineRule="auto"/>
        <w:rPr>
          <w:sz w:val="20"/>
        </w:rPr>
      </w:pPr>
      <w:r w:rsidRPr="009B0C17">
        <w:rPr>
          <w:sz w:val="20"/>
        </w:rPr>
        <w:t>Provide the completed and signed Cover</w:t>
      </w:r>
      <w:r w:rsidRPr="009B0C17">
        <w:rPr>
          <w:spacing w:val="-5"/>
          <w:sz w:val="20"/>
        </w:rPr>
        <w:t xml:space="preserve"> </w:t>
      </w:r>
      <w:r w:rsidRPr="009B0C17">
        <w:rPr>
          <w:sz w:val="20"/>
        </w:rPr>
        <w:t>Sheet</w:t>
      </w:r>
    </w:p>
    <w:p w14:paraId="25D1D262" w14:textId="77777777" w:rsidR="00911AFF" w:rsidRPr="009B0C17" w:rsidRDefault="00B75550" w:rsidP="009B0C17">
      <w:pPr>
        <w:pStyle w:val="ListParagraph"/>
        <w:numPr>
          <w:ilvl w:val="0"/>
          <w:numId w:val="12"/>
        </w:numPr>
        <w:tabs>
          <w:tab w:val="left" w:pos="1300"/>
        </w:tabs>
        <w:spacing w:before="34" w:line="276" w:lineRule="auto"/>
        <w:rPr>
          <w:sz w:val="20"/>
        </w:rPr>
      </w:pPr>
      <w:r w:rsidRPr="009B0C17">
        <w:rPr>
          <w:sz w:val="20"/>
        </w:rPr>
        <w:t>Addendum(s) Acknowledgement, if</w:t>
      </w:r>
      <w:r w:rsidRPr="009B0C17">
        <w:rPr>
          <w:spacing w:val="-4"/>
          <w:sz w:val="20"/>
        </w:rPr>
        <w:t xml:space="preserve"> </w:t>
      </w:r>
      <w:r w:rsidRPr="009B0C17">
        <w:rPr>
          <w:sz w:val="20"/>
        </w:rPr>
        <w:t>applicable</w:t>
      </w:r>
    </w:p>
    <w:p w14:paraId="421E7F77" w14:textId="29339785" w:rsidR="00AC69BD" w:rsidRPr="009B0C17" w:rsidRDefault="00B75550" w:rsidP="009B0C17">
      <w:pPr>
        <w:pStyle w:val="ListParagraph"/>
        <w:numPr>
          <w:ilvl w:val="0"/>
          <w:numId w:val="12"/>
        </w:numPr>
        <w:tabs>
          <w:tab w:val="left" w:pos="1300"/>
        </w:tabs>
        <w:spacing w:before="35" w:line="276" w:lineRule="auto"/>
        <w:rPr>
          <w:sz w:val="20"/>
        </w:rPr>
      </w:pPr>
      <w:r w:rsidRPr="009B0C17">
        <w:rPr>
          <w:sz w:val="20"/>
        </w:rPr>
        <w:t>Submission</w:t>
      </w:r>
      <w:r w:rsidRPr="009B0C17">
        <w:rPr>
          <w:spacing w:val="-1"/>
          <w:sz w:val="20"/>
        </w:rPr>
        <w:t xml:space="preserve"> </w:t>
      </w:r>
      <w:r w:rsidRPr="009B0C17">
        <w:rPr>
          <w:sz w:val="20"/>
        </w:rPr>
        <w:t>Form</w:t>
      </w:r>
    </w:p>
    <w:p w14:paraId="4B61439D" w14:textId="18036FF6" w:rsidR="00911AFF" w:rsidRPr="009B0C17" w:rsidRDefault="00B75550" w:rsidP="009B0C17">
      <w:pPr>
        <w:pStyle w:val="ListParagraph"/>
        <w:numPr>
          <w:ilvl w:val="0"/>
          <w:numId w:val="12"/>
        </w:numPr>
        <w:tabs>
          <w:tab w:val="left" w:pos="1300"/>
        </w:tabs>
        <w:spacing w:before="35" w:line="276" w:lineRule="auto"/>
        <w:rPr>
          <w:sz w:val="20"/>
        </w:rPr>
      </w:pPr>
      <w:r w:rsidRPr="009B0C17">
        <w:rPr>
          <w:sz w:val="20"/>
        </w:rPr>
        <w:t>Details of the Contractor’s Experience and</w:t>
      </w:r>
      <w:r w:rsidRPr="009B0C17">
        <w:rPr>
          <w:spacing w:val="-7"/>
          <w:sz w:val="20"/>
        </w:rPr>
        <w:t xml:space="preserve"> </w:t>
      </w:r>
      <w:r w:rsidRPr="009B0C17">
        <w:rPr>
          <w:sz w:val="20"/>
        </w:rPr>
        <w:t>Qualifications</w:t>
      </w:r>
      <w:r w:rsidR="00A56042" w:rsidRPr="009B0C17">
        <w:rPr>
          <w:sz w:val="20"/>
        </w:rPr>
        <w:t xml:space="preserve"> as described in the Evaluation Criteria</w:t>
      </w:r>
    </w:p>
    <w:p w14:paraId="07690BD0" w14:textId="0E8AB49B" w:rsidR="00911AFF" w:rsidRPr="009B0C17" w:rsidRDefault="00B75550" w:rsidP="009B0C17">
      <w:pPr>
        <w:pStyle w:val="ListParagraph"/>
        <w:numPr>
          <w:ilvl w:val="0"/>
          <w:numId w:val="12"/>
        </w:numPr>
        <w:tabs>
          <w:tab w:val="left" w:pos="1300"/>
        </w:tabs>
        <w:spacing w:before="34" w:line="276" w:lineRule="auto"/>
        <w:rPr>
          <w:sz w:val="20"/>
        </w:rPr>
      </w:pPr>
      <w:r w:rsidRPr="009B0C17">
        <w:rPr>
          <w:sz w:val="20"/>
        </w:rPr>
        <w:t>Universal Entity Identifier (UEI)</w:t>
      </w:r>
      <w:r w:rsidRPr="009B0C17">
        <w:rPr>
          <w:spacing w:val="-2"/>
          <w:sz w:val="20"/>
        </w:rPr>
        <w:t xml:space="preserve"> </w:t>
      </w:r>
      <w:r w:rsidRPr="009B0C17">
        <w:rPr>
          <w:sz w:val="20"/>
        </w:rPr>
        <w:t>Number</w:t>
      </w:r>
      <w:r w:rsidR="00F96F59" w:rsidRPr="009B0C17">
        <w:rPr>
          <w:sz w:val="20"/>
        </w:rPr>
        <w:t xml:space="preserve"> </w:t>
      </w:r>
    </w:p>
    <w:p w14:paraId="30A25F70" w14:textId="69552EE9" w:rsidR="00911AFF" w:rsidRPr="009B0C17" w:rsidRDefault="00B75550" w:rsidP="009B0C17">
      <w:pPr>
        <w:pStyle w:val="ListParagraph"/>
        <w:numPr>
          <w:ilvl w:val="0"/>
          <w:numId w:val="12"/>
        </w:numPr>
        <w:tabs>
          <w:tab w:val="left" w:pos="1300"/>
        </w:tabs>
        <w:spacing w:before="35" w:line="276" w:lineRule="auto"/>
        <w:rPr>
          <w:sz w:val="20"/>
        </w:rPr>
      </w:pPr>
      <w:r w:rsidRPr="009B0C17">
        <w:rPr>
          <w:sz w:val="20"/>
        </w:rPr>
        <w:t>Additional Attachments, if</w:t>
      </w:r>
      <w:r w:rsidRPr="009B0C17">
        <w:rPr>
          <w:spacing w:val="-3"/>
          <w:sz w:val="20"/>
        </w:rPr>
        <w:t xml:space="preserve"> </w:t>
      </w:r>
      <w:r w:rsidRPr="009B0C17">
        <w:rPr>
          <w:sz w:val="20"/>
        </w:rPr>
        <w:t>applicable</w:t>
      </w:r>
    </w:p>
    <w:p w14:paraId="22A41748" w14:textId="77777777" w:rsidR="001D12F6" w:rsidRPr="009B0C17" w:rsidRDefault="001D12F6" w:rsidP="001D12F6">
      <w:pPr>
        <w:pStyle w:val="Heading1"/>
        <w:tabs>
          <w:tab w:val="left" w:pos="580"/>
        </w:tabs>
        <w:ind w:left="580"/>
      </w:pPr>
    </w:p>
    <w:p w14:paraId="60341CFC" w14:textId="09B93E9F" w:rsidR="00911AFF" w:rsidRPr="009B0C17" w:rsidRDefault="00B75550" w:rsidP="00F15133">
      <w:pPr>
        <w:pStyle w:val="Heading1"/>
        <w:numPr>
          <w:ilvl w:val="0"/>
          <w:numId w:val="14"/>
        </w:numPr>
        <w:tabs>
          <w:tab w:val="left" w:pos="580"/>
        </w:tabs>
      </w:pPr>
      <w:r w:rsidRPr="009B0C17">
        <w:t>ATTACHMENTS</w:t>
      </w:r>
    </w:p>
    <w:p w14:paraId="79783BA1" w14:textId="24926C17" w:rsidR="00BF21E1" w:rsidRPr="009B0C17" w:rsidRDefault="00BF21E1" w:rsidP="00E87103">
      <w:pPr>
        <w:tabs>
          <w:tab w:val="left" w:pos="1300"/>
        </w:tabs>
        <w:spacing w:before="35"/>
        <w:rPr>
          <w:sz w:val="20"/>
        </w:rPr>
      </w:pPr>
    </w:p>
    <w:p w14:paraId="217ED4E1" w14:textId="3E75A4FC" w:rsidR="00BF21E1" w:rsidRPr="009B0C17" w:rsidRDefault="009B0C17" w:rsidP="00F15133">
      <w:pPr>
        <w:pStyle w:val="ListParagraph"/>
        <w:numPr>
          <w:ilvl w:val="0"/>
          <w:numId w:val="27"/>
        </w:numPr>
        <w:tabs>
          <w:tab w:val="left" w:pos="1300"/>
        </w:tabs>
        <w:spacing w:before="35"/>
        <w:ind w:left="1296"/>
        <w:rPr>
          <w:sz w:val="20"/>
        </w:rPr>
      </w:pPr>
      <w:r w:rsidRPr="009B0C17">
        <w:rPr>
          <w:sz w:val="20"/>
        </w:rPr>
        <w:t>Pricing Form</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65413F37" w14:textId="7886EE9E" w:rsidR="00571603" w:rsidRDefault="00571603" w:rsidP="00BF21E1">
      <w:pPr>
        <w:tabs>
          <w:tab w:val="left" w:pos="1300"/>
        </w:tabs>
        <w:spacing w:before="35"/>
        <w:rPr>
          <w:sz w:val="20"/>
        </w:rPr>
      </w:pPr>
    </w:p>
    <w:p w14:paraId="3717075F" w14:textId="77777777" w:rsidR="00A34B0D" w:rsidRDefault="00A34B0D" w:rsidP="00BF21E1">
      <w:pPr>
        <w:tabs>
          <w:tab w:val="left" w:pos="1300"/>
        </w:tabs>
        <w:spacing w:before="35"/>
        <w:rPr>
          <w:sz w:val="20"/>
        </w:rPr>
      </w:pPr>
    </w:p>
    <w:p w14:paraId="7886BF34" w14:textId="77777777" w:rsidR="00AF7B63" w:rsidRDefault="00AF7B63" w:rsidP="00BF21E1">
      <w:pPr>
        <w:tabs>
          <w:tab w:val="left" w:pos="1300"/>
        </w:tabs>
        <w:spacing w:before="35"/>
        <w:rPr>
          <w:sz w:val="20"/>
        </w:rPr>
      </w:pPr>
    </w:p>
    <w:p w14:paraId="2367394C" w14:textId="77777777" w:rsidR="00AF7B63" w:rsidRDefault="00AF7B63" w:rsidP="00BF21E1">
      <w:pPr>
        <w:tabs>
          <w:tab w:val="left" w:pos="1300"/>
        </w:tabs>
        <w:spacing w:before="35"/>
        <w:rPr>
          <w:sz w:val="20"/>
        </w:rPr>
      </w:pPr>
    </w:p>
    <w:p w14:paraId="71472474" w14:textId="77777777" w:rsidR="00A34B0D" w:rsidRDefault="00A34B0D" w:rsidP="00BF21E1">
      <w:pPr>
        <w:tabs>
          <w:tab w:val="left" w:pos="1300"/>
        </w:tabs>
        <w:spacing w:before="35"/>
        <w:rPr>
          <w:sz w:val="20"/>
        </w:rPr>
      </w:pPr>
    </w:p>
    <w:p w14:paraId="3ACD90CB" w14:textId="77777777" w:rsidR="009B0C17" w:rsidRDefault="009B0C17" w:rsidP="00BF21E1">
      <w:pPr>
        <w:tabs>
          <w:tab w:val="left" w:pos="1300"/>
        </w:tabs>
        <w:spacing w:before="35"/>
        <w:rPr>
          <w:sz w:val="20"/>
        </w:rPr>
      </w:pPr>
    </w:p>
    <w:p w14:paraId="408CC77E" w14:textId="77777777" w:rsidR="009B0C17" w:rsidRDefault="009B0C17" w:rsidP="00BF21E1">
      <w:pPr>
        <w:tabs>
          <w:tab w:val="left" w:pos="1300"/>
        </w:tabs>
        <w:spacing w:before="35"/>
        <w:rPr>
          <w:sz w:val="20"/>
        </w:rPr>
      </w:pPr>
    </w:p>
    <w:p w14:paraId="409035D7" w14:textId="77777777" w:rsidR="009B0C17" w:rsidRDefault="009B0C17" w:rsidP="00BF21E1">
      <w:pPr>
        <w:tabs>
          <w:tab w:val="left" w:pos="1300"/>
        </w:tabs>
        <w:spacing w:before="35"/>
        <w:rPr>
          <w:sz w:val="20"/>
        </w:rPr>
      </w:pPr>
    </w:p>
    <w:p w14:paraId="5BE73CD0" w14:textId="77777777" w:rsidR="009B0C17" w:rsidRDefault="009B0C17" w:rsidP="00BF21E1">
      <w:pPr>
        <w:tabs>
          <w:tab w:val="left" w:pos="1300"/>
        </w:tabs>
        <w:spacing w:before="35"/>
        <w:rPr>
          <w:sz w:val="20"/>
        </w:rPr>
      </w:pPr>
    </w:p>
    <w:p w14:paraId="28391C81" w14:textId="77777777" w:rsidR="009B0C17" w:rsidRDefault="009B0C17" w:rsidP="00BF21E1">
      <w:pPr>
        <w:tabs>
          <w:tab w:val="left" w:pos="1300"/>
        </w:tabs>
        <w:spacing w:before="35"/>
        <w:rPr>
          <w:sz w:val="20"/>
        </w:rPr>
      </w:pPr>
    </w:p>
    <w:p w14:paraId="5B9D6630" w14:textId="77777777" w:rsidR="009B0C17" w:rsidRDefault="009B0C17" w:rsidP="00BF21E1">
      <w:pPr>
        <w:tabs>
          <w:tab w:val="left" w:pos="1300"/>
        </w:tabs>
        <w:spacing w:before="35"/>
        <w:rPr>
          <w:sz w:val="20"/>
        </w:rPr>
      </w:pPr>
    </w:p>
    <w:p w14:paraId="28BF00A3" w14:textId="77777777" w:rsidR="009B0C17" w:rsidRDefault="009B0C17" w:rsidP="00BF21E1">
      <w:pPr>
        <w:tabs>
          <w:tab w:val="left" w:pos="1300"/>
        </w:tabs>
        <w:spacing w:before="35"/>
        <w:rPr>
          <w:sz w:val="20"/>
        </w:rPr>
      </w:pPr>
    </w:p>
    <w:p w14:paraId="00180167" w14:textId="77777777" w:rsidR="009B0C17" w:rsidRDefault="009B0C17" w:rsidP="00BF21E1">
      <w:pPr>
        <w:tabs>
          <w:tab w:val="left" w:pos="1300"/>
        </w:tabs>
        <w:spacing w:before="35"/>
        <w:rPr>
          <w:sz w:val="20"/>
        </w:rPr>
      </w:pPr>
    </w:p>
    <w:p w14:paraId="2A0F5CA1" w14:textId="77777777" w:rsidR="009B0C17" w:rsidRDefault="009B0C17" w:rsidP="00BF21E1">
      <w:pPr>
        <w:tabs>
          <w:tab w:val="left" w:pos="1300"/>
        </w:tabs>
        <w:spacing w:before="35"/>
        <w:rPr>
          <w:sz w:val="20"/>
        </w:rPr>
      </w:pPr>
    </w:p>
    <w:p w14:paraId="714FA7D9" w14:textId="77777777" w:rsidR="009B0C17" w:rsidRDefault="009B0C17" w:rsidP="00BF21E1">
      <w:pPr>
        <w:tabs>
          <w:tab w:val="left" w:pos="1300"/>
        </w:tabs>
        <w:spacing w:before="35"/>
        <w:rPr>
          <w:sz w:val="20"/>
        </w:rPr>
      </w:pPr>
    </w:p>
    <w:p w14:paraId="16C98D75" w14:textId="77777777" w:rsidR="009B0C17" w:rsidRDefault="009B0C17" w:rsidP="00BF21E1">
      <w:pPr>
        <w:tabs>
          <w:tab w:val="left" w:pos="1300"/>
        </w:tabs>
        <w:spacing w:before="35"/>
        <w:rPr>
          <w:sz w:val="20"/>
        </w:rPr>
      </w:pPr>
    </w:p>
    <w:p w14:paraId="0D9AF30E" w14:textId="77777777" w:rsidR="009B0C17" w:rsidRDefault="009B0C17" w:rsidP="00BF21E1">
      <w:pPr>
        <w:tabs>
          <w:tab w:val="left" w:pos="1300"/>
        </w:tabs>
        <w:spacing w:before="35"/>
        <w:rPr>
          <w:sz w:val="20"/>
        </w:rPr>
      </w:pPr>
    </w:p>
    <w:p w14:paraId="402C54DB" w14:textId="77777777" w:rsidR="00447543" w:rsidRDefault="00447543" w:rsidP="00BF21E1">
      <w:pPr>
        <w:tabs>
          <w:tab w:val="left" w:pos="1300"/>
        </w:tabs>
        <w:spacing w:before="35"/>
        <w:rPr>
          <w:sz w:val="20"/>
        </w:rPr>
      </w:pPr>
    </w:p>
    <w:p w14:paraId="3CE01B6F" w14:textId="77777777" w:rsidR="009B0C17" w:rsidRDefault="009B0C17" w:rsidP="00BF21E1">
      <w:pPr>
        <w:tabs>
          <w:tab w:val="left" w:pos="1300"/>
        </w:tabs>
        <w:spacing w:before="35"/>
        <w:rPr>
          <w:sz w:val="20"/>
        </w:rPr>
      </w:pPr>
    </w:p>
    <w:p w14:paraId="71DEC7A3" w14:textId="77777777" w:rsidR="008E7F29" w:rsidRDefault="008E7F29"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D2AA8F0" w:rsidR="00571603" w:rsidRPr="00571603" w:rsidRDefault="00571603" w:rsidP="00E92559">
                            <w:pPr>
                              <w:spacing w:line="276" w:lineRule="auto"/>
                              <w:jc w:val="center"/>
                              <w:rPr>
                                <w:b/>
                                <w:bCs/>
                                <w:sz w:val="20"/>
                                <w:szCs w:val="20"/>
                              </w:rPr>
                            </w:pPr>
                            <w:r w:rsidRPr="00571603">
                              <w:rPr>
                                <w:b/>
                                <w:bCs/>
                                <w:sz w:val="20"/>
                                <w:szCs w:val="20"/>
                              </w:rPr>
                              <w:t xml:space="preserve">REQUEST </w:t>
                            </w:r>
                            <w:r w:rsidRPr="00D74D3E">
                              <w:rPr>
                                <w:b/>
                                <w:bCs/>
                                <w:sz w:val="20"/>
                                <w:szCs w:val="20"/>
                              </w:rPr>
                              <w:t>FOR PROPOSAL #2</w:t>
                            </w:r>
                            <w:r w:rsidR="00F31DC9" w:rsidRPr="00D74D3E">
                              <w:rPr>
                                <w:b/>
                                <w:bCs/>
                                <w:sz w:val="20"/>
                                <w:szCs w:val="20"/>
                              </w:rPr>
                              <w:t>6</w:t>
                            </w:r>
                            <w:r w:rsidRPr="00D74D3E">
                              <w:rPr>
                                <w:b/>
                                <w:bCs/>
                                <w:sz w:val="20"/>
                                <w:szCs w:val="20"/>
                              </w:rPr>
                              <w:t>-</w:t>
                            </w:r>
                            <w:r w:rsidR="00D74D3E" w:rsidRPr="00D74D3E">
                              <w:rPr>
                                <w:b/>
                                <w:bCs/>
                                <w:sz w:val="20"/>
                                <w:szCs w:val="20"/>
                              </w:rPr>
                              <w:t>041</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6D2AA8F0" w:rsidR="00571603" w:rsidRPr="00571603" w:rsidRDefault="00571603" w:rsidP="00E92559">
                      <w:pPr>
                        <w:spacing w:line="276" w:lineRule="auto"/>
                        <w:jc w:val="center"/>
                        <w:rPr>
                          <w:b/>
                          <w:bCs/>
                          <w:sz w:val="20"/>
                          <w:szCs w:val="20"/>
                        </w:rPr>
                      </w:pPr>
                      <w:r w:rsidRPr="00571603">
                        <w:rPr>
                          <w:b/>
                          <w:bCs/>
                          <w:sz w:val="20"/>
                          <w:szCs w:val="20"/>
                        </w:rPr>
                        <w:t xml:space="preserve">REQUEST </w:t>
                      </w:r>
                      <w:r w:rsidRPr="00D74D3E">
                        <w:rPr>
                          <w:b/>
                          <w:bCs/>
                          <w:sz w:val="20"/>
                          <w:szCs w:val="20"/>
                        </w:rPr>
                        <w:t>FOR PROPOSAL #2</w:t>
                      </w:r>
                      <w:r w:rsidR="00F31DC9" w:rsidRPr="00D74D3E">
                        <w:rPr>
                          <w:b/>
                          <w:bCs/>
                          <w:sz w:val="20"/>
                          <w:szCs w:val="20"/>
                        </w:rPr>
                        <w:t>6</w:t>
                      </w:r>
                      <w:r w:rsidRPr="00D74D3E">
                        <w:rPr>
                          <w:b/>
                          <w:bCs/>
                          <w:sz w:val="20"/>
                          <w:szCs w:val="20"/>
                        </w:rPr>
                        <w:t>-</w:t>
                      </w:r>
                      <w:r w:rsidR="00D74D3E" w:rsidRPr="00D74D3E">
                        <w:rPr>
                          <w:b/>
                          <w:bCs/>
                          <w:sz w:val="20"/>
                          <w:szCs w:val="20"/>
                        </w:rPr>
                        <w:t>041</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4B0CF398" w:rsidR="002D5D90" w:rsidRDefault="002D5D90" w:rsidP="00447543">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w:t>
      </w:r>
      <w:r w:rsidR="009B0C17">
        <w:rPr>
          <w:sz w:val="20"/>
        </w:rPr>
        <w:t>completed Attachment 1. Pricing Form</w:t>
      </w:r>
      <w:r w:rsidRPr="002D5D90">
        <w:rPr>
          <w:sz w:val="20"/>
        </w:rPr>
        <w:t xml:space="preserve"> shall be provided as a separate document in a sealed envelope, independent of the technical proposal. The fee schedules will not be open until all technical evaluations have been completed and proposals have been ranked. </w:t>
      </w:r>
    </w:p>
    <w:p w14:paraId="04716565" w14:textId="77777777" w:rsidR="00571603" w:rsidRDefault="00571603" w:rsidP="00447543">
      <w:pPr>
        <w:tabs>
          <w:tab w:val="left" w:pos="1300"/>
        </w:tabs>
        <w:spacing w:before="35" w:line="276" w:lineRule="auto"/>
        <w:ind w:left="216"/>
        <w:rPr>
          <w:sz w:val="20"/>
        </w:rPr>
      </w:pPr>
    </w:p>
    <w:p w14:paraId="23C442DC" w14:textId="73978B94" w:rsidR="00571603" w:rsidRDefault="00D74D3E" w:rsidP="00447543">
      <w:pPr>
        <w:tabs>
          <w:tab w:val="left" w:pos="1300"/>
        </w:tabs>
        <w:spacing w:before="35" w:line="276" w:lineRule="auto"/>
        <w:ind w:left="216" w:right="144"/>
        <w:rPr>
          <w:sz w:val="20"/>
        </w:rPr>
      </w:pPr>
      <w:r>
        <w:rPr>
          <w:sz w:val="20"/>
        </w:rPr>
        <w:t xml:space="preserve">Proposers are required to use Attachment 1. Pricing Form to provide pricing. Other formats will not be accepted. Failure to use Attachment 1. Pricing Form may result in your proposal being deemed non-responsive. </w:t>
      </w:r>
    </w:p>
    <w:p w14:paraId="588C0D2D" w14:textId="77777777" w:rsidR="00D74D3E" w:rsidRDefault="00D74D3E" w:rsidP="00447543">
      <w:pPr>
        <w:tabs>
          <w:tab w:val="left" w:pos="1300"/>
        </w:tabs>
        <w:spacing w:before="35" w:line="276" w:lineRule="auto"/>
        <w:ind w:left="216" w:right="144"/>
        <w:rPr>
          <w:sz w:val="20"/>
        </w:rPr>
      </w:pPr>
    </w:p>
    <w:p w14:paraId="7806B378" w14:textId="6CAFA99A" w:rsidR="00D74D3E" w:rsidRPr="002D5D90" w:rsidRDefault="00D74D3E" w:rsidP="00447543">
      <w:pPr>
        <w:tabs>
          <w:tab w:val="left" w:pos="1300"/>
        </w:tabs>
        <w:spacing w:before="35" w:line="276" w:lineRule="auto"/>
        <w:ind w:left="216" w:right="144"/>
        <w:rPr>
          <w:sz w:val="20"/>
        </w:rPr>
      </w:pPr>
      <w:r>
        <w:rPr>
          <w:sz w:val="20"/>
        </w:rPr>
        <w:t xml:space="preserve">Proposers may not change or alter Attachment 1. Pricing Form in any way. Any changes made to Attachment 1. Pricing Form may </w:t>
      </w:r>
      <w:r w:rsidR="00447543">
        <w:rPr>
          <w:sz w:val="20"/>
        </w:rPr>
        <w:t>result</w:t>
      </w:r>
      <w:r>
        <w:rPr>
          <w:sz w:val="20"/>
        </w:rPr>
        <w:t xml:space="preserve"> in your proposal being found non-responsive. </w:t>
      </w: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49643C0B" w14:textId="77777777" w:rsidR="00AA3C2E" w:rsidRDefault="00AA3C2E" w:rsidP="00BF21E1">
      <w:pPr>
        <w:tabs>
          <w:tab w:val="left" w:pos="1300"/>
        </w:tabs>
        <w:spacing w:before="35"/>
        <w:rPr>
          <w:sz w:val="20"/>
        </w:rPr>
      </w:pPr>
    </w:p>
    <w:p w14:paraId="38154D8C" w14:textId="008B048A" w:rsidR="00BF21E1" w:rsidRPr="00BF21E1" w:rsidRDefault="00BF21E1"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04B82086"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D74D3E">
                              <w:rPr>
                                <w:b/>
                                <w:bCs/>
                                <w:sz w:val="20"/>
                                <w:szCs w:val="20"/>
                              </w:rPr>
                              <w:t>PROPOSAL #2</w:t>
                            </w:r>
                            <w:r w:rsidR="004120AC" w:rsidRPr="00D74D3E">
                              <w:rPr>
                                <w:b/>
                                <w:bCs/>
                                <w:sz w:val="20"/>
                                <w:szCs w:val="20"/>
                              </w:rPr>
                              <w:t>6</w:t>
                            </w:r>
                            <w:r w:rsidRPr="00D74D3E">
                              <w:rPr>
                                <w:b/>
                                <w:bCs/>
                                <w:sz w:val="20"/>
                                <w:szCs w:val="20"/>
                              </w:rPr>
                              <w:t>-</w:t>
                            </w:r>
                            <w:r w:rsidR="00D74D3E" w:rsidRPr="00D74D3E">
                              <w:rPr>
                                <w:b/>
                                <w:bCs/>
                                <w:sz w:val="20"/>
                                <w:szCs w:val="20"/>
                              </w:rPr>
                              <w:t>041</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04B82086"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D74D3E">
                        <w:rPr>
                          <w:b/>
                          <w:bCs/>
                          <w:sz w:val="20"/>
                          <w:szCs w:val="20"/>
                        </w:rPr>
                        <w:t>PROPOSAL #2</w:t>
                      </w:r>
                      <w:r w:rsidR="004120AC" w:rsidRPr="00D74D3E">
                        <w:rPr>
                          <w:b/>
                          <w:bCs/>
                          <w:sz w:val="20"/>
                          <w:szCs w:val="20"/>
                        </w:rPr>
                        <w:t>6</w:t>
                      </w:r>
                      <w:r w:rsidRPr="00D74D3E">
                        <w:rPr>
                          <w:b/>
                          <w:bCs/>
                          <w:sz w:val="20"/>
                          <w:szCs w:val="20"/>
                        </w:rPr>
                        <w:t>-</w:t>
                      </w:r>
                      <w:r w:rsidR="00D74D3E" w:rsidRPr="00D74D3E">
                        <w:rPr>
                          <w:b/>
                          <w:bCs/>
                          <w:sz w:val="20"/>
                          <w:szCs w:val="20"/>
                        </w:rPr>
                        <w:t>041</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EBD2834" w:rsidR="00911AFF" w:rsidRPr="00D74D3E" w:rsidRDefault="00B75550" w:rsidP="00F15133">
      <w:pPr>
        <w:pStyle w:val="ListParagraph"/>
        <w:numPr>
          <w:ilvl w:val="0"/>
          <w:numId w:val="11"/>
        </w:numPr>
        <w:tabs>
          <w:tab w:val="left" w:pos="733"/>
        </w:tabs>
        <w:spacing w:line="276" w:lineRule="auto"/>
        <w:ind w:right="355"/>
        <w:jc w:val="both"/>
        <w:rPr>
          <w:sz w:val="20"/>
        </w:rPr>
      </w:pPr>
      <w:bookmarkStart w:id="4" w:name="_bookmark4"/>
      <w:bookmarkEnd w:id="4"/>
      <w:r w:rsidRPr="00D74D3E">
        <w:rPr>
          <w:b/>
          <w:sz w:val="20"/>
        </w:rPr>
        <w:t xml:space="preserve">METHOD OF </w:t>
      </w:r>
      <w:r w:rsidR="00470151" w:rsidRPr="00D74D3E">
        <w:rPr>
          <w:b/>
          <w:sz w:val="20"/>
        </w:rPr>
        <w:t>AWARD BEST</w:t>
      </w:r>
      <w:r w:rsidRPr="00D74D3E">
        <w:rPr>
          <w:b/>
          <w:sz w:val="20"/>
        </w:rPr>
        <w:t xml:space="preserve"> EVALUATIVE SCORE BASED ON WRITTEN RESPONSE</w:t>
      </w:r>
      <w:r w:rsidR="00A53584" w:rsidRPr="00D74D3E">
        <w:rPr>
          <w:b/>
          <w:sz w:val="20"/>
        </w:rPr>
        <w:t>: It</w:t>
      </w:r>
      <w:r w:rsidRPr="00D74D3E">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D74D3E">
        <w:rPr>
          <w:spacing w:val="-2"/>
          <w:sz w:val="20"/>
        </w:rPr>
        <w:t xml:space="preserve"> </w:t>
      </w:r>
      <w:r w:rsidRPr="00D74D3E">
        <w:rPr>
          <w:sz w:val="20"/>
        </w:rPr>
        <w:t>importance:</w:t>
      </w:r>
    </w:p>
    <w:p w14:paraId="384AD136" w14:textId="77777777" w:rsidR="00911AFF" w:rsidRPr="00D74D3E" w:rsidRDefault="00911AFF" w:rsidP="00A53584">
      <w:pPr>
        <w:pStyle w:val="BodyText"/>
        <w:spacing w:line="276" w:lineRule="auto"/>
        <w:rPr>
          <w:sz w:val="19"/>
        </w:rPr>
      </w:pPr>
    </w:p>
    <w:p w14:paraId="53B5E249" w14:textId="40060F1F" w:rsidR="00117BD4" w:rsidRPr="00D74D3E" w:rsidRDefault="00D74D3E" w:rsidP="00F15133">
      <w:pPr>
        <w:pStyle w:val="ListParagraph"/>
        <w:numPr>
          <w:ilvl w:val="0"/>
          <w:numId w:val="13"/>
        </w:numPr>
        <w:tabs>
          <w:tab w:val="left" w:pos="1299"/>
          <w:tab w:val="left" w:pos="1300"/>
        </w:tabs>
        <w:rPr>
          <w:sz w:val="20"/>
        </w:rPr>
      </w:pPr>
      <w:r w:rsidRPr="00D74D3E">
        <w:rPr>
          <w:sz w:val="20"/>
        </w:rPr>
        <w:t>Availability and Warehouse Location</w:t>
      </w:r>
      <w:r w:rsidR="00117BD4" w:rsidRPr="00D74D3E">
        <w:rPr>
          <w:sz w:val="20"/>
        </w:rPr>
        <w:t xml:space="preserve"> (</w:t>
      </w:r>
      <w:r w:rsidR="008E59F5">
        <w:rPr>
          <w:sz w:val="20"/>
        </w:rPr>
        <w:t>2</w:t>
      </w:r>
      <w:r w:rsidRPr="00D74D3E">
        <w:rPr>
          <w:sz w:val="20"/>
        </w:rPr>
        <w:t>0</w:t>
      </w:r>
      <w:r w:rsidR="004349C0" w:rsidRPr="00D74D3E">
        <w:rPr>
          <w:sz w:val="20"/>
        </w:rPr>
        <w:t>%</w:t>
      </w:r>
      <w:r w:rsidR="00117BD4" w:rsidRPr="00D74D3E">
        <w:rPr>
          <w:sz w:val="20"/>
        </w:rPr>
        <w:t>)</w:t>
      </w:r>
    </w:p>
    <w:p w14:paraId="1E3D62BD" w14:textId="17A4C859" w:rsidR="00117BD4" w:rsidRPr="00D74D3E" w:rsidRDefault="00D74D3E" w:rsidP="00F15133">
      <w:pPr>
        <w:pStyle w:val="ListParagraph"/>
        <w:numPr>
          <w:ilvl w:val="0"/>
          <w:numId w:val="13"/>
        </w:numPr>
        <w:tabs>
          <w:tab w:val="left" w:pos="1299"/>
          <w:tab w:val="left" w:pos="1300"/>
        </w:tabs>
        <w:spacing w:before="17"/>
        <w:rPr>
          <w:sz w:val="20"/>
        </w:rPr>
      </w:pPr>
      <w:r w:rsidRPr="00D74D3E">
        <w:rPr>
          <w:sz w:val="20"/>
        </w:rPr>
        <w:t>ETA ARO</w:t>
      </w:r>
      <w:r w:rsidR="00117BD4" w:rsidRPr="00D74D3E">
        <w:rPr>
          <w:sz w:val="20"/>
        </w:rPr>
        <w:t xml:space="preserve"> (</w:t>
      </w:r>
      <w:r w:rsidR="008E59F5">
        <w:rPr>
          <w:sz w:val="20"/>
        </w:rPr>
        <w:t>4</w:t>
      </w:r>
      <w:r w:rsidRPr="00D74D3E">
        <w:rPr>
          <w:sz w:val="20"/>
        </w:rPr>
        <w:t>0</w:t>
      </w:r>
      <w:r w:rsidR="00117BD4" w:rsidRPr="00D74D3E">
        <w:rPr>
          <w:sz w:val="20"/>
        </w:rPr>
        <w:t>%)</w:t>
      </w:r>
    </w:p>
    <w:p w14:paraId="77373297" w14:textId="6CDE8E9E" w:rsidR="00E87103" w:rsidRPr="00D74D3E" w:rsidRDefault="00D74D3E" w:rsidP="00F15133">
      <w:pPr>
        <w:pStyle w:val="ListParagraph"/>
        <w:numPr>
          <w:ilvl w:val="0"/>
          <w:numId w:val="13"/>
        </w:numPr>
        <w:tabs>
          <w:tab w:val="left" w:pos="1299"/>
          <w:tab w:val="left" w:pos="1300"/>
        </w:tabs>
        <w:spacing w:before="17"/>
        <w:rPr>
          <w:sz w:val="20"/>
        </w:rPr>
      </w:pPr>
      <w:r w:rsidRPr="00D74D3E">
        <w:rPr>
          <w:sz w:val="20"/>
        </w:rPr>
        <w:t>Warranty</w:t>
      </w:r>
      <w:r w:rsidR="00E92559" w:rsidRPr="00D74D3E">
        <w:rPr>
          <w:sz w:val="20"/>
        </w:rPr>
        <w:t xml:space="preserve"> (</w:t>
      </w:r>
      <w:r w:rsidRPr="00D74D3E">
        <w:rPr>
          <w:sz w:val="20"/>
        </w:rPr>
        <w:t>1</w:t>
      </w:r>
      <w:r w:rsidR="00E92559" w:rsidRPr="00D74D3E">
        <w:rPr>
          <w:sz w:val="20"/>
        </w:rPr>
        <w:t>0%)</w:t>
      </w:r>
    </w:p>
    <w:p w14:paraId="23553CA1" w14:textId="15D5E777" w:rsidR="00D74D3E" w:rsidRPr="00D74D3E" w:rsidRDefault="00D74D3E" w:rsidP="00F15133">
      <w:pPr>
        <w:pStyle w:val="ListParagraph"/>
        <w:numPr>
          <w:ilvl w:val="0"/>
          <w:numId w:val="13"/>
        </w:numPr>
        <w:tabs>
          <w:tab w:val="left" w:pos="1299"/>
          <w:tab w:val="left" w:pos="1300"/>
        </w:tabs>
        <w:spacing w:before="17"/>
        <w:rPr>
          <w:sz w:val="20"/>
        </w:rPr>
      </w:pPr>
      <w:r w:rsidRPr="00D74D3E">
        <w:rPr>
          <w:sz w:val="20"/>
        </w:rPr>
        <w:t>Pricing (30%)</w:t>
      </w:r>
    </w:p>
    <w:p w14:paraId="77915AA2" w14:textId="77777777" w:rsidR="00117BD4" w:rsidRPr="00D74D3E" w:rsidRDefault="00117BD4" w:rsidP="00A53584">
      <w:pPr>
        <w:pStyle w:val="BodyText"/>
        <w:spacing w:line="276" w:lineRule="auto"/>
        <w:rPr>
          <w:sz w:val="19"/>
        </w:rPr>
      </w:pPr>
    </w:p>
    <w:p w14:paraId="318D114D" w14:textId="171EFF58" w:rsidR="00911AFF" w:rsidRPr="00D74D3E" w:rsidRDefault="00B75550" w:rsidP="00A53584">
      <w:pPr>
        <w:pStyle w:val="BodyText"/>
        <w:spacing w:line="276" w:lineRule="auto"/>
        <w:ind w:left="733"/>
        <w:jc w:val="both"/>
      </w:pPr>
      <w:r w:rsidRPr="00D74D3E">
        <w:t>A more detailed description of these criteria can be found on Page</w:t>
      </w:r>
      <w:r w:rsidR="00D74D3E" w:rsidRPr="00D74D3E">
        <w:t xml:space="preserve"> 5</w:t>
      </w:r>
      <w:r w:rsidRPr="00D74D3E">
        <w:t xml:space="preserve"> of this document.</w:t>
      </w:r>
    </w:p>
    <w:p w14:paraId="0BDD789D" w14:textId="77777777" w:rsidR="00911AFF" w:rsidRPr="00D74D3E" w:rsidRDefault="00911AFF" w:rsidP="00A53584">
      <w:pPr>
        <w:pStyle w:val="BodyText"/>
        <w:spacing w:line="276" w:lineRule="auto"/>
      </w:pPr>
    </w:p>
    <w:p w14:paraId="4A68D702" w14:textId="77777777" w:rsidR="00911AFF" w:rsidRPr="00D74D3E" w:rsidRDefault="00B75550" w:rsidP="00A53584">
      <w:pPr>
        <w:pStyle w:val="BodyText"/>
        <w:spacing w:line="276" w:lineRule="auto"/>
        <w:ind w:left="733" w:right="355"/>
        <w:jc w:val="both"/>
      </w:pPr>
      <w:r w:rsidRPr="00D74D3E">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Pr="00D74D3E" w:rsidRDefault="00911AFF" w:rsidP="00A53584">
      <w:pPr>
        <w:pStyle w:val="BodyText"/>
        <w:spacing w:line="276" w:lineRule="auto"/>
      </w:pPr>
    </w:p>
    <w:p w14:paraId="1CCA5E2C" w14:textId="77777777" w:rsidR="00911AFF" w:rsidRPr="00D74D3E" w:rsidRDefault="00B75550" w:rsidP="00A53584">
      <w:pPr>
        <w:pStyle w:val="BodyText"/>
        <w:spacing w:line="276" w:lineRule="auto"/>
        <w:ind w:left="733" w:right="356"/>
        <w:jc w:val="both"/>
      </w:pPr>
      <w:r w:rsidRPr="00D74D3E">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sidRPr="00D74D3E">
        <w:rPr>
          <w:spacing w:val="40"/>
        </w:rPr>
        <w:t xml:space="preserve"> </w:t>
      </w:r>
      <w:r w:rsidRPr="00D74D3E">
        <w:t>scored.</w:t>
      </w:r>
    </w:p>
    <w:p w14:paraId="1A8B7C54" w14:textId="77777777" w:rsidR="00911AFF" w:rsidRPr="00D74D3E" w:rsidRDefault="00911AFF" w:rsidP="00A53584">
      <w:pPr>
        <w:pStyle w:val="BodyText"/>
        <w:spacing w:line="276" w:lineRule="auto"/>
      </w:pPr>
    </w:p>
    <w:p w14:paraId="742D5AC9" w14:textId="043F4156" w:rsidR="00911AFF" w:rsidRDefault="00B75550" w:rsidP="00A53584">
      <w:pPr>
        <w:pStyle w:val="BodyText"/>
        <w:spacing w:line="276" w:lineRule="auto"/>
        <w:ind w:left="733" w:right="356"/>
        <w:jc w:val="both"/>
      </w:pPr>
      <w:r w:rsidRPr="00D74D3E">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6E258AB7" w14:textId="77777777" w:rsidR="00A8489C" w:rsidRPr="00C64CC0" w:rsidRDefault="00A8489C" w:rsidP="00C64CC0">
      <w:pPr>
        <w:tabs>
          <w:tab w:val="left" w:pos="733"/>
        </w:tabs>
        <w:spacing w:line="276" w:lineRule="auto"/>
        <w:ind w:right="355"/>
        <w:jc w:val="both"/>
        <w:rPr>
          <w:sz w:val="20"/>
        </w:rPr>
      </w:pPr>
    </w:p>
    <w:p w14:paraId="038B08C1" w14:textId="51F47221" w:rsidR="00AA3C2E" w:rsidRDefault="00AA3C2E" w:rsidP="00AA3C2E">
      <w:pPr>
        <w:pStyle w:val="ListParagraph"/>
        <w:numPr>
          <w:ilvl w:val="0"/>
          <w:numId w:val="10"/>
        </w:numPr>
        <w:tabs>
          <w:tab w:val="left" w:pos="733"/>
        </w:tabs>
        <w:spacing w:line="276" w:lineRule="auto"/>
        <w:ind w:left="734" w:right="360"/>
        <w:jc w:val="both"/>
        <w:rPr>
          <w:sz w:val="20"/>
        </w:rPr>
      </w:pPr>
      <w:r w:rsidRPr="00AA3C2E">
        <w:rPr>
          <w:b/>
          <w:bCs/>
          <w:sz w:val="20"/>
        </w:rPr>
        <w:t xml:space="preserve">OPTION TO RENEW FOR SUBSEQUENT YEARS (WITH PRICE ADJUSTMENT): </w:t>
      </w:r>
      <w:r w:rsidRPr="00AA3C2E">
        <w:rPr>
          <w:sz w:val="20"/>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71E722E" w14:textId="77777777" w:rsidR="00AA3C2E" w:rsidRDefault="00AA3C2E" w:rsidP="00AA3C2E">
      <w:pPr>
        <w:pStyle w:val="ListParagraph"/>
        <w:tabs>
          <w:tab w:val="left" w:pos="733"/>
        </w:tabs>
        <w:spacing w:line="276" w:lineRule="auto"/>
        <w:ind w:left="734" w:right="360" w:firstLine="0"/>
        <w:jc w:val="both"/>
        <w:rPr>
          <w:sz w:val="20"/>
        </w:rPr>
      </w:pPr>
    </w:p>
    <w:p w14:paraId="263AAF2E" w14:textId="5A345E7E" w:rsidR="00AA3C2E" w:rsidRDefault="00AA3C2E" w:rsidP="00AA3C2E">
      <w:pPr>
        <w:pStyle w:val="ListParagraph"/>
        <w:tabs>
          <w:tab w:val="left" w:pos="733"/>
        </w:tabs>
        <w:spacing w:line="276" w:lineRule="auto"/>
        <w:ind w:left="734" w:right="360" w:firstLine="0"/>
        <w:jc w:val="both"/>
        <w:rPr>
          <w:sz w:val="20"/>
        </w:rPr>
      </w:pPr>
      <w:r w:rsidRPr="00AA3C2E">
        <w:rPr>
          <w:sz w:val="20"/>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7361C39D" w14:textId="77777777" w:rsidR="00AA3C2E" w:rsidRPr="00AA3C2E" w:rsidRDefault="00AA3C2E" w:rsidP="00AA3C2E">
      <w:pPr>
        <w:pStyle w:val="ListParagraph"/>
        <w:tabs>
          <w:tab w:val="left" w:pos="733"/>
        </w:tabs>
        <w:spacing w:line="276" w:lineRule="auto"/>
        <w:ind w:left="734" w:right="360" w:firstLine="0"/>
        <w:jc w:val="both"/>
        <w:rPr>
          <w:sz w:val="20"/>
        </w:rPr>
      </w:pPr>
    </w:p>
    <w:p w14:paraId="0BC52A0F" w14:textId="03DE55B7" w:rsidR="000B28CD" w:rsidRDefault="00AA3C2E" w:rsidP="00AA3C2E">
      <w:pPr>
        <w:pStyle w:val="ListParagraph"/>
        <w:numPr>
          <w:ilvl w:val="0"/>
          <w:numId w:val="10"/>
        </w:numPr>
        <w:tabs>
          <w:tab w:val="left" w:pos="733"/>
        </w:tabs>
        <w:spacing w:line="276" w:lineRule="auto"/>
        <w:ind w:left="734" w:right="360"/>
        <w:jc w:val="both"/>
        <w:rPr>
          <w:sz w:val="20"/>
        </w:rPr>
      </w:pPr>
      <w:r w:rsidRPr="00AA3C2E">
        <w:rPr>
          <w:b/>
          <w:bCs/>
          <w:sz w:val="20"/>
        </w:rPr>
        <w:t>EQUAL PRODUCT CAN BE CONSIDERED:</w:t>
      </w:r>
      <w:r w:rsidRPr="00AA3C2E">
        <w:rPr>
          <w:sz w:val="20"/>
        </w:rPr>
        <w:t xml:space="preserve">  The manufacturer's name, brand name and/or model number are used in these Specifications for the sole purpose of establishing minimum requirements for level of quality, standards of performance and design required by the County and is in no way intended to prohibit offering of other manufacturer's items of equal or similar material.  Where an equal or similar product is offered, the Vendor's Response must be accompanied by two complete sets of factory information sheets (specifications, brochures, etc.).  The County shall be the sole judge of equality or similarity and its decision shall be final in its best interest.  Due to the time required to evaluate and approve equal products, the County reserves the right to extend current awarded item(s) until such time as the evaluation of the equal product is completed.  At which time final award will be made.</w:t>
      </w:r>
    </w:p>
    <w:p w14:paraId="2A531956" w14:textId="77777777" w:rsidR="00AA3C2E" w:rsidRDefault="00AA3C2E" w:rsidP="00AA3C2E">
      <w:pPr>
        <w:pStyle w:val="ListParagraph"/>
        <w:tabs>
          <w:tab w:val="left" w:pos="733"/>
        </w:tabs>
        <w:spacing w:line="276" w:lineRule="auto"/>
        <w:ind w:left="734" w:right="360" w:firstLine="0"/>
        <w:jc w:val="both"/>
        <w:rPr>
          <w:sz w:val="20"/>
        </w:rPr>
      </w:pPr>
    </w:p>
    <w:p w14:paraId="60BE2098" w14:textId="571B067C" w:rsidR="00AA3C2E" w:rsidRPr="00447543" w:rsidRDefault="00AA3C2E" w:rsidP="00447543">
      <w:pPr>
        <w:pStyle w:val="ListParagraph"/>
        <w:numPr>
          <w:ilvl w:val="0"/>
          <w:numId w:val="10"/>
        </w:numPr>
        <w:tabs>
          <w:tab w:val="left" w:pos="733"/>
        </w:tabs>
        <w:spacing w:line="276" w:lineRule="auto"/>
        <w:ind w:left="734" w:right="360"/>
        <w:jc w:val="both"/>
        <w:rPr>
          <w:sz w:val="20"/>
        </w:rPr>
      </w:pPr>
      <w:r w:rsidRPr="00AA3C2E">
        <w:rPr>
          <w:b/>
          <w:bCs/>
          <w:sz w:val="20"/>
        </w:rPr>
        <w:t xml:space="preserve">INFORMATION SHEETS SHALL BE SUBMITTED FOR EACH ITEM PROPOSED:  </w:t>
      </w:r>
      <w:r w:rsidRPr="00AA3C2E">
        <w:rPr>
          <w:sz w:val="20"/>
        </w:rPr>
        <w:t>The Vendor's Response must be accompanied by two complete sets of factory information sheets (specifications, brochures, etc.) for each item proposed by the Vendor. The County shall be the sole judge of the quality of the product based on the submission of the information sheets and its decision shall be final in its best interest.</w:t>
      </w:r>
    </w:p>
    <w:p w14:paraId="77D59FB1" w14:textId="77777777" w:rsidR="00AA3C2E" w:rsidRDefault="00AA3C2E" w:rsidP="00D74D3E">
      <w:pPr>
        <w:pStyle w:val="ListParagraph"/>
        <w:tabs>
          <w:tab w:val="left" w:pos="733"/>
        </w:tabs>
        <w:spacing w:line="276" w:lineRule="auto"/>
        <w:ind w:left="733" w:right="355" w:firstLine="0"/>
        <w:jc w:val="both"/>
        <w:rPr>
          <w:sz w:val="20"/>
        </w:rPr>
      </w:pPr>
    </w:p>
    <w:p w14:paraId="1837CCEC" w14:textId="1DCFDF7E" w:rsidR="00AA3C2E" w:rsidRDefault="00AA3C2E" w:rsidP="00D74D3E">
      <w:pPr>
        <w:pStyle w:val="ListParagraph"/>
        <w:numPr>
          <w:ilvl w:val="0"/>
          <w:numId w:val="10"/>
        </w:numPr>
        <w:tabs>
          <w:tab w:val="left" w:pos="733"/>
        </w:tabs>
        <w:spacing w:line="276" w:lineRule="auto"/>
        <w:ind w:right="355"/>
        <w:jc w:val="both"/>
        <w:rPr>
          <w:sz w:val="20"/>
        </w:rPr>
      </w:pPr>
      <w:r w:rsidRPr="00AA3C2E">
        <w:rPr>
          <w:b/>
          <w:bCs/>
          <w:sz w:val="20"/>
        </w:rPr>
        <w:t>LIMITATIONS OF EXCLUSIVE CONTRACT:</w:t>
      </w:r>
      <w:r w:rsidRPr="00AA3C2E">
        <w:rPr>
          <w:sz w:val="20"/>
        </w:rPr>
        <w:t xml:space="preserve">  Although the purpose of this Solicitation is to secure a contract that can satisfy the total needs of the County, it is hereby agreed and understood that this Solicitation does not constitute the exclusive rights of the successful Vendor(s) to receive all orders that may be generated by the County in conjunction with this Solicitation.  Accordingly, the County reserves the right to either seek a separate Offer for any order or project exceeding 10% of the total cost of this Solicitation, or to seek the services of the awarded Vendor.</w:t>
      </w:r>
    </w:p>
    <w:p w14:paraId="6F7CFB26" w14:textId="77777777" w:rsidR="00AA3C2E" w:rsidRDefault="00AA3C2E" w:rsidP="00AA3C2E">
      <w:pPr>
        <w:pStyle w:val="ListParagraph"/>
        <w:tabs>
          <w:tab w:val="left" w:pos="733"/>
        </w:tabs>
        <w:spacing w:line="276" w:lineRule="auto"/>
        <w:ind w:left="733" w:right="355" w:firstLine="0"/>
        <w:jc w:val="both"/>
        <w:rPr>
          <w:sz w:val="20"/>
        </w:rPr>
      </w:pPr>
    </w:p>
    <w:p w14:paraId="07348D2B" w14:textId="4E74FB16" w:rsidR="00AA3C2E" w:rsidRDefault="00AA3C2E" w:rsidP="00D74D3E">
      <w:pPr>
        <w:pStyle w:val="ListParagraph"/>
        <w:numPr>
          <w:ilvl w:val="0"/>
          <w:numId w:val="10"/>
        </w:numPr>
        <w:tabs>
          <w:tab w:val="left" w:pos="733"/>
        </w:tabs>
        <w:spacing w:line="276" w:lineRule="auto"/>
        <w:ind w:right="355"/>
        <w:jc w:val="both"/>
        <w:rPr>
          <w:sz w:val="20"/>
        </w:rPr>
      </w:pPr>
      <w:r w:rsidRPr="00AA3C2E">
        <w:rPr>
          <w:b/>
          <w:bCs/>
          <w:sz w:val="20"/>
        </w:rPr>
        <w:t xml:space="preserve">LIMITED CONTRACT EXTENSION TO MAINTAIN SERVICE LEVELS: </w:t>
      </w:r>
      <w:r w:rsidRPr="00AA3C2E">
        <w:rPr>
          <w:sz w:val="20"/>
        </w:rPr>
        <w:t xml:space="preserve"> It is hereby agreed and understood that the awarded contract may be extended for an additional thirty-day transitional period after the contract is scheduled for termination and after any option years have been exercised.  During this transitional period, the Vendor agrees to continue the same or a reduced level of service to the County at the same prices while a new contract, also in force, is being mobilized.  If the Vendor is supplying equipment in conjunction with the awarded contract, the Vendor agrees to retain its equipment at the designated County premise(s) for an additional thirty calendar days after the termination of the contract, at which time the equipment shall be removed from the premise(s).  The Vendor shall be allowed to invoice the County for this additional period on a pro rated basis.</w:t>
      </w:r>
    </w:p>
    <w:p w14:paraId="6A609490" w14:textId="77777777" w:rsidR="00AA3C2E" w:rsidRPr="00AA3C2E" w:rsidRDefault="00AA3C2E" w:rsidP="00AA3C2E">
      <w:pPr>
        <w:pStyle w:val="ListParagraph"/>
        <w:tabs>
          <w:tab w:val="left" w:pos="733"/>
        </w:tabs>
        <w:spacing w:line="276" w:lineRule="auto"/>
        <w:ind w:left="733" w:right="355" w:firstLine="0"/>
        <w:jc w:val="both"/>
        <w:rPr>
          <w:sz w:val="20"/>
        </w:rPr>
      </w:pPr>
    </w:p>
    <w:p w14:paraId="7E84F223" w14:textId="25D930F4" w:rsidR="00D74D3E" w:rsidRDefault="00D74D3E" w:rsidP="00D74D3E">
      <w:pPr>
        <w:pStyle w:val="ListParagraph"/>
        <w:numPr>
          <w:ilvl w:val="0"/>
          <w:numId w:val="10"/>
        </w:numPr>
        <w:tabs>
          <w:tab w:val="left" w:pos="733"/>
        </w:tabs>
        <w:spacing w:line="276" w:lineRule="auto"/>
        <w:ind w:right="355"/>
        <w:jc w:val="both"/>
        <w:rPr>
          <w:sz w:val="20"/>
        </w:rPr>
      </w:pPr>
      <w:r w:rsidRPr="00D74D3E">
        <w:rPr>
          <w:b/>
          <w:bCs/>
          <w:sz w:val="20"/>
        </w:rPr>
        <w:t>DELIVERY</w:t>
      </w:r>
      <w:r>
        <w:rPr>
          <w:b/>
          <w:bCs/>
          <w:sz w:val="20"/>
        </w:rPr>
        <w:t xml:space="preserve"> </w:t>
      </w:r>
      <w:r w:rsidRPr="00D74D3E">
        <w:rPr>
          <w:b/>
          <w:bCs/>
          <w:sz w:val="20"/>
        </w:rPr>
        <w:t>SCHEDULE OFFERED BY VENDORS SHALL BE CONSIDERED BY THE COUNTY WHEN DETERMINING AWARD:</w:t>
      </w:r>
      <w:r w:rsidRPr="00D74D3E">
        <w:rPr>
          <w:sz w:val="20"/>
        </w:rPr>
        <w:t xml:space="preserve">  This Solicitation identifies the date when products must be delivered, or services completed.  Accordingly, the delivery or completion date specified by the Vendors as part of their Response shall serve as a criterion for awarding this Solicitation.  The County reserves the right to award to other than low Vendor when the higher Vendor provides a better delivery or completion date.  It shall be understood therefore, that the County may cancel the contract for cause if the awarded Vendor fails to make delivery or complete the service within the period specified in the Vendor's Response.  It shall be further understood that the County may, in its best interest, purchase the goods or services from another vendor and seek re procurement charges from the defaulted Vendor and/or invoke liquidated damages to the extent specified in this Solicitation.</w:t>
      </w:r>
    </w:p>
    <w:p w14:paraId="51F61DDF" w14:textId="77777777" w:rsidR="00D74D3E" w:rsidRPr="00D74D3E" w:rsidRDefault="00D74D3E" w:rsidP="00D74D3E">
      <w:pPr>
        <w:pStyle w:val="ListParagraph"/>
        <w:rPr>
          <w:sz w:val="20"/>
        </w:rPr>
      </w:pPr>
    </w:p>
    <w:p w14:paraId="69508B1F" w14:textId="4FDE36ED" w:rsidR="00D74D3E" w:rsidRDefault="00D74D3E" w:rsidP="00D74D3E">
      <w:pPr>
        <w:pStyle w:val="ListParagraph"/>
        <w:numPr>
          <w:ilvl w:val="0"/>
          <w:numId w:val="10"/>
        </w:numPr>
        <w:tabs>
          <w:tab w:val="left" w:pos="733"/>
        </w:tabs>
        <w:spacing w:line="276" w:lineRule="auto"/>
        <w:ind w:right="355"/>
        <w:jc w:val="both"/>
        <w:rPr>
          <w:sz w:val="20"/>
        </w:rPr>
      </w:pPr>
      <w:r w:rsidRPr="00D74D3E">
        <w:rPr>
          <w:b/>
          <w:bCs/>
          <w:sz w:val="20"/>
        </w:rPr>
        <w:t>DELIVERY SHALL BE REASONABLE:</w:t>
      </w:r>
      <w:r w:rsidRPr="00D74D3E">
        <w:rPr>
          <w:sz w:val="20"/>
        </w:rPr>
        <w:t xml:space="preserve">  The Vendor shall make deliveries within a reasonable </w:t>
      </w:r>
      <w:proofErr w:type="gramStart"/>
      <w:r w:rsidRPr="00D74D3E">
        <w:rPr>
          <w:sz w:val="20"/>
        </w:rPr>
        <w:t>period of time</w:t>
      </w:r>
      <w:proofErr w:type="gramEnd"/>
      <w:r w:rsidRPr="00D74D3E">
        <w:rPr>
          <w:sz w:val="20"/>
        </w:rPr>
        <w:t xml:space="preserve"> after the date of the order, as stated by the Vendor in its Specification and Pricing Form.  All deliveries shall be made in accordance with good commercial practice and shall be adhered to by the successful Vendor(s), except in such cases where the delivery will be delayed due to acts of God, strikes, or other causes beyond the control of the Vendor. In these cases, the Vendor shall notify the County of the delays in advance of the delivery date so that a revised delivery schedule can be negotiated.  Should the Vendor(s) fail to deliver the goods in the number of days as stated in its Response, the County reserves the right to cancel the contract after any back-order period which is specified in this Solicitation has lapsed. If the awarded contract is canceled, it is hereby agreed and understood that the County has the authority to purchase the goods elsewhere and to charge the Vendor with any re procurement costs.  If the Vendor fails to honor these re procurement costs, the County may suspend the Vendor from participating in the County's competitive bidding </w:t>
      </w:r>
      <w:r w:rsidRPr="00D74D3E">
        <w:rPr>
          <w:sz w:val="20"/>
        </w:rPr>
        <w:lastRenderedPageBreak/>
        <w:t>process for a period of six months.  Since the delivery schedule is of extreme importance, the County reserves the right to consider the delivery periods offered by the Vendors when determining the successful Vendor.</w:t>
      </w:r>
    </w:p>
    <w:p w14:paraId="18A080B0" w14:textId="77777777" w:rsidR="00D74D3E" w:rsidRDefault="00D74D3E" w:rsidP="00D74D3E">
      <w:pPr>
        <w:pStyle w:val="ListParagraph"/>
        <w:tabs>
          <w:tab w:val="left" w:pos="733"/>
        </w:tabs>
        <w:spacing w:line="276" w:lineRule="auto"/>
        <w:ind w:left="733" w:right="355" w:firstLine="0"/>
        <w:jc w:val="both"/>
        <w:rPr>
          <w:sz w:val="20"/>
        </w:rPr>
      </w:pPr>
    </w:p>
    <w:p w14:paraId="7E04298B" w14:textId="28D470E9" w:rsidR="00D74D3E" w:rsidRPr="00D74D3E" w:rsidRDefault="00D74D3E" w:rsidP="00D74D3E">
      <w:pPr>
        <w:pStyle w:val="ListParagraph"/>
        <w:numPr>
          <w:ilvl w:val="0"/>
          <w:numId w:val="10"/>
        </w:numPr>
        <w:tabs>
          <w:tab w:val="left" w:pos="733"/>
        </w:tabs>
        <w:spacing w:line="276" w:lineRule="auto"/>
        <w:ind w:right="355"/>
        <w:jc w:val="both"/>
        <w:rPr>
          <w:sz w:val="20"/>
        </w:rPr>
      </w:pPr>
      <w:r w:rsidRPr="00D74D3E">
        <w:rPr>
          <w:b/>
          <w:bCs/>
          <w:sz w:val="20"/>
        </w:rPr>
        <w:t>DUPLICATE SHIPMENTS ARE NOT ALLOWED:</w:t>
      </w:r>
      <w:r w:rsidRPr="00D74D3E">
        <w:rPr>
          <w:sz w:val="20"/>
        </w:rPr>
        <w:t xml:space="preserve">  The County will not accept duplicate shipments of items.  If the Vendor sends duplicate shipments to a County location, the Vendor shall either retrieve the items at no cost to the County or allow the County to retain the items at no cost to the County.</w:t>
      </w:r>
    </w:p>
    <w:p w14:paraId="45086098" w14:textId="77777777" w:rsidR="00D74D3E" w:rsidRPr="00D74D3E" w:rsidRDefault="00D74D3E" w:rsidP="00D74D3E">
      <w:pPr>
        <w:tabs>
          <w:tab w:val="left" w:pos="733"/>
        </w:tabs>
        <w:spacing w:line="276" w:lineRule="auto"/>
        <w:ind w:right="355"/>
        <w:jc w:val="both"/>
        <w:rPr>
          <w:sz w:val="20"/>
        </w:rPr>
      </w:pPr>
    </w:p>
    <w:p w14:paraId="4FC22851" w14:textId="5B5ADA54"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7CD83D7A" w14:textId="77777777" w:rsidR="00AA3C2E" w:rsidRPr="00AA3C2E" w:rsidRDefault="00AA3C2E" w:rsidP="00AA3C2E">
      <w:pPr>
        <w:pStyle w:val="ListParagraph"/>
        <w:rPr>
          <w:sz w:val="20"/>
        </w:rPr>
      </w:pPr>
    </w:p>
    <w:p w14:paraId="4DC79627" w14:textId="73259552" w:rsidR="00AA3C2E" w:rsidRDefault="00AA3C2E" w:rsidP="00F15133">
      <w:pPr>
        <w:pStyle w:val="ListParagraph"/>
        <w:numPr>
          <w:ilvl w:val="0"/>
          <w:numId w:val="10"/>
        </w:numPr>
        <w:tabs>
          <w:tab w:val="left" w:pos="733"/>
        </w:tabs>
        <w:spacing w:line="276" w:lineRule="auto"/>
        <w:ind w:right="355"/>
        <w:jc w:val="both"/>
        <w:rPr>
          <w:sz w:val="20"/>
        </w:rPr>
      </w:pPr>
      <w:r w:rsidRPr="00AA3C2E">
        <w:rPr>
          <w:b/>
          <w:bCs/>
          <w:sz w:val="20"/>
        </w:rPr>
        <w:t>MINIMUM DOLLAR VALUE FOR EACH INDIVIDUAL ORDER:</w:t>
      </w:r>
      <w:r w:rsidRPr="00AA3C2E">
        <w:rPr>
          <w:sz w:val="20"/>
        </w:rPr>
        <w:t xml:space="preserve">  If the Vendor requires a minimum dollar value for each individual order, the dollar value must be designated by the Vendor on its Response.  It is hereby agreed and understood that such designation represents a variation from the Solicitation requirements; accordingly, the County may, in its best interest, accept this variation as a stipulation of contract award or reject the Vendor's Response as non-responsive.</w:t>
      </w:r>
    </w:p>
    <w:p w14:paraId="23047D6A" w14:textId="77777777" w:rsidR="00AA3C2E" w:rsidRPr="00AA3C2E" w:rsidRDefault="00AA3C2E" w:rsidP="00AA3C2E">
      <w:pPr>
        <w:pStyle w:val="ListParagraph"/>
        <w:rPr>
          <w:sz w:val="20"/>
        </w:rPr>
      </w:pPr>
    </w:p>
    <w:p w14:paraId="350BDC05" w14:textId="49E00023" w:rsidR="00AA3C2E" w:rsidRDefault="00AA3C2E" w:rsidP="00F15133">
      <w:pPr>
        <w:pStyle w:val="ListParagraph"/>
        <w:numPr>
          <w:ilvl w:val="0"/>
          <w:numId w:val="10"/>
        </w:numPr>
        <w:tabs>
          <w:tab w:val="left" w:pos="733"/>
        </w:tabs>
        <w:spacing w:line="276" w:lineRule="auto"/>
        <w:ind w:right="355"/>
        <w:jc w:val="both"/>
        <w:rPr>
          <w:sz w:val="20"/>
        </w:rPr>
      </w:pPr>
      <w:r w:rsidRPr="00AA3C2E">
        <w:rPr>
          <w:b/>
          <w:bCs/>
          <w:sz w:val="20"/>
        </w:rPr>
        <w:t>MATERIAL PRICED INCORRECTLY:</w:t>
      </w:r>
      <w:r w:rsidRPr="00AA3C2E">
        <w:rPr>
          <w:sz w:val="20"/>
        </w:rPr>
        <w:t xml:space="preserve">  As part of any award resulting from this process, Vendor(s) will discount all transactions as agreed.  In the event the County discovers, through its contract monitoring process or formal audit process, that material was priced incorrectly, Vendor(s) agree to promptly refund all overpayments and to pay all reasonable audit expenses incurred </w:t>
      </w:r>
      <w:proofErr w:type="gramStart"/>
      <w:r w:rsidRPr="00AA3C2E">
        <w:rPr>
          <w:sz w:val="20"/>
        </w:rPr>
        <w:t>as a result of</w:t>
      </w:r>
      <w:proofErr w:type="gramEnd"/>
      <w:r w:rsidRPr="00AA3C2E">
        <w:rPr>
          <w:sz w:val="20"/>
        </w:rPr>
        <w:t xml:space="preserve"> the non-compliance.</w:t>
      </w:r>
    </w:p>
    <w:p w14:paraId="26398027" w14:textId="77777777" w:rsidR="00AA3C2E" w:rsidRPr="00AA3C2E" w:rsidRDefault="00AA3C2E" w:rsidP="00AA3C2E">
      <w:pPr>
        <w:pStyle w:val="ListParagraph"/>
        <w:rPr>
          <w:sz w:val="20"/>
        </w:rPr>
      </w:pPr>
    </w:p>
    <w:p w14:paraId="12356A3E" w14:textId="48C4F31C" w:rsidR="00AA3C2E" w:rsidRDefault="00AA3C2E" w:rsidP="00F15133">
      <w:pPr>
        <w:pStyle w:val="ListParagraph"/>
        <w:numPr>
          <w:ilvl w:val="0"/>
          <w:numId w:val="10"/>
        </w:numPr>
        <w:tabs>
          <w:tab w:val="left" w:pos="733"/>
        </w:tabs>
        <w:spacing w:line="276" w:lineRule="auto"/>
        <w:ind w:right="355"/>
        <w:jc w:val="both"/>
        <w:rPr>
          <w:sz w:val="20"/>
        </w:rPr>
      </w:pPr>
      <w:r w:rsidRPr="00AA3C2E">
        <w:rPr>
          <w:b/>
          <w:bCs/>
          <w:sz w:val="20"/>
        </w:rPr>
        <w:t>FUEL ADJUSTMENTS (SURCHARGES):</w:t>
      </w:r>
      <w:r w:rsidRPr="00AA3C2E">
        <w:rPr>
          <w:sz w:val="20"/>
        </w:rPr>
        <w:t xml:space="preserve">  The County will not accept fuel adjustments from the Vendor unless a negotiated request for such adjustments is agreed to by both parties as to amount and very specific timeframe.  Such an agreement must be documented before the assessment date; the County will not honor such adjustments invoiced without the attachment of such agreement to the invoice.</w:t>
      </w:r>
    </w:p>
    <w:p w14:paraId="25C5173D" w14:textId="77777777" w:rsidR="00D74D3E" w:rsidRPr="00D74D3E" w:rsidRDefault="00D74D3E" w:rsidP="00D74D3E">
      <w:pPr>
        <w:pStyle w:val="ListParagraph"/>
        <w:rPr>
          <w:sz w:val="20"/>
        </w:rPr>
      </w:pPr>
    </w:p>
    <w:p w14:paraId="5C222A7E" w14:textId="76F720B2" w:rsidR="00D74D3E" w:rsidRDefault="00D74D3E" w:rsidP="00F15133">
      <w:pPr>
        <w:pStyle w:val="ListParagraph"/>
        <w:numPr>
          <w:ilvl w:val="0"/>
          <w:numId w:val="10"/>
        </w:numPr>
        <w:tabs>
          <w:tab w:val="left" w:pos="733"/>
        </w:tabs>
        <w:spacing w:line="276" w:lineRule="auto"/>
        <w:ind w:right="355"/>
        <w:jc w:val="both"/>
        <w:rPr>
          <w:sz w:val="20"/>
        </w:rPr>
      </w:pPr>
      <w:r w:rsidRPr="00D74D3E">
        <w:rPr>
          <w:b/>
          <w:bCs/>
          <w:sz w:val="20"/>
        </w:rPr>
        <w:t xml:space="preserve">DISCOUNTS OFFERED DURING TERM OF CONTRACT:  </w:t>
      </w:r>
      <w:r w:rsidRPr="00D74D3E">
        <w:rPr>
          <w:sz w:val="20"/>
        </w:rPr>
        <w:t>The successful Vendor(s) may offer the County discounts below the original prices quoted in the Response during the term of the contract.  In addition, Vendors are encouraged to offer additional discounts below the original prices quoted in the Response for large single orders.  Such discounts cannot be considered in the evaluation of the Solicitation.</w:t>
      </w:r>
    </w:p>
    <w:p w14:paraId="608EB5F0" w14:textId="77777777" w:rsidR="00D74D3E" w:rsidRPr="00D74D3E" w:rsidRDefault="00D74D3E" w:rsidP="00D74D3E">
      <w:pPr>
        <w:pStyle w:val="ListParagraph"/>
        <w:rPr>
          <w:sz w:val="20"/>
        </w:rPr>
      </w:pPr>
    </w:p>
    <w:p w14:paraId="79787EF0" w14:textId="09A422DD" w:rsidR="00911AFF" w:rsidRDefault="00D74D3E" w:rsidP="00D74D3E">
      <w:pPr>
        <w:pStyle w:val="ListParagraph"/>
        <w:numPr>
          <w:ilvl w:val="0"/>
          <w:numId w:val="10"/>
        </w:numPr>
        <w:tabs>
          <w:tab w:val="left" w:pos="733"/>
        </w:tabs>
        <w:spacing w:line="276" w:lineRule="auto"/>
        <w:ind w:right="355"/>
        <w:jc w:val="both"/>
        <w:rPr>
          <w:sz w:val="20"/>
        </w:rPr>
      </w:pPr>
      <w:r w:rsidRPr="00D74D3E">
        <w:rPr>
          <w:b/>
          <w:bCs/>
          <w:sz w:val="20"/>
        </w:rPr>
        <w:t>BACK ORDERS MUST BE FILLED WITHIN REASONABLE TIME:</w:t>
      </w:r>
      <w:r w:rsidRPr="00D74D3E">
        <w:rPr>
          <w:sz w:val="20"/>
        </w:rPr>
        <w:t xml:space="preserve">  If the successful Vendor experiences a back order of items from its manufacturer or distributor, the Vendor must ensure that such back orders are filled within a reasonable </w:t>
      </w:r>
      <w:proofErr w:type="gramStart"/>
      <w:r w:rsidRPr="00D74D3E">
        <w:rPr>
          <w:sz w:val="20"/>
        </w:rPr>
        <w:t>period of time</w:t>
      </w:r>
      <w:proofErr w:type="gramEnd"/>
      <w:r w:rsidRPr="00D74D3E">
        <w:rPr>
          <w:sz w:val="20"/>
        </w:rPr>
        <w:t xml:space="preserve">.  In these cases, the Vendor must notify the County of these backorders in advance of the delivery date so appropriate steps can be taken by the County to prevent inadequate stock levels or stock-outs.  The Vendor shall not invoice the County for back ordered items until such back orders are delivered and accepted by the County's authorized representative.  It is understood and agreed that the County shall be the sole judge of what constitutes a reasonable </w:t>
      </w:r>
      <w:proofErr w:type="gramStart"/>
      <w:r w:rsidRPr="00D74D3E">
        <w:rPr>
          <w:sz w:val="20"/>
        </w:rPr>
        <w:t>period of time</w:t>
      </w:r>
      <w:proofErr w:type="gramEnd"/>
      <w:r w:rsidRPr="00D74D3E">
        <w:rPr>
          <w:sz w:val="20"/>
        </w:rPr>
        <w:t xml:space="preserve"> and may, at its discretion, verbally cancel back orders, seek the items from another vendor, and charge the Vendor for any re procurement costs.</w:t>
      </w:r>
    </w:p>
    <w:p w14:paraId="09E94744" w14:textId="77777777" w:rsidR="00AA3C2E" w:rsidRPr="00447543" w:rsidRDefault="00AA3C2E" w:rsidP="00447543">
      <w:pPr>
        <w:rPr>
          <w:sz w:val="20"/>
        </w:rPr>
      </w:pPr>
    </w:p>
    <w:p w14:paraId="724A20E5" w14:textId="70978C3E" w:rsidR="00D74D3E" w:rsidRPr="00D74D3E" w:rsidRDefault="00D74D3E" w:rsidP="00D74D3E">
      <w:pPr>
        <w:pStyle w:val="ListParagraph"/>
        <w:numPr>
          <w:ilvl w:val="0"/>
          <w:numId w:val="10"/>
        </w:numPr>
        <w:tabs>
          <w:tab w:val="left" w:pos="733"/>
        </w:tabs>
        <w:spacing w:line="276" w:lineRule="auto"/>
        <w:ind w:right="355"/>
        <w:jc w:val="both"/>
        <w:rPr>
          <w:sz w:val="20"/>
        </w:rPr>
      </w:pPr>
      <w:r w:rsidRPr="00D74D3E">
        <w:rPr>
          <w:b/>
          <w:bCs/>
          <w:sz w:val="20"/>
        </w:rPr>
        <w:t>DEFICIENCIES, DEFECTS AND/OR DAMAGES TO PRODUCTS SHALL BE CORRECTED BY VENDOR:</w:t>
      </w:r>
      <w:r w:rsidRPr="00D74D3E">
        <w:rPr>
          <w:sz w:val="20"/>
        </w:rPr>
        <w:t xml:space="preserve">  The successful Vendor shall promptly correct all deficiencies, defects and/or damages to equipment or products delivered to the County in accordance with this Solicitation.  All corrections shall be made within </w:t>
      </w:r>
      <w:r>
        <w:rPr>
          <w:sz w:val="20"/>
        </w:rPr>
        <w:t>ten (10)</w:t>
      </w:r>
      <w:r w:rsidRPr="00D74D3E">
        <w:rPr>
          <w:sz w:val="20"/>
        </w:rPr>
        <w:t xml:space="preserve"> calendar days after such deficiencies, defects and/or damages are verbally reported to the Vendor by the Contracts and Procurement Division.  The Vendor shall be responsible for filing, processing, and collecting all damage claims against the shipper when applicable</w:t>
      </w:r>
      <w:r>
        <w:rPr>
          <w:sz w:val="20"/>
        </w:rPr>
        <w:t>.</w:t>
      </w:r>
    </w:p>
    <w:p w14:paraId="1EAABDFE" w14:textId="77777777" w:rsidR="00911AFF" w:rsidRDefault="00911AFF" w:rsidP="00A53584">
      <w:pPr>
        <w:pStyle w:val="BodyText"/>
        <w:spacing w:line="276" w:lineRule="auto"/>
        <w:rPr>
          <w:sz w:val="19"/>
        </w:rPr>
      </w:pPr>
    </w:p>
    <w:p w14:paraId="6575353A" w14:textId="05CA245A" w:rsidR="002445B8" w:rsidRDefault="00AA3C2E" w:rsidP="00AA3C2E">
      <w:pPr>
        <w:pStyle w:val="ListParagraph"/>
        <w:numPr>
          <w:ilvl w:val="0"/>
          <w:numId w:val="10"/>
        </w:numPr>
        <w:tabs>
          <w:tab w:val="left" w:pos="733"/>
        </w:tabs>
        <w:spacing w:line="276" w:lineRule="auto"/>
        <w:ind w:right="355"/>
        <w:jc w:val="both"/>
        <w:rPr>
          <w:sz w:val="20"/>
        </w:rPr>
      </w:pPr>
      <w:r w:rsidRPr="00AA3C2E">
        <w:rPr>
          <w:b/>
          <w:bCs/>
          <w:sz w:val="20"/>
        </w:rPr>
        <w:t>ELIGIBILITY OF VENDORS - MUST BE ENGAGED IN SUPPLYING PRODUCTS OR SERVICES RENDERED:</w:t>
      </w:r>
      <w:r w:rsidRPr="00AA3C2E">
        <w:rPr>
          <w:sz w:val="20"/>
        </w:rPr>
        <w:t xml:space="preserve">  Pre award inspection of the Vendor's facility may be made prior to award of the contract.  Solicitations will only be considered from firms which have been engaged in the business of manufacturing or distributing the goods and/or performing services as described in this Solicitation for a minimum period of </w:t>
      </w:r>
      <w:r>
        <w:rPr>
          <w:sz w:val="20"/>
        </w:rPr>
        <w:t>three (3)</w:t>
      </w:r>
      <w:r w:rsidRPr="00AA3C2E">
        <w:rPr>
          <w:sz w:val="20"/>
        </w:rPr>
        <w:t xml:space="preserve"> years prior to the date of this Solicitation.  The Vendors must be able to produce evidence that they </w:t>
      </w:r>
      <w:r w:rsidRPr="00AA3C2E">
        <w:rPr>
          <w:sz w:val="20"/>
        </w:rPr>
        <w:lastRenderedPageBreak/>
        <w:t xml:space="preserve">have an established satisfactory record of performance for a reasonable </w:t>
      </w:r>
      <w:proofErr w:type="gramStart"/>
      <w:r w:rsidRPr="00AA3C2E">
        <w:rPr>
          <w:sz w:val="20"/>
        </w:rPr>
        <w:t>period of time</w:t>
      </w:r>
      <w:proofErr w:type="gramEnd"/>
      <w:r w:rsidRPr="00AA3C2E">
        <w:rPr>
          <w:sz w:val="20"/>
        </w:rPr>
        <w:t xml:space="preserv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  The County reserves the right, before awarding the contract, to require a Vendor to submit such evidence of its qualifications as it may deem necessary and may consider any evidence available to it (including, but not limited to, the financial, technical, and other qualifications and abilities of the Vendor, including past performance and experience with the County) in making the award in the best interest of the County.</w:t>
      </w:r>
    </w:p>
    <w:p w14:paraId="519972E8" w14:textId="77777777" w:rsidR="00AA3C2E" w:rsidRPr="00AA3C2E" w:rsidRDefault="00AA3C2E" w:rsidP="00AA3C2E">
      <w:pPr>
        <w:pStyle w:val="ListParagraph"/>
        <w:tabs>
          <w:tab w:val="left" w:pos="733"/>
        </w:tabs>
        <w:spacing w:line="276" w:lineRule="auto"/>
        <w:ind w:left="733" w:right="355" w:firstLine="0"/>
        <w:jc w:val="both"/>
        <w:rPr>
          <w:sz w:val="20"/>
        </w:rPr>
      </w:pPr>
    </w:p>
    <w:p w14:paraId="497D3169" w14:textId="2AC1BCD0"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028152AC" w14:textId="3AFF4F2B" w:rsidR="00911AFF" w:rsidRPr="00447543" w:rsidRDefault="00B75550" w:rsidP="00447543">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5328282C" w14:textId="523287BF" w:rsidR="00F31DC9" w:rsidRPr="00447543" w:rsidRDefault="00B75550" w:rsidP="00A53584">
      <w:pPr>
        <w:pStyle w:val="ListParagraph"/>
        <w:numPr>
          <w:ilvl w:val="0"/>
          <w:numId w:val="10"/>
        </w:numPr>
        <w:tabs>
          <w:tab w:val="left" w:pos="733"/>
        </w:tabs>
        <w:spacing w:line="276" w:lineRule="auto"/>
        <w:ind w:right="356"/>
        <w:jc w:val="both"/>
        <w:rPr>
          <w:sz w:val="20"/>
        </w:rPr>
      </w:pPr>
      <w:r>
        <w:rPr>
          <w:b/>
          <w:sz w:val="20"/>
        </w:rPr>
        <w:lastRenderedPageBreak/>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4F254F3"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277E21E3" w14:textId="344CF182" w:rsidR="00470151" w:rsidRPr="00447543" w:rsidRDefault="00470151" w:rsidP="00447543">
      <w:pPr>
        <w:pStyle w:val="ListParagraph"/>
        <w:numPr>
          <w:ilvl w:val="0"/>
          <w:numId w:val="10"/>
        </w:numPr>
        <w:tabs>
          <w:tab w:val="left" w:pos="733"/>
        </w:tabs>
        <w:spacing w:line="276" w:lineRule="auto"/>
        <w:ind w:right="355"/>
        <w:jc w:val="both"/>
        <w:rPr>
          <w:sz w:val="20"/>
        </w:rPr>
      </w:pPr>
      <w:r>
        <w:rPr>
          <w:b/>
          <w:sz w:val="20"/>
        </w:rPr>
        <w:t xml:space="preserve">ADDITIONAL </w:t>
      </w:r>
      <w:r w:rsidR="00447543">
        <w:rPr>
          <w:b/>
          <w:sz w:val="20"/>
        </w:rPr>
        <w:t>MATERIALS</w:t>
      </w:r>
      <w:r>
        <w:rPr>
          <w:b/>
          <w:sz w:val="20"/>
        </w:rPr>
        <w:t xml:space="preserve"> MAY BE PURCHASED DURING CONTRACT PERIOD: </w:t>
      </w:r>
      <w:r>
        <w:rPr>
          <w:sz w:val="20"/>
        </w:rPr>
        <w:t xml:space="preserve">Although this Solicitation specifies an exact location where </w:t>
      </w:r>
      <w:r w:rsidR="00447543">
        <w:rPr>
          <w:sz w:val="20"/>
        </w:rPr>
        <w:t>Materials</w:t>
      </w:r>
      <w:r>
        <w:rPr>
          <w:sz w:val="20"/>
        </w:rPr>
        <w:t xml:space="preserve"> are to be </w:t>
      </w:r>
      <w:r w:rsidR="00447543">
        <w:rPr>
          <w:sz w:val="20"/>
        </w:rPr>
        <w:t>delivered</w:t>
      </w:r>
      <w:r>
        <w:rPr>
          <w:sz w:val="20"/>
        </w:rPr>
        <w:t xml:space="preserve"> for the County, it is understood and agreed that the County may, during the term of the awarded contract, request additional </w:t>
      </w:r>
      <w:r w:rsidR="00447543">
        <w:rPr>
          <w:sz w:val="20"/>
        </w:rPr>
        <w:t>materials</w:t>
      </w:r>
      <w:r>
        <w:rPr>
          <w:sz w:val="20"/>
        </w:rPr>
        <w:t xml:space="preserve"> for the same or other</w:t>
      </w:r>
      <w:r w:rsidR="00447543">
        <w:rPr>
          <w:sz w:val="20"/>
        </w:rPr>
        <w:t xml:space="preserve"> projects </w:t>
      </w:r>
      <w:r>
        <w:rPr>
          <w:sz w:val="20"/>
        </w:rPr>
        <w:t xml:space="preserve">from the successful </w:t>
      </w:r>
      <w:r w:rsidR="00447543">
        <w:rPr>
          <w:sz w:val="20"/>
        </w:rPr>
        <w:t>Vendor</w:t>
      </w:r>
      <w:r>
        <w:rPr>
          <w:sz w:val="20"/>
        </w:rPr>
        <w:t>. This option, if exercised, is the prerogative of the County and shall be honored by the Contractor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77777777"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A8BB443" w:rsidR="00470151" w:rsidRDefault="00470151" w:rsidP="00F15133">
      <w:pPr>
        <w:pStyle w:val="BodyText"/>
        <w:numPr>
          <w:ilvl w:val="0"/>
          <w:numId w:val="10"/>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48CDD63A" w:rsidR="00911AFF" w:rsidRPr="002445B8" w:rsidRDefault="00B75550" w:rsidP="002445B8">
      <w:pPr>
        <w:pStyle w:val="BodyText"/>
        <w:spacing w:line="276" w:lineRule="auto"/>
        <w:ind w:left="733"/>
        <w:jc w:val="both"/>
      </w:pPr>
      <w:r>
        <w:t>the final payment over to the Contractor or through invoicing.</w:t>
      </w:r>
    </w:p>
    <w:p w14:paraId="50056F2D" w14:textId="77777777" w:rsidR="00911AFF" w:rsidRDefault="00911AFF" w:rsidP="00A53584">
      <w:pPr>
        <w:pStyle w:val="BodyText"/>
        <w:spacing w:line="276" w:lineRule="auto"/>
      </w:pPr>
    </w:p>
    <w:p w14:paraId="7B66E1CC" w14:textId="16BFC1D9"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26E93387" w:rsidR="00911AFF" w:rsidRPr="00447543" w:rsidRDefault="00447543" w:rsidP="00F15133">
      <w:pPr>
        <w:pStyle w:val="ListParagraph"/>
        <w:numPr>
          <w:ilvl w:val="0"/>
          <w:numId w:val="10"/>
        </w:numPr>
        <w:tabs>
          <w:tab w:val="left" w:pos="733"/>
        </w:tabs>
        <w:spacing w:line="276" w:lineRule="auto"/>
        <w:ind w:right="356"/>
        <w:jc w:val="both"/>
        <w:rPr>
          <w:sz w:val="20"/>
        </w:rPr>
      </w:pPr>
      <w:r w:rsidRPr="00447543">
        <w:rPr>
          <w:b/>
          <w:bCs/>
          <w:sz w:val="20"/>
        </w:rPr>
        <w:t>METHOD OF PAYMENT PERIODIC INVOICES FROM COMPLETED DELIVERIES:</w:t>
      </w:r>
      <w:r w:rsidRPr="00447543">
        <w:rPr>
          <w:sz w:val="20"/>
        </w:rPr>
        <w:t xml:space="preserve">  The successful Vendor shall submit an invoice to the County's Project Manager.  The invoice shall reference the appropriate Purchase Order number, the delivery address, and the corresponding delivery ticket or packing slip number that was signed by the authorized representative of the County when the items were delivered and accepted.  The periodic invoices shall not exceed thirty calendar days from the delivery of the items.  Under no circumstances shall the invoices be submitted to the County in advance of the delivery and acceptance of the items.</w:t>
      </w:r>
    </w:p>
    <w:p w14:paraId="24BFE0EA" w14:textId="77777777" w:rsidR="00F31DC9" w:rsidRDefault="00F31DC9" w:rsidP="00A53584">
      <w:pPr>
        <w:pStyle w:val="BodyText"/>
        <w:spacing w:line="276" w:lineRule="auto"/>
      </w:pPr>
    </w:p>
    <w:p w14:paraId="3420A98C" w14:textId="15B1155A"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5C5971ED"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Contractor shall disseminate information regarding all subcontracting opportunities under </w:t>
      </w:r>
      <w:r>
        <w:rPr>
          <w:sz w:val="20"/>
        </w:rPr>
        <w:lastRenderedPageBreak/>
        <w:t>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not  influence an evaluator’s</w:t>
      </w:r>
      <w:r>
        <w:rPr>
          <w:spacing w:val="-3"/>
        </w:rPr>
        <w:t xml:space="preserve"> </w:t>
      </w:r>
      <w:r>
        <w:t>review.</w:t>
      </w: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2DBD1B4A" w:rsidR="00FC73BC" w:rsidRPr="00FC73BC" w:rsidRDefault="00FC73BC" w:rsidP="00E92559">
                            <w:pPr>
                              <w:spacing w:line="276" w:lineRule="auto"/>
                              <w:jc w:val="center"/>
                              <w:rPr>
                                <w:b/>
                                <w:bCs/>
                                <w:sz w:val="20"/>
                                <w:szCs w:val="20"/>
                              </w:rPr>
                            </w:pPr>
                            <w:r w:rsidRPr="00FC73BC">
                              <w:rPr>
                                <w:b/>
                                <w:bCs/>
                                <w:sz w:val="20"/>
                                <w:szCs w:val="20"/>
                              </w:rPr>
                              <w:t xml:space="preserve">REQUEST </w:t>
                            </w:r>
                            <w:r w:rsidRPr="00447543">
                              <w:rPr>
                                <w:b/>
                                <w:bCs/>
                                <w:sz w:val="20"/>
                                <w:szCs w:val="20"/>
                              </w:rPr>
                              <w:t>FOR PROPOSAL #2</w:t>
                            </w:r>
                            <w:r w:rsidR="00F50E92" w:rsidRPr="00447543">
                              <w:rPr>
                                <w:b/>
                                <w:bCs/>
                                <w:sz w:val="20"/>
                                <w:szCs w:val="20"/>
                              </w:rPr>
                              <w:t>6</w:t>
                            </w:r>
                            <w:r w:rsidRPr="00447543">
                              <w:rPr>
                                <w:b/>
                                <w:bCs/>
                                <w:sz w:val="20"/>
                                <w:szCs w:val="20"/>
                              </w:rPr>
                              <w:t>-</w:t>
                            </w:r>
                            <w:r w:rsidR="00447543" w:rsidRPr="00447543">
                              <w:rPr>
                                <w:b/>
                                <w:bCs/>
                                <w:sz w:val="20"/>
                                <w:szCs w:val="20"/>
                              </w:rPr>
                              <w:t>041</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2DBD1B4A" w:rsidR="00FC73BC" w:rsidRPr="00FC73BC" w:rsidRDefault="00FC73BC" w:rsidP="00E92559">
                      <w:pPr>
                        <w:spacing w:line="276" w:lineRule="auto"/>
                        <w:jc w:val="center"/>
                        <w:rPr>
                          <w:b/>
                          <w:bCs/>
                          <w:sz w:val="20"/>
                          <w:szCs w:val="20"/>
                        </w:rPr>
                      </w:pPr>
                      <w:r w:rsidRPr="00FC73BC">
                        <w:rPr>
                          <w:b/>
                          <w:bCs/>
                          <w:sz w:val="20"/>
                          <w:szCs w:val="20"/>
                        </w:rPr>
                        <w:t xml:space="preserve">REQUEST </w:t>
                      </w:r>
                      <w:r w:rsidRPr="00447543">
                        <w:rPr>
                          <w:b/>
                          <w:bCs/>
                          <w:sz w:val="20"/>
                          <w:szCs w:val="20"/>
                        </w:rPr>
                        <w:t>FOR PROPOSAL #2</w:t>
                      </w:r>
                      <w:r w:rsidR="00F50E92" w:rsidRPr="00447543">
                        <w:rPr>
                          <w:b/>
                          <w:bCs/>
                          <w:sz w:val="20"/>
                          <w:szCs w:val="20"/>
                        </w:rPr>
                        <w:t>6</w:t>
                      </w:r>
                      <w:r w:rsidRPr="00447543">
                        <w:rPr>
                          <w:b/>
                          <w:bCs/>
                          <w:sz w:val="20"/>
                          <w:szCs w:val="20"/>
                        </w:rPr>
                        <w:t>-</w:t>
                      </w:r>
                      <w:r w:rsidR="00447543" w:rsidRPr="00447543">
                        <w:rPr>
                          <w:b/>
                          <w:bCs/>
                          <w:sz w:val="20"/>
                          <w:szCs w:val="20"/>
                        </w:rPr>
                        <w:t>041</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5" w:name="_bookmark5"/>
      <w:bookmarkEnd w:id="5"/>
    </w:p>
    <w:p w14:paraId="78AF041D" w14:textId="77777777" w:rsidR="00AF7B63" w:rsidRPr="00AF7B63" w:rsidRDefault="00AF7B63" w:rsidP="00447543">
      <w:pPr>
        <w:ind w:left="216"/>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447543">
      <w:pPr>
        <w:ind w:left="216"/>
        <w:rPr>
          <w:sz w:val="20"/>
          <w:szCs w:val="20"/>
        </w:rPr>
      </w:pPr>
    </w:p>
    <w:p w14:paraId="75AAEE93" w14:textId="77777777" w:rsidR="00AF7B63" w:rsidRPr="00AF7B63" w:rsidRDefault="00AF7B63" w:rsidP="00447543">
      <w:pPr>
        <w:ind w:left="216"/>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447543">
      <w:pPr>
        <w:ind w:left="216"/>
        <w:rPr>
          <w:sz w:val="20"/>
          <w:szCs w:val="20"/>
        </w:rPr>
      </w:pPr>
    </w:p>
    <w:p w14:paraId="512E70EB" w14:textId="77777777" w:rsidR="00AF7B63" w:rsidRPr="00AF7B63" w:rsidRDefault="00AF7B63" w:rsidP="00447543">
      <w:pPr>
        <w:ind w:left="216"/>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59D06187"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59D06187"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6" w:name="_bookmark6"/>
      <w:bookmarkEnd w:id="6"/>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2C924647" w:rsidR="00CA553A" w:rsidRPr="00CA553A" w:rsidRDefault="00CA553A" w:rsidP="00E92559">
                            <w:pPr>
                              <w:spacing w:line="276" w:lineRule="auto"/>
                              <w:jc w:val="center"/>
                              <w:rPr>
                                <w:b/>
                                <w:bCs/>
                                <w:sz w:val="20"/>
                                <w:szCs w:val="20"/>
                              </w:rPr>
                            </w:pPr>
                            <w:r w:rsidRPr="00447543">
                              <w:rPr>
                                <w:b/>
                                <w:bCs/>
                                <w:sz w:val="20"/>
                                <w:szCs w:val="20"/>
                              </w:rPr>
                              <w:t>REQUEST FOR PROPOSAL #2</w:t>
                            </w:r>
                            <w:r w:rsidR="001E43DC" w:rsidRPr="00447543">
                              <w:rPr>
                                <w:b/>
                                <w:bCs/>
                                <w:sz w:val="20"/>
                                <w:szCs w:val="20"/>
                              </w:rPr>
                              <w:t>6</w:t>
                            </w:r>
                            <w:r w:rsidRPr="00447543">
                              <w:rPr>
                                <w:b/>
                                <w:bCs/>
                                <w:sz w:val="20"/>
                                <w:szCs w:val="20"/>
                              </w:rPr>
                              <w:t>-</w:t>
                            </w:r>
                            <w:r w:rsidR="00447543" w:rsidRPr="00447543">
                              <w:rPr>
                                <w:b/>
                                <w:bCs/>
                                <w:sz w:val="20"/>
                                <w:szCs w:val="20"/>
                              </w:rPr>
                              <w:t>041</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2C924647" w:rsidR="00CA553A" w:rsidRPr="00CA553A" w:rsidRDefault="00CA553A" w:rsidP="00E92559">
                      <w:pPr>
                        <w:spacing w:line="276" w:lineRule="auto"/>
                        <w:jc w:val="center"/>
                        <w:rPr>
                          <w:b/>
                          <w:bCs/>
                          <w:sz w:val="20"/>
                          <w:szCs w:val="20"/>
                        </w:rPr>
                      </w:pPr>
                      <w:r w:rsidRPr="00447543">
                        <w:rPr>
                          <w:b/>
                          <w:bCs/>
                          <w:sz w:val="20"/>
                          <w:szCs w:val="20"/>
                        </w:rPr>
                        <w:t>REQUEST FOR PROPOSAL #2</w:t>
                      </w:r>
                      <w:r w:rsidR="001E43DC" w:rsidRPr="00447543">
                        <w:rPr>
                          <w:b/>
                          <w:bCs/>
                          <w:sz w:val="20"/>
                          <w:szCs w:val="20"/>
                        </w:rPr>
                        <w:t>6</w:t>
                      </w:r>
                      <w:r w:rsidRPr="00447543">
                        <w:rPr>
                          <w:b/>
                          <w:bCs/>
                          <w:sz w:val="20"/>
                          <w:szCs w:val="20"/>
                        </w:rPr>
                        <w:t>-</w:t>
                      </w:r>
                      <w:r w:rsidR="00447543" w:rsidRPr="00447543">
                        <w:rPr>
                          <w:b/>
                          <w:bCs/>
                          <w:sz w:val="20"/>
                          <w:szCs w:val="20"/>
                        </w:rPr>
                        <w:t>041</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7" w:name="_bookmark8"/>
      <w:bookmarkEnd w:id="7"/>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44527284"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w:t>
      </w:r>
      <w:r w:rsidR="004349C0" w:rsidRPr="00447543">
        <w:t>Proposal</w:t>
      </w:r>
      <w:r w:rsidRPr="00447543">
        <w:t xml:space="preserve">, </w:t>
      </w:r>
      <w:r w:rsidR="004349C0" w:rsidRPr="00447543">
        <w:t>RFP-2</w:t>
      </w:r>
      <w:r w:rsidR="001E43DC" w:rsidRPr="00447543">
        <w:t>6-</w:t>
      </w:r>
      <w:r w:rsidR="00447543" w:rsidRPr="00447543">
        <w:t>041</w:t>
      </w:r>
      <w:r w:rsidR="004349C0" w:rsidRPr="00447543">
        <w:t xml:space="preserve"> </w:t>
      </w:r>
      <w:r w:rsidRPr="00447543">
        <w:t>and therefore,</w:t>
      </w:r>
      <w:r>
        <w:t xml:space="preserv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19C7EAEE"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19C7EAEE"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8" w:name="_bookmark9"/>
      <w:bookmarkEnd w:id="8"/>
    </w:p>
    <w:p w14:paraId="535F4935" w14:textId="0087CD0C" w:rsidR="00911AFF" w:rsidRPr="00447543"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r w:rsidRPr="00447543">
        <w:rPr>
          <w:sz w:val="19"/>
          <w:szCs w:val="19"/>
        </w:rPr>
        <w:t>.</w:t>
      </w:r>
    </w:p>
    <w:p w14:paraId="107107F8" w14:textId="77777777" w:rsidR="008C017A" w:rsidRPr="00447543" w:rsidRDefault="008C017A" w:rsidP="008C017A">
      <w:pPr>
        <w:tabs>
          <w:tab w:val="left" w:pos="2379"/>
        </w:tabs>
        <w:jc w:val="both"/>
        <w:rPr>
          <w:sz w:val="19"/>
        </w:rPr>
      </w:pPr>
    </w:p>
    <w:p w14:paraId="501BDBDE" w14:textId="36525AC5" w:rsidR="00911AFF" w:rsidRPr="00447543" w:rsidRDefault="00B75550" w:rsidP="00E92559">
      <w:pPr>
        <w:tabs>
          <w:tab w:val="left" w:pos="2379"/>
        </w:tabs>
        <w:ind w:left="216"/>
        <w:jc w:val="both"/>
        <w:rPr>
          <w:sz w:val="19"/>
        </w:rPr>
      </w:pPr>
      <w:r w:rsidRPr="00447543">
        <w:rPr>
          <w:sz w:val="19"/>
        </w:rPr>
        <w:t>Please</w:t>
      </w:r>
      <w:r w:rsidRPr="00447543">
        <w:rPr>
          <w:spacing w:val="-1"/>
          <w:sz w:val="19"/>
        </w:rPr>
        <w:t xml:space="preserve"> </w:t>
      </w:r>
      <w:r w:rsidRPr="00447543">
        <w:rPr>
          <w:sz w:val="19"/>
        </w:rPr>
        <w:t>send</w:t>
      </w:r>
      <w:r w:rsidRPr="00447543">
        <w:rPr>
          <w:spacing w:val="-1"/>
          <w:sz w:val="19"/>
        </w:rPr>
        <w:t xml:space="preserve"> </w:t>
      </w:r>
      <w:r w:rsidRPr="00447543">
        <w:rPr>
          <w:sz w:val="19"/>
        </w:rPr>
        <w:t>to:</w:t>
      </w:r>
      <w:r w:rsidRPr="00447543">
        <w:rPr>
          <w:sz w:val="19"/>
        </w:rPr>
        <w:tab/>
      </w:r>
      <w:r w:rsidRPr="00447543">
        <w:rPr>
          <w:sz w:val="20"/>
          <w:szCs w:val="20"/>
        </w:rPr>
        <w:t>El Paso</w:t>
      </w:r>
      <w:r w:rsidRPr="00447543">
        <w:rPr>
          <w:spacing w:val="-2"/>
          <w:sz w:val="20"/>
          <w:szCs w:val="20"/>
        </w:rPr>
        <w:t xml:space="preserve"> </w:t>
      </w:r>
      <w:r w:rsidRPr="00447543">
        <w:rPr>
          <w:sz w:val="20"/>
          <w:szCs w:val="20"/>
        </w:rPr>
        <w:t>County</w:t>
      </w:r>
    </w:p>
    <w:p w14:paraId="57CEC5EA" w14:textId="2DC3313F" w:rsidR="00911AFF" w:rsidRPr="00447543" w:rsidRDefault="00447543">
      <w:pPr>
        <w:pStyle w:val="BodyText"/>
        <w:ind w:left="2380"/>
      </w:pPr>
      <w:r w:rsidRPr="00447543">
        <w:t>Matthew Marter</w:t>
      </w:r>
      <w:r w:rsidR="005258CD" w:rsidRPr="00447543">
        <w:t xml:space="preserve">, </w:t>
      </w:r>
      <w:r w:rsidRPr="00447543">
        <w:t>Senior Procurement Specialist</w:t>
      </w:r>
    </w:p>
    <w:p w14:paraId="328B7BEC" w14:textId="6BA79995" w:rsidR="00911AFF" w:rsidRPr="00447543" w:rsidRDefault="004349C0">
      <w:pPr>
        <w:pStyle w:val="BodyText"/>
        <w:ind w:left="2380"/>
      </w:pPr>
      <w:r w:rsidRPr="00447543">
        <w:t>RFP</w:t>
      </w:r>
      <w:r w:rsidR="00B75550" w:rsidRPr="00447543">
        <w:t>-</w:t>
      </w:r>
      <w:r w:rsidR="00C660FB" w:rsidRPr="00447543">
        <w:t>2</w:t>
      </w:r>
      <w:r w:rsidR="00F50E92" w:rsidRPr="00447543">
        <w:t>6</w:t>
      </w:r>
      <w:r w:rsidR="00C660FB" w:rsidRPr="00447543">
        <w:t>-</w:t>
      </w:r>
      <w:r w:rsidR="00447543" w:rsidRPr="00447543">
        <w:t>041</w:t>
      </w:r>
      <w:r w:rsidR="00B75550" w:rsidRPr="00447543">
        <w:rPr>
          <w:sz w:val="19"/>
        </w:rPr>
        <w:t xml:space="preserve">; </w:t>
      </w:r>
      <w:r w:rsidR="00447543" w:rsidRPr="00447543">
        <w:rPr>
          <w:bCs/>
        </w:rPr>
        <w:t>3M TRAFFIC SIGN FILM AND SHEETING (ROLL GOODS)</w:t>
      </w:r>
    </w:p>
    <w:p w14:paraId="2C1DE560" w14:textId="26FB879B" w:rsidR="00911AFF" w:rsidRDefault="00447543">
      <w:pPr>
        <w:pStyle w:val="BodyText"/>
        <w:ind w:left="2380"/>
      </w:pPr>
      <w:hyperlink r:id="rId12" w:history="1">
        <w:r w:rsidRPr="00447543">
          <w:rPr>
            <w:rStyle w:val="Hyperlink"/>
          </w:rPr>
          <w:t>matthewmarter@elpasoco.com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4BA6B7CB"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4BA6B7CB"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447543">
                        <w:rPr>
                          <w:b/>
                          <w:bCs/>
                          <w:sz w:val="20"/>
                          <w:szCs w:val="20"/>
                        </w:rPr>
                        <w:t>PROPOSAL #2</w:t>
                      </w:r>
                      <w:r w:rsidR="00F50E92" w:rsidRPr="00447543">
                        <w:rPr>
                          <w:b/>
                          <w:bCs/>
                          <w:sz w:val="20"/>
                          <w:szCs w:val="20"/>
                        </w:rPr>
                        <w:t>6</w:t>
                      </w:r>
                      <w:r w:rsidRPr="00447543">
                        <w:rPr>
                          <w:b/>
                          <w:bCs/>
                          <w:sz w:val="20"/>
                          <w:szCs w:val="20"/>
                        </w:rPr>
                        <w:t>-</w:t>
                      </w:r>
                      <w:r w:rsidR="00447543" w:rsidRPr="00447543">
                        <w:rPr>
                          <w:b/>
                          <w:bCs/>
                          <w:sz w:val="20"/>
                          <w:szCs w:val="20"/>
                        </w:rPr>
                        <w:t>041</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Pr="00290295" w:rsidRDefault="00B75550" w:rsidP="00063B2C">
      <w:pPr>
        <w:pStyle w:val="BodyText"/>
        <w:spacing w:before="93" w:line="276" w:lineRule="auto"/>
        <w:ind w:left="216" w:right="338"/>
        <w:jc w:val="both"/>
        <w:rPr>
          <w:sz w:val="18"/>
          <w:szCs w:val="18"/>
        </w:rPr>
      </w:pPr>
      <w:bookmarkStart w:id="9" w:name="_bookmark10"/>
      <w:bookmarkEnd w:id="9"/>
      <w:r w:rsidRPr="00290295">
        <w:rPr>
          <w:b/>
          <w:sz w:val="18"/>
          <w:szCs w:val="18"/>
        </w:rPr>
        <w:t xml:space="preserve">ELECTRONIC SUBMISSION OF OFFERS: </w:t>
      </w:r>
      <w:r w:rsidRPr="00290295">
        <w:rPr>
          <w:sz w:val="18"/>
          <w:szCs w:val="18"/>
        </w:rPr>
        <w:t xml:space="preserve">El Paso County will only accept electronic bid Responses submitted through the Rocky Mountain E-Purchasing system. A Submittal Log will be posted after the County has had an </w:t>
      </w:r>
      <w:r w:rsidR="00E92559" w:rsidRPr="00290295">
        <w:rPr>
          <w:sz w:val="18"/>
          <w:szCs w:val="18"/>
        </w:rPr>
        <w:t xml:space="preserve"> </w:t>
      </w:r>
      <w:r w:rsidRPr="00290295">
        <w:rPr>
          <w:sz w:val="18"/>
          <w:szCs w:val="18"/>
        </w:rPr>
        <w:t>opportunity to review and verify the submittals offered to the County.</w:t>
      </w:r>
    </w:p>
    <w:p w14:paraId="34D3DCD9" w14:textId="77777777" w:rsidR="00911AFF" w:rsidRPr="00290295" w:rsidRDefault="00911AFF" w:rsidP="00063B2C">
      <w:pPr>
        <w:pStyle w:val="BodyText"/>
        <w:spacing w:line="276" w:lineRule="auto"/>
        <w:ind w:left="216"/>
        <w:rPr>
          <w:sz w:val="18"/>
          <w:szCs w:val="18"/>
        </w:rPr>
      </w:pPr>
    </w:p>
    <w:p w14:paraId="3ECC3F82" w14:textId="77777777" w:rsidR="00911AFF" w:rsidRPr="00290295" w:rsidRDefault="00B75550" w:rsidP="00063B2C">
      <w:pPr>
        <w:pStyle w:val="BodyText"/>
        <w:spacing w:line="276" w:lineRule="auto"/>
        <w:ind w:left="216" w:right="338"/>
        <w:jc w:val="both"/>
        <w:rPr>
          <w:sz w:val="18"/>
          <w:szCs w:val="18"/>
        </w:rPr>
      </w:pPr>
      <w:r w:rsidRPr="00290295">
        <w:rPr>
          <w:sz w:val="18"/>
          <w:szCs w:val="18"/>
        </w:rP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Pr="00290295" w:rsidRDefault="00911AFF" w:rsidP="00063B2C">
      <w:pPr>
        <w:pStyle w:val="BodyText"/>
        <w:ind w:left="216"/>
        <w:rPr>
          <w:sz w:val="18"/>
          <w:szCs w:val="18"/>
        </w:rPr>
      </w:pPr>
    </w:p>
    <w:p w14:paraId="5AB48836" w14:textId="77777777" w:rsidR="00911AFF" w:rsidRPr="00290295" w:rsidRDefault="00B75550" w:rsidP="00063B2C">
      <w:pPr>
        <w:pStyle w:val="BodyText"/>
        <w:ind w:left="216"/>
        <w:jc w:val="both"/>
        <w:rPr>
          <w:sz w:val="18"/>
          <w:szCs w:val="18"/>
        </w:rPr>
      </w:pPr>
      <w:r w:rsidRPr="00290295">
        <w:rPr>
          <w:sz w:val="18"/>
          <w:szCs w:val="18"/>
          <w:u w:val="single"/>
        </w:rPr>
        <w:t>If the submittal arrives late, it will not be included in the electronic lockbox</w:t>
      </w:r>
      <w:r w:rsidRPr="00290295">
        <w:rPr>
          <w:sz w:val="18"/>
          <w:szCs w:val="18"/>
        </w:rPr>
        <w:t>.</w:t>
      </w:r>
    </w:p>
    <w:p w14:paraId="5ADA62BF" w14:textId="77777777" w:rsidR="00911AFF" w:rsidRPr="00290295" w:rsidRDefault="00911AFF" w:rsidP="00063B2C">
      <w:pPr>
        <w:pStyle w:val="BodyText"/>
        <w:ind w:left="216"/>
        <w:rPr>
          <w:sz w:val="18"/>
          <w:szCs w:val="18"/>
        </w:rPr>
      </w:pPr>
    </w:p>
    <w:p w14:paraId="070B1F25" w14:textId="77777777" w:rsidR="00911AFF" w:rsidRPr="00290295" w:rsidRDefault="00B75550" w:rsidP="00063B2C">
      <w:pPr>
        <w:ind w:left="216" w:right="339"/>
        <w:jc w:val="both"/>
        <w:rPr>
          <w:b/>
          <w:i/>
          <w:sz w:val="18"/>
          <w:szCs w:val="18"/>
        </w:rPr>
      </w:pPr>
      <w:r w:rsidRPr="00290295">
        <w:rPr>
          <w:b/>
          <w:i/>
          <w:sz w:val="18"/>
          <w:szCs w:val="18"/>
          <w:u w:val="thick"/>
        </w:rPr>
        <w:t>ALL signatures on required documents must be in blue ink or a verifiable electronic time and</w:t>
      </w:r>
      <w:r w:rsidRPr="00290295">
        <w:rPr>
          <w:b/>
          <w:i/>
          <w:sz w:val="18"/>
          <w:szCs w:val="18"/>
        </w:rPr>
        <w:t xml:space="preserve"> </w:t>
      </w:r>
      <w:r w:rsidRPr="00290295">
        <w:rPr>
          <w:b/>
          <w:i/>
          <w:sz w:val="18"/>
          <w:szCs w:val="18"/>
          <w:u w:val="thick"/>
        </w:rPr>
        <w:t>date stamped signature</w:t>
      </w:r>
    </w:p>
    <w:p w14:paraId="50B6752E" w14:textId="77777777" w:rsidR="00911AFF" w:rsidRPr="00290295" w:rsidRDefault="00911AFF">
      <w:pPr>
        <w:pStyle w:val="BodyText"/>
        <w:spacing w:before="10"/>
        <w:rPr>
          <w:b/>
          <w:i/>
          <w:sz w:val="18"/>
          <w:szCs w:val="18"/>
        </w:rPr>
      </w:pPr>
    </w:p>
    <w:p w14:paraId="1F1CFAF5" w14:textId="51B5E249" w:rsidR="00795630" w:rsidRPr="00290295" w:rsidRDefault="00B75550" w:rsidP="00063B2C">
      <w:pPr>
        <w:pStyle w:val="Heading1"/>
        <w:spacing w:before="94"/>
        <w:ind w:left="216"/>
        <w:rPr>
          <w:sz w:val="18"/>
          <w:szCs w:val="18"/>
        </w:rPr>
      </w:pPr>
      <w:r w:rsidRPr="00290295">
        <w:rPr>
          <w:sz w:val="18"/>
          <w:szCs w:val="18"/>
        </w:rPr>
        <w:t>Contractor shall check (</w:t>
      </w:r>
      <w:r w:rsidR="00BE0154" w:rsidRPr="00290295">
        <w:rPr>
          <w:sz w:val="18"/>
          <w:szCs w:val="18"/>
        </w:rPr>
        <w:sym w:font="Wingdings" w:char="F0FC"/>
      </w:r>
      <w:r w:rsidRPr="00290295">
        <w:rPr>
          <w:sz w:val="18"/>
          <w:szCs w:val="18"/>
        </w:rPr>
        <w:t>) to confirm that the following documentation has been submitted:</w:t>
      </w:r>
    </w:p>
    <w:p w14:paraId="3D9DBBF9" w14:textId="79FB32B6" w:rsidR="00911AFF" w:rsidRPr="00290295" w:rsidRDefault="00B75550" w:rsidP="00F15133">
      <w:pPr>
        <w:pStyle w:val="BodyText"/>
        <w:numPr>
          <w:ilvl w:val="0"/>
          <w:numId w:val="25"/>
        </w:numPr>
        <w:tabs>
          <w:tab w:val="left" w:pos="1323"/>
        </w:tabs>
        <w:spacing w:before="115"/>
        <w:ind w:left="1080"/>
        <w:rPr>
          <w:sz w:val="18"/>
          <w:szCs w:val="18"/>
        </w:rPr>
      </w:pPr>
      <w:r w:rsidRPr="00290295">
        <w:rPr>
          <w:sz w:val="18"/>
          <w:szCs w:val="18"/>
        </w:rPr>
        <w:t>Signed Cover Sheet from this</w:t>
      </w:r>
      <w:r w:rsidRPr="00290295">
        <w:rPr>
          <w:spacing w:val="-4"/>
          <w:sz w:val="18"/>
          <w:szCs w:val="18"/>
        </w:rPr>
        <w:t xml:space="preserve"> </w:t>
      </w:r>
      <w:r w:rsidRPr="00290295">
        <w:rPr>
          <w:sz w:val="18"/>
          <w:szCs w:val="18"/>
        </w:rPr>
        <w:t>Solicitation</w:t>
      </w:r>
    </w:p>
    <w:p w14:paraId="67411AB8" w14:textId="0D1C7515" w:rsidR="00911AFF" w:rsidRPr="00290295" w:rsidRDefault="00B75550" w:rsidP="00F15133">
      <w:pPr>
        <w:pStyle w:val="BodyText"/>
        <w:numPr>
          <w:ilvl w:val="0"/>
          <w:numId w:val="24"/>
        </w:numPr>
        <w:tabs>
          <w:tab w:val="left" w:pos="1323"/>
        </w:tabs>
        <w:spacing w:before="115"/>
        <w:ind w:left="1080"/>
        <w:rPr>
          <w:sz w:val="18"/>
          <w:szCs w:val="18"/>
        </w:rPr>
      </w:pPr>
      <w:r w:rsidRPr="00290295">
        <w:rPr>
          <w:sz w:val="18"/>
          <w:szCs w:val="18"/>
        </w:rPr>
        <w:t>Contractor Information</w:t>
      </w:r>
      <w:r w:rsidRPr="00290295">
        <w:rPr>
          <w:spacing w:val="-2"/>
          <w:sz w:val="18"/>
          <w:szCs w:val="18"/>
        </w:rPr>
        <w:t xml:space="preserve"> </w:t>
      </w:r>
      <w:r w:rsidRPr="00290295">
        <w:rPr>
          <w:sz w:val="18"/>
          <w:szCs w:val="18"/>
        </w:rPr>
        <w:t>Form</w:t>
      </w:r>
    </w:p>
    <w:p w14:paraId="47AAFED4" w14:textId="75CFAEE1" w:rsidR="00911AFF" w:rsidRPr="00290295" w:rsidRDefault="00B75550" w:rsidP="00F15133">
      <w:pPr>
        <w:pStyle w:val="BodyText"/>
        <w:numPr>
          <w:ilvl w:val="0"/>
          <w:numId w:val="23"/>
        </w:numPr>
        <w:tabs>
          <w:tab w:val="left" w:pos="1323"/>
        </w:tabs>
        <w:spacing w:before="115"/>
        <w:ind w:left="1080"/>
        <w:rPr>
          <w:sz w:val="18"/>
          <w:szCs w:val="18"/>
        </w:rPr>
      </w:pPr>
      <w:r w:rsidRPr="00290295">
        <w:rPr>
          <w:sz w:val="18"/>
          <w:szCs w:val="18"/>
        </w:rPr>
        <w:t>Proprietary / Confidential</w:t>
      </w:r>
      <w:r w:rsidRPr="00290295">
        <w:rPr>
          <w:spacing w:val="-2"/>
          <w:sz w:val="18"/>
          <w:szCs w:val="18"/>
        </w:rPr>
        <w:t xml:space="preserve"> </w:t>
      </w:r>
      <w:r w:rsidRPr="00290295">
        <w:rPr>
          <w:sz w:val="18"/>
          <w:szCs w:val="18"/>
        </w:rPr>
        <w:t>Statement</w:t>
      </w:r>
    </w:p>
    <w:p w14:paraId="05FED9C5" w14:textId="38F936FA" w:rsidR="00911AFF" w:rsidRPr="00290295" w:rsidRDefault="00B75550" w:rsidP="00F15133">
      <w:pPr>
        <w:pStyle w:val="BodyText"/>
        <w:numPr>
          <w:ilvl w:val="0"/>
          <w:numId w:val="22"/>
        </w:numPr>
        <w:tabs>
          <w:tab w:val="left" w:pos="1323"/>
        </w:tabs>
        <w:spacing w:before="115"/>
        <w:ind w:left="1080"/>
        <w:rPr>
          <w:sz w:val="18"/>
          <w:szCs w:val="18"/>
        </w:rPr>
      </w:pPr>
      <w:r w:rsidRPr="00290295">
        <w:rPr>
          <w:sz w:val="18"/>
          <w:szCs w:val="18"/>
        </w:rPr>
        <w:t>Signed copies of any addenda issued regarding this</w:t>
      </w:r>
      <w:r w:rsidRPr="00290295">
        <w:rPr>
          <w:spacing w:val="-10"/>
          <w:sz w:val="18"/>
          <w:szCs w:val="18"/>
        </w:rPr>
        <w:t xml:space="preserve"> </w:t>
      </w:r>
      <w:r w:rsidRPr="00290295">
        <w:rPr>
          <w:sz w:val="18"/>
          <w:szCs w:val="18"/>
        </w:rPr>
        <w:t>Solicitation</w:t>
      </w:r>
    </w:p>
    <w:p w14:paraId="7F9BB400" w14:textId="2C5D0293" w:rsidR="00911AFF" w:rsidRPr="00290295" w:rsidRDefault="00B75550" w:rsidP="00F15133">
      <w:pPr>
        <w:pStyle w:val="BodyText"/>
        <w:numPr>
          <w:ilvl w:val="0"/>
          <w:numId w:val="21"/>
        </w:numPr>
        <w:tabs>
          <w:tab w:val="left" w:pos="1323"/>
        </w:tabs>
        <w:spacing w:before="115"/>
        <w:ind w:left="1080"/>
        <w:rPr>
          <w:sz w:val="18"/>
          <w:szCs w:val="18"/>
        </w:rPr>
      </w:pPr>
      <w:r w:rsidRPr="00290295">
        <w:rPr>
          <w:sz w:val="18"/>
          <w:szCs w:val="18"/>
        </w:rPr>
        <w:t>Exhibit 1, 2, 3,</w:t>
      </w:r>
      <w:r w:rsidRPr="00290295">
        <w:rPr>
          <w:spacing w:val="-5"/>
          <w:sz w:val="18"/>
          <w:szCs w:val="18"/>
        </w:rPr>
        <w:t xml:space="preserve"> </w:t>
      </w:r>
      <w:r w:rsidRPr="00290295">
        <w:rPr>
          <w:sz w:val="18"/>
          <w:szCs w:val="18"/>
        </w:rPr>
        <w:t>4</w:t>
      </w:r>
    </w:p>
    <w:p w14:paraId="13556DDF" w14:textId="76BDDA83" w:rsidR="00911AFF" w:rsidRPr="00290295" w:rsidRDefault="00290295" w:rsidP="00F15133">
      <w:pPr>
        <w:pStyle w:val="BodyText"/>
        <w:numPr>
          <w:ilvl w:val="0"/>
          <w:numId w:val="20"/>
        </w:numPr>
        <w:tabs>
          <w:tab w:val="left" w:pos="1323"/>
        </w:tabs>
        <w:spacing w:before="115"/>
        <w:ind w:left="1080"/>
        <w:rPr>
          <w:sz w:val="18"/>
          <w:szCs w:val="18"/>
        </w:rPr>
      </w:pPr>
      <w:r w:rsidRPr="00290295">
        <w:rPr>
          <w:sz w:val="18"/>
          <w:szCs w:val="18"/>
        </w:rPr>
        <w:t>Pricing Form</w:t>
      </w:r>
    </w:p>
    <w:p w14:paraId="4F64BFE1" w14:textId="7CA57E12" w:rsidR="00911AFF" w:rsidRPr="00290295" w:rsidRDefault="00290295" w:rsidP="00F15133">
      <w:pPr>
        <w:pStyle w:val="BodyText"/>
        <w:numPr>
          <w:ilvl w:val="0"/>
          <w:numId w:val="19"/>
        </w:numPr>
        <w:tabs>
          <w:tab w:val="left" w:pos="1323"/>
        </w:tabs>
        <w:spacing w:before="115"/>
        <w:ind w:left="1080"/>
        <w:rPr>
          <w:sz w:val="18"/>
          <w:szCs w:val="18"/>
        </w:rPr>
      </w:pPr>
      <w:r w:rsidRPr="00290295">
        <w:rPr>
          <w:sz w:val="18"/>
          <w:szCs w:val="18"/>
        </w:rPr>
        <w:t>Warranty Information on Products</w:t>
      </w:r>
    </w:p>
    <w:p w14:paraId="3C32391D" w14:textId="49F3EC04" w:rsidR="00290295" w:rsidRPr="00290295" w:rsidRDefault="00290295" w:rsidP="00F15133">
      <w:pPr>
        <w:pStyle w:val="BodyText"/>
        <w:numPr>
          <w:ilvl w:val="0"/>
          <w:numId w:val="19"/>
        </w:numPr>
        <w:tabs>
          <w:tab w:val="left" w:pos="1323"/>
        </w:tabs>
        <w:spacing w:before="115"/>
        <w:ind w:left="1080"/>
        <w:rPr>
          <w:sz w:val="18"/>
          <w:szCs w:val="18"/>
        </w:rPr>
      </w:pPr>
      <w:r w:rsidRPr="00290295">
        <w:rPr>
          <w:sz w:val="18"/>
          <w:szCs w:val="18"/>
        </w:rPr>
        <w:t>Warehouse Locations</w:t>
      </w:r>
    </w:p>
    <w:p w14:paraId="2A1D4747" w14:textId="1C69DFBB" w:rsidR="00290295" w:rsidRPr="00290295" w:rsidRDefault="00290295" w:rsidP="00F15133">
      <w:pPr>
        <w:pStyle w:val="BodyText"/>
        <w:numPr>
          <w:ilvl w:val="0"/>
          <w:numId w:val="19"/>
        </w:numPr>
        <w:tabs>
          <w:tab w:val="left" w:pos="1323"/>
        </w:tabs>
        <w:spacing w:before="115"/>
        <w:ind w:left="1080"/>
        <w:rPr>
          <w:sz w:val="18"/>
          <w:szCs w:val="18"/>
        </w:rPr>
      </w:pPr>
      <w:r w:rsidRPr="00290295">
        <w:rPr>
          <w:sz w:val="18"/>
          <w:szCs w:val="18"/>
        </w:rPr>
        <w:t>Materials Availability</w:t>
      </w:r>
    </w:p>
    <w:p w14:paraId="6721F998" w14:textId="26B343F3" w:rsidR="00911AFF" w:rsidRPr="00290295" w:rsidRDefault="00290295" w:rsidP="00290295">
      <w:pPr>
        <w:pStyle w:val="BodyText"/>
        <w:numPr>
          <w:ilvl w:val="0"/>
          <w:numId w:val="19"/>
        </w:numPr>
        <w:tabs>
          <w:tab w:val="left" w:pos="1323"/>
        </w:tabs>
        <w:spacing w:before="115"/>
        <w:ind w:left="1080"/>
        <w:rPr>
          <w:sz w:val="18"/>
          <w:szCs w:val="18"/>
        </w:rPr>
      </w:pPr>
      <w:r w:rsidRPr="00290295">
        <w:rPr>
          <w:sz w:val="18"/>
          <w:szCs w:val="18"/>
        </w:rPr>
        <w:t>Average Shipping Time</w:t>
      </w:r>
    </w:p>
    <w:p w14:paraId="00C4C7ED" w14:textId="77777777" w:rsidR="00290295" w:rsidRPr="00290295" w:rsidRDefault="00290295" w:rsidP="00290295">
      <w:pPr>
        <w:pStyle w:val="BodyText"/>
        <w:tabs>
          <w:tab w:val="left" w:pos="1323"/>
        </w:tabs>
        <w:spacing w:before="115"/>
        <w:ind w:left="1080"/>
        <w:rPr>
          <w:sz w:val="18"/>
          <w:szCs w:val="18"/>
          <w:highlight w:val="yellow"/>
        </w:rPr>
      </w:pPr>
    </w:p>
    <w:p w14:paraId="1D713AC6" w14:textId="77777777" w:rsidR="00911AFF" w:rsidRPr="00290295" w:rsidRDefault="00B75550" w:rsidP="00063B2C">
      <w:pPr>
        <w:pStyle w:val="BodyText"/>
        <w:ind w:left="216"/>
        <w:rPr>
          <w:sz w:val="18"/>
          <w:szCs w:val="18"/>
        </w:rPr>
      </w:pPr>
      <w:r w:rsidRPr="00290295">
        <w:rPr>
          <w:sz w:val="18"/>
          <w:szCs w:val="18"/>
        </w:rPr>
        <w:t xml:space="preserve">Does your offer comply with </w:t>
      </w:r>
      <w:proofErr w:type="gramStart"/>
      <w:r w:rsidRPr="00290295">
        <w:rPr>
          <w:sz w:val="18"/>
          <w:szCs w:val="18"/>
        </w:rPr>
        <w:t>all of</w:t>
      </w:r>
      <w:proofErr w:type="gramEnd"/>
      <w:r w:rsidRPr="00290295">
        <w:rPr>
          <w:sz w:val="18"/>
          <w:szCs w:val="18"/>
        </w:rPr>
        <w:t xml:space="preserve"> the </w:t>
      </w:r>
      <w:r w:rsidRPr="00290295">
        <w:rPr>
          <w:b/>
          <w:sz w:val="18"/>
          <w:szCs w:val="18"/>
          <w:u w:val="thick"/>
        </w:rPr>
        <w:t>terms and conditions</w:t>
      </w:r>
      <w:r w:rsidRPr="00290295">
        <w:rPr>
          <w:b/>
          <w:sz w:val="18"/>
          <w:szCs w:val="18"/>
        </w:rPr>
        <w:t xml:space="preserve"> </w:t>
      </w:r>
      <w:r w:rsidRPr="00290295">
        <w:rPr>
          <w:sz w:val="18"/>
          <w:szCs w:val="18"/>
        </w:rPr>
        <w:t>of this solicitation and the attached Agreement?</w:t>
      </w:r>
    </w:p>
    <w:p w14:paraId="1BE88FC1" w14:textId="77777777" w:rsidR="00911AFF" w:rsidRPr="00290295" w:rsidRDefault="00911AFF">
      <w:pPr>
        <w:pStyle w:val="BodyText"/>
        <w:spacing w:before="10"/>
        <w:rPr>
          <w:sz w:val="18"/>
          <w:szCs w:val="18"/>
        </w:rPr>
      </w:pPr>
    </w:p>
    <w:p w14:paraId="43DFA014" w14:textId="358A71AA" w:rsidR="00911AFF" w:rsidRPr="00290295" w:rsidRDefault="00450CEF">
      <w:pPr>
        <w:pStyle w:val="BodyText"/>
        <w:tabs>
          <w:tab w:val="left" w:pos="1911"/>
          <w:tab w:val="left" w:pos="2555"/>
        </w:tabs>
        <w:spacing w:before="93"/>
        <w:ind w:left="1225"/>
        <w:rPr>
          <w:sz w:val="18"/>
          <w:szCs w:val="18"/>
        </w:rPr>
      </w:pPr>
      <w:r w:rsidRPr="00290295">
        <w:rPr>
          <w:noProof/>
          <w:sz w:val="18"/>
          <w:szCs w:val="18"/>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290295">
        <w:rPr>
          <w:noProof/>
          <w:sz w:val="18"/>
          <w:szCs w:val="18"/>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290295">
        <w:rPr>
          <w:sz w:val="18"/>
          <w:szCs w:val="18"/>
        </w:rPr>
        <w:t>Yes</w:t>
      </w:r>
      <w:r w:rsidR="00B75550" w:rsidRPr="00290295">
        <w:rPr>
          <w:sz w:val="18"/>
          <w:szCs w:val="18"/>
        </w:rPr>
        <w:tab/>
        <w:t>No</w:t>
      </w:r>
      <w:r w:rsidR="00B75550" w:rsidRPr="00290295">
        <w:rPr>
          <w:sz w:val="18"/>
          <w:szCs w:val="18"/>
        </w:rPr>
        <w:tab/>
        <w:t>If not, indicate exceptions on Exhibit</w:t>
      </w:r>
      <w:r w:rsidR="00B75550" w:rsidRPr="00290295">
        <w:rPr>
          <w:spacing w:val="-8"/>
          <w:sz w:val="18"/>
          <w:szCs w:val="18"/>
        </w:rPr>
        <w:t xml:space="preserve"> </w:t>
      </w:r>
      <w:r w:rsidR="00B75550" w:rsidRPr="00290295">
        <w:rPr>
          <w:sz w:val="18"/>
          <w:szCs w:val="18"/>
        </w:rPr>
        <w:t>1.</w:t>
      </w:r>
    </w:p>
    <w:p w14:paraId="750CE53F" w14:textId="77777777" w:rsidR="00911AFF" w:rsidRPr="00290295" w:rsidRDefault="00911AFF">
      <w:pPr>
        <w:pStyle w:val="BodyText"/>
        <w:spacing w:before="10"/>
        <w:rPr>
          <w:sz w:val="18"/>
          <w:szCs w:val="18"/>
        </w:rPr>
      </w:pPr>
    </w:p>
    <w:p w14:paraId="0AC394C1" w14:textId="77777777" w:rsidR="00911AFF" w:rsidRPr="00290295" w:rsidRDefault="00B75550" w:rsidP="00063B2C">
      <w:pPr>
        <w:pStyle w:val="BodyText"/>
        <w:spacing w:before="94"/>
        <w:ind w:left="216"/>
        <w:rPr>
          <w:sz w:val="18"/>
          <w:szCs w:val="18"/>
        </w:rPr>
      </w:pPr>
      <w:r w:rsidRPr="00290295">
        <w:rPr>
          <w:sz w:val="18"/>
          <w:szCs w:val="18"/>
        </w:rPr>
        <w:t xml:space="preserve">Does your offer meet or exceed </w:t>
      </w:r>
      <w:proofErr w:type="gramStart"/>
      <w:r w:rsidRPr="00290295">
        <w:rPr>
          <w:sz w:val="18"/>
          <w:szCs w:val="18"/>
        </w:rPr>
        <w:t>all of</w:t>
      </w:r>
      <w:proofErr w:type="gramEnd"/>
      <w:r w:rsidRPr="00290295">
        <w:rPr>
          <w:sz w:val="18"/>
          <w:szCs w:val="18"/>
        </w:rPr>
        <w:t xml:space="preserve"> the </w:t>
      </w:r>
      <w:r w:rsidRPr="00290295">
        <w:rPr>
          <w:b/>
          <w:sz w:val="18"/>
          <w:szCs w:val="18"/>
          <w:u w:val="thick"/>
        </w:rPr>
        <w:t>specifications</w:t>
      </w:r>
      <w:r w:rsidRPr="00290295">
        <w:rPr>
          <w:b/>
          <w:sz w:val="18"/>
          <w:szCs w:val="18"/>
        </w:rPr>
        <w:t xml:space="preserve"> </w:t>
      </w:r>
      <w:r w:rsidRPr="00290295">
        <w:rPr>
          <w:sz w:val="18"/>
          <w:szCs w:val="18"/>
        </w:rPr>
        <w:t>of this solicitation and the attached Agreement?</w:t>
      </w:r>
    </w:p>
    <w:p w14:paraId="0C2E7520" w14:textId="77777777" w:rsidR="00911AFF" w:rsidRPr="00290295" w:rsidRDefault="00911AFF">
      <w:pPr>
        <w:pStyle w:val="BodyText"/>
        <w:spacing w:before="10"/>
        <w:rPr>
          <w:sz w:val="18"/>
          <w:szCs w:val="18"/>
        </w:rPr>
      </w:pPr>
    </w:p>
    <w:p w14:paraId="6D500B43" w14:textId="2FAA8344" w:rsidR="00911AFF" w:rsidRPr="00290295" w:rsidRDefault="00450CEF">
      <w:pPr>
        <w:pStyle w:val="BodyText"/>
        <w:tabs>
          <w:tab w:val="left" w:pos="1911"/>
          <w:tab w:val="left" w:pos="2555"/>
        </w:tabs>
        <w:spacing w:before="93"/>
        <w:ind w:left="1225"/>
        <w:rPr>
          <w:sz w:val="18"/>
          <w:szCs w:val="18"/>
        </w:rPr>
      </w:pPr>
      <w:r w:rsidRPr="00290295">
        <w:rPr>
          <w:noProof/>
          <w:sz w:val="18"/>
          <w:szCs w:val="18"/>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290295">
        <w:rPr>
          <w:noProof/>
          <w:sz w:val="18"/>
          <w:szCs w:val="18"/>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290295">
        <w:rPr>
          <w:sz w:val="18"/>
          <w:szCs w:val="18"/>
        </w:rPr>
        <w:t>Yes</w:t>
      </w:r>
      <w:r w:rsidR="00B75550" w:rsidRPr="00290295">
        <w:rPr>
          <w:sz w:val="18"/>
          <w:szCs w:val="18"/>
        </w:rPr>
        <w:tab/>
        <w:t>No</w:t>
      </w:r>
      <w:r w:rsidR="00B75550" w:rsidRPr="00290295">
        <w:rPr>
          <w:sz w:val="18"/>
          <w:szCs w:val="18"/>
        </w:rPr>
        <w:tab/>
        <w:t>If not, indicate exceptions on Exhibit</w:t>
      </w:r>
      <w:r w:rsidR="00B75550" w:rsidRPr="00290295">
        <w:rPr>
          <w:spacing w:val="-8"/>
          <w:sz w:val="18"/>
          <w:szCs w:val="18"/>
        </w:rPr>
        <w:t xml:space="preserve"> </w:t>
      </w:r>
      <w:r w:rsidR="00B75550" w:rsidRPr="00290295">
        <w:rPr>
          <w:sz w:val="18"/>
          <w:szCs w:val="18"/>
        </w:rPr>
        <w:t>1.</w:t>
      </w:r>
    </w:p>
    <w:p w14:paraId="32CD03D9" w14:textId="77777777" w:rsidR="00911AFF" w:rsidRPr="00290295" w:rsidRDefault="00911AFF">
      <w:pPr>
        <w:pStyle w:val="BodyText"/>
        <w:spacing w:before="10"/>
        <w:rPr>
          <w:sz w:val="18"/>
          <w:szCs w:val="18"/>
        </w:rPr>
      </w:pPr>
    </w:p>
    <w:p w14:paraId="7E197511" w14:textId="77777777" w:rsidR="00911AFF" w:rsidRPr="00290295" w:rsidRDefault="00B75550" w:rsidP="00063B2C">
      <w:pPr>
        <w:pStyle w:val="Heading1"/>
        <w:spacing w:before="94"/>
        <w:ind w:left="216"/>
        <w:jc w:val="both"/>
        <w:rPr>
          <w:sz w:val="18"/>
          <w:szCs w:val="18"/>
        </w:rPr>
      </w:pPr>
      <w:r w:rsidRPr="00290295">
        <w:rPr>
          <w:sz w:val="18"/>
          <w:szCs w:val="18"/>
        </w:rPr>
        <w:t>Contractor ’s response to the following question will not be considered in awarding this Solicitation.</w:t>
      </w:r>
    </w:p>
    <w:p w14:paraId="31AD1A31" w14:textId="77777777" w:rsidR="00911AFF" w:rsidRPr="00290295" w:rsidRDefault="00911AFF" w:rsidP="00063B2C">
      <w:pPr>
        <w:pStyle w:val="BodyText"/>
        <w:ind w:left="216"/>
        <w:rPr>
          <w:b/>
          <w:sz w:val="18"/>
          <w:szCs w:val="18"/>
        </w:rPr>
      </w:pPr>
    </w:p>
    <w:p w14:paraId="58D29DF2" w14:textId="77777777" w:rsidR="00911AFF" w:rsidRPr="00290295" w:rsidRDefault="00B75550" w:rsidP="00063B2C">
      <w:pPr>
        <w:pStyle w:val="BodyText"/>
        <w:spacing w:line="276" w:lineRule="auto"/>
        <w:ind w:left="216" w:right="331"/>
        <w:jc w:val="both"/>
        <w:rPr>
          <w:sz w:val="18"/>
          <w:szCs w:val="18"/>
        </w:rPr>
      </w:pPr>
      <w:r w:rsidRPr="00290295">
        <w:rPr>
          <w:sz w:val="18"/>
          <w:szCs w:val="18"/>
        </w:rP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rsidRPr="00290295">
        <w:rPr>
          <w:sz w:val="18"/>
          <w:szCs w:val="18"/>
        </w:rPr>
        <w:t>any and all</w:t>
      </w:r>
      <w:proofErr w:type="gramEnd"/>
      <w:r w:rsidRPr="00290295">
        <w:rPr>
          <w:sz w:val="18"/>
          <w:szCs w:val="18"/>
        </w:rP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rsidRPr="00290295">
        <w:rPr>
          <w:sz w:val="18"/>
          <w:szCs w:val="18"/>
        </w:rPr>
        <w:t>as a result of</w:t>
      </w:r>
      <w:proofErr w:type="gramEnd"/>
      <w:r w:rsidRPr="00290295">
        <w:rPr>
          <w:sz w:val="18"/>
          <w:szCs w:val="18"/>
        </w:rPr>
        <w:t xml:space="preserve"> this</w:t>
      </w:r>
      <w:r w:rsidRPr="00290295">
        <w:rPr>
          <w:spacing w:val="-30"/>
          <w:sz w:val="18"/>
          <w:szCs w:val="18"/>
        </w:rPr>
        <w:t xml:space="preserve"> </w:t>
      </w:r>
      <w:r w:rsidRPr="00290295">
        <w:rPr>
          <w:sz w:val="18"/>
          <w:szCs w:val="18"/>
        </w:rPr>
        <w:t>Solicitation.</w:t>
      </w:r>
    </w:p>
    <w:p w14:paraId="23022615" w14:textId="77777777" w:rsidR="00911AFF" w:rsidRPr="00290295" w:rsidRDefault="00911AFF" w:rsidP="00063B2C">
      <w:pPr>
        <w:pStyle w:val="BodyText"/>
        <w:ind w:left="216"/>
        <w:rPr>
          <w:sz w:val="18"/>
          <w:szCs w:val="18"/>
        </w:rPr>
      </w:pPr>
    </w:p>
    <w:p w14:paraId="247BACF3" w14:textId="77777777" w:rsidR="00911AFF" w:rsidRPr="00290295" w:rsidRDefault="00B75550" w:rsidP="00063B2C">
      <w:pPr>
        <w:pStyle w:val="Heading1"/>
        <w:ind w:left="216"/>
        <w:jc w:val="both"/>
        <w:rPr>
          <w:sz w:val="18"/>
          <w:szCs w:val="18"/>
        </w:rPr>
      </w:pPr>
      <w:r w:rsidRPr="00290295">
        <w:rPr>
          <w:sz w:val="18"/>
          <w:szCs w:val="18"/>
        </w:rPr>
        <w:t xml:space="preserve">May other units of government avail themselves of this contract and purchase </w:t>
      </w:r>
      <w:proofErr w:type="gramStart"/>
      <w:r w:rsidRPr="00290295">
        <w:rPr>
          <w:sz w:val="18"/>
          <w:szCs w:val="18"/>
        </w:rPr>
        <w:t>any and all</w:t>
      </w:r>
      <w:proofErr w:type="gramEnd"/>
      <w:r w:rsidRPr="00290295">
        <w:rPr>
          <w:sz w:val="18"/>
          <w:szCs w:val="18"/>
        </w:rPr>
        <w:t xml:space="preserve"> </w:t>
      </w:r>
      <w:proofErr w:type="gramStart"/>
      <w:r w:rsidRPr="00290295">
        <w:rPr>
          <w:sz w:val="18"/>
          <w:szCs w:val="18"/>
        </w:rPr>
        <w:t>items specified</w:t>
      </w:r>
      <w:proofErr w:type="gramEnd"/>
      <w:r w:rsidRPr="00290295">
        <w:rPr>
          <w:sz w:val="18"/>
          <w:szCs w:val="18"/>
        </w:rPr>
        <w:t>.</w:t>
      </w:r>
    </w:p>
    <w:p w14:paraId="37A6BE65" w14:textId="77777777" w:rsidR="00911AFF" w:rsidRPr="00290295" w:rsidRDefault="00911AFF">
      <w:pPr>
        <w:pStyle w:val="BodyText"/>
        <w:spacing w:before="10"/>
        <w:rPr>
          <w:b/>
          <w:sz w:val="18"/>
          <w:szCs w:val="18"/>
        </w:rPr>
      </w:pPr>
    </w:p>
    <w:p w14:paraId="12E2F38C" w14:textId="3C52320B" w:rsidR="00911AFF" w:rsidRPr="00290295" w:rsidRDefault="00450CEF">
      <w:pPr>
        <w:pStyle w:val="BodyText"/>
        <w:tabs>
          <w:tab w:val="left" w:pos="1911"/>
        </w:tabs>
        <w:spacing w:before="93"/>
        <w:ind w:left="1225"/>
        <w:rPr>
          <w:sz w:val="18"/>
          <w:szCs w:val="18"/>
        </w:rPr>
      </w:pPr>
      <w:r w:rsidRPr="00290295">
        <w:rPr>
          <w:noProof/>
          <w:sz w:val="18"/>
          <w:szCs w:val="18"/>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sidRPr="00290295">
        <w:rPr>
          <w:noProof/>
          <w:sz w:val="18"/>
          <w:szCs w:val="18"/>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rsidRPr="00290295">
        <w:rPr>
          <w:sz w:val="18"/>
          <w:szCs w:val="18"/>
        </w:rPr>
        <w:t>Yes</w:t>
      </w:r>
      <w:r w:rsidR="00B75550" w:rsidRPr="00290295">
        <w:rPr>
          <w:sz w:val="18"/>
          <w:szCs w:val="18"/>
        </w:rPr>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28A0A6E5" w:rsidR="00E92559" w:rsidRPr="00E92559" w:rsidRDefault="00E92559" w:rsidP="00E92559">
                            <w:pPr>
                              <w:spacing w:line="276" w:lineRule="auto"/>
                              <w:jc w:val="center"/>
                              <w:rPr>
                                <w:b/>
                                <w:bCs/>
                                <w:sz w:val="20"/>
                                <w:szCs w:val="20"/>
                              </w:rPr>
                            </w:pPr>
                            <w:r w:rsidRPr="00E92559">
                              <w:rPr>
                                <w:b/>
                                <w:bCs/>
                                <w:sz w:val="20"/>
                                <w:szCs w:val="20"/>
                              </w:rPr>
                              <w:t>REQUES</w:t>
                            </w:r>
                            <w:r w:rsidRPr="00290295">
                              <w:rPr>
                                <w:b/>
                                <w:bCs/>
                                <w:sz w:val="20"/>
                                <w:szCs w:val="20"/>
                              </w:rPr>
                              <w:t>T FOR PROPOSAL #2</w:t>
                            </w:r>
                            <w:r w:rsidR="001E43DC" w:rsidRPr="00290295">
                              <w:rPr>
                                <w:b/>
                                <w:bCs/>
                                <w:sz w:val="20"/>
                                <w:szCs w:val="20"/>
                              </w:rPr>
                              <w:t>6</w:t>
                            </w:r>
                            <w:r w:rsidRPr="00290295">
                              <w:rPr>
                                <w:b/>
                                <w:bCs/>
                                <w:sz w:val="20"/>
                                <w:szCs w:val="20"/>
                              </w:rPr>
                              <w:t>-</w:t>
                            </w:r>
                            <w:r w:rsidR="00290295" w:rsidRPr="00290295">
                              <w:rPr>
                                <w:b/>
                                <w:bCs/>
                                <w:sz w:val="20"/>
                                <w:szCs w:val="20"/>
                              </w:rPr>
                              <w:t>041</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28A0A6E5" w:rsidR="00E92559" w:rsidRPr="00E92559" w:rsidRDefault="00E92559" w:rsidP="00E92559">
                      <w:pPr>
                        <w:spacing w:line="276" w:lineRule="auto"/>
                        <w:jc w:val="center"/>
                        <w:rPr>
                          <w:b/>
                          <w:bCs/>
                          <w:sz w:val="20"/>
                          <w:szCs w:val="20"/>
                        </w:rPr>
                      </w:pPr>
                      <w:r w:rsidRPr="00E92559">
                        <w:rPr>
                          <w:b/>
                          <w:bCs/>
                          <w:sz w:val="20"/>
                          <w:szCs w:val="20"/>
                        </w:rPr>
                        <w:t>REQUES</w:t>
                      </w:r>
                      <w:r w:rsidRPr="00290295">
                        <w:rPr>
                          <w:b/>
                          <w:bCs/>
                          <w:sz w:val="20"/>
                          <w:szCs w:val="20"/>
                        </w:rPr>
                        <w:t>T FOR PROPOSAL #2</w:t>
                      </w:r>
                      <w:r w:rsidR="001E43DC" w:rsidRPr="00290295">
                        <w:rPr>
                          <w:b/>
                          <w:bCs/>
                          <w:sz w:val="20"/>
                          <w:szCs w:val="20"/>
                        </w:rPr>
                        <w:t>6</w:t>
                      </w:r>
                      <w:r w:rsidRPr="00290295">
                        <w:rPr>
                          <w:b/>
                          <w:bCs/>
                          <w:sz w:val="20"/>
                          <w:szCs w:val="20"/>
                        </w:rPr>
                        <w:t>-</w:t>
                      </w:r>
                      <w:r w:rsidR="00290295" w:rsidRPr="00290295">
                        <w:rPr>
                          <w:b/>
                          <w:bCs/>
                          <w:sz w:val="20"/>
                          <w:szCs w:val="20"/>
                        </w:rPr>
                        <w:t>041</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0" w:name="_bookmark11"/>
      <w:bookmarkEnd w:id="10"/>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4ED9E757" w:rsidR="00063B2C" w:rsidRPr="00063B2C" w:rsidRDefault="00063B2C" w:rsidP="00982862">
                            <w:pPr>
                              <w:spacing w:line="276" w:lineRule="auto"/>
                              <w:jc w:val="center"/>
                              <w:rPr>
                                <w:b/>
                                <w:bCs/>
                                <w:sz w:val="20"/>
                                <w:szCs w:val="20"/>
                              </w:rPr>
                            </w:pPr>
                            <w:r w:rsidRPr="00063B2C">
                              <w:rPr>
                                <w:b/>
                                <w:bCs/>
                                <w:sz w:val="20"/>
                                <w:szCs w:val="20"/>
                              </w:rPr>
                              <w:t xml:space="preserve">REQUEST </w:t>
                            </w:r>
                            <w:r w:rsidRPr="00290295">
                              <w:rPr>
                                <w:b/>
                                <w:bCs/>
                                <w:sz w:val="20"/>
                                <w:szCs w:val="20"/>
                              </w:rPr>
                              <w:t>FOR PROPOSAL #2</w:t>
                            </w:r>
                            <w:r w:rsidR="001E43DC" w:rsidRPr="00290295">
                              <w:rPr>
                                <w:b/>
                                <w:bCs/>
                                <w:sz w:val="20"/>
                                <w:szCs w:val="20"/>
                              </w:rPr>
                              <w:t>6</w:t>
                            </w:r>
                            <w:r w:rsidRPr="00290295">
                              <w:rPr>
                                <w:b/>
                                <w:bCs/>
                                <w:sz w:val="20"/>
                                <w:szCs w:val="20"/>
                              </w:rPr>
                              <w:t>-</w:t>
                            </w:r>
                            <w:r w:rsidR="00290295" w:rsidRPr="00290295">
                              <w:rPr>
                                <w:b/>
                                <w:bCs/>
                                <w:sz w:val="20"/>
                                <w:szCs w:val="20"/>
                              </w:rPr>
                              <w:t>041</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4ED9E757" w:rsidR="00063B2C" w:rsidRPr="00063B2C" w:rsidRDefault="00063B2C" w:rsidP="00982862">
                      <w:pPr>
                        <w:spacing w:line="276" w:lineRule="auto"/>
                        <w:jc w:val="center"/>
                        <w:rPr>
                          <w:b/>
                          <w:bCs/>
                          <w:sz w:val="20"/>
                          <w:szCs w:val="20"/>
                        </w:rPr>
                      </w:pPr>
                      <w:r w:rsidRPr="00063B2C">
                        <w:rPr>
                          <w:b/>
                          <w:bCs/>
                          <w:sz w:val="20"/>
                          <w:szCs w:val="20"/>
                        </w:rPr>
                        <w:t xml:space="preserve">REQUEST </w:t>
                      </w:r>
                      <w:r w:rsidRPr="00290295">
                        <w:rPr>
                          <w:b/>
                          <w:bCs/>
                          <w:sz w:val="20"/>
                          <w:szCs w:val="20"/>
                        </w:rPr>
                        <w:t>FOR PROPOSAL #2</w:t>
                      </w:r>
                      <w:r w:rsidR="001E43DC" w:rsidRPr="00290295">
                        <w:rPr>
                          <w:b/>
                          <w:bCs/>
                          <w:sz w:val="20"/>
                          <w:szCs w:val="20"/>
                        </w:rPr>
                        <w:t>6</w:t>
                      </w:r>
                      <w:r w:rsidRPr="00290295">
                        <w:rPr>
                          <w:b/>
                          <w:bCs/>
                          <w:sz w:val="20"/>
                          <w:szCs w:val="20"/>
                        </w:rPr>
                        <w:t>-</w:t>
                      </w:r>
                      <w:r w:rsidR="00290295" w:rsidRPr="00290295">
                        <w:rPr>
                          <w:b/>
                          <w:bCs/>
                          <w:sz w:val="20"/>
                          <w:szCs w:val="20"/>
                        </w:rPr>
                        <w:t>041</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1" w:name="_bookmark12"/>
      <w:bookmarkEnd w:id="11"/>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6C3EFC12" w:rsidR="002249D5" w:rsidRPr="002249D5" w:rsidRDefault="002249D5" w:rsidP="002249D5">
                            <w:pPr>
                              <w:spacing w:line="276" w:lineRule="auto"/>
                              <w:jc w:val="center"/>
                              <w:rPr>
                                <w:b/>
                                <w:bCs/>
                                <w:sz w:val="20"/>
                                <w:szCs w:val="20"/>
                              </w:rPr>
                            </w:pPr>
                            <w:r w:rsidRPr="00290295">
                              <w:rPr>
                                <w:b/>
                                <w:bCs/>
                                <w:sz w:val="20"/>
                                <w:szCs w:val="20"/>
                              </w:rPr>
                              <w:t>REQUEST FOR PROPOSAL #2</w:t>
                            </w:r>
                            <w:r w:rsidR="001E43DC" w:rsidRPr="00290295">
                              <w:rPr>
                                <w:b/>
                                <w:bCs/>
                                <w:sz w:val="20"/>
                                <w:szCs w:val="20"/>
                              </w:rPr>
                              <w:t>6</w:t>
                            </w:r>
                            <w:r w:rsidRPr="00290295">
                              <w:rPr>
                                <w:b/>
                                <w:bCs/>
                                <w:sz w:val="20"/>
                                <w:szCs w:val="20"/>
                              </w:rPr>
                              <w:t>-</w:t>
                            </w:r>
                            <w:r w:rsidR="00290295" w:rsidRPr="00290295">
                              <w:rPr>
                                <w:b/>
                                <w:bCs/>
                                <w:sz w:val="20"/>
                                <w:szCs w:val="20"/>
                              </w:rPr>
                              <w:t>041</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6C3EFC12" w:rsidR="002249D5" w:rsidRPr="002249D5" w:rsidRDefault="002249D5" w:rsidP="002249D5">
                      <w:pPr>
                        <w:spacing w:line="276" w:lineRule="auto"/>
                        <w:jc w:val="center"/>
                        <w:rPr>
                          <w:b/>
                          <w:bCs/>
                          <w:sz w:val="20"/>
                          <w:szCs w:val="20"/>
                        </w:rPr>
                      </w:pPr>
                      <w:r w:rsidRPr="00290295">
                        <w:rPr>
                          <w:b/>
                          <w:bCs/>
                          <w:sz w:val="20"/>
                          <w:szCs w:val="20"/>
                        </w:rPr>
                        <w:t>REQUEST FOR PROPOSAL #2</w:t>
                      </w:r>
                      <w:r w:rsidR="001E43DC" w:rsidRPr="00290295">
                        <w:rPr>
                          <w:b/>
                          <w:bCs/>
                          <w:sz w:val="20"/>
                          <w:szCs w:val="20"/>
                        </w:rPr>
                        <w:t>6</w:t>
                      </w:r>
                      <w:r w:rsidRPr="00290295">
                        <w:rPr>
                          <w:b/>
                          <w:bCs/>
                          <w:sz w:val="20"/>
                          <w:szCs w:val="20"/>
                        </w:rPr>
                        <w:t>-</w:t>
                      </w:r>
                      <w:r w:rsidR="00290295" w:rsidRPr="00290295">
                        <w:rPr>
                          <w:b/>
                          <w:bCs/>
                          <w:sz w:val="20"/>
                          <w:szCs w:val="20"/>
                        </w:rPr>
                        <w:t>041</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2" w:name="_bookmark13"/>
      <w:bookmarkEnd w:id="12"/>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79FD3966" w:rsidR="005E3D8C" w:rsidRPr="005E3D8C" w:rsidRDefault="005E3D8C" w:rsidP="005E3D8C">
                            <w:pPr>
                              <w:spacing w:line="276" w:lineRule="auto"/>
                              <w:jc w:val="center"/>
                              <w:rPr>
                                <w:b/>
                                <w:bCs/>
                                <w:sz w:val="20"/>
                                <w:szCs w:val="20"/>
                              </w:rPr>
                            </w:pPr>
                            <w:r w:rsidRPr="005E3D8C">
                              <w:rPr>
                                <w:b/>
                                <w:bCs/>
                                <w:sz w:val="20"/>
                                <w:szCs w:val="20"/>
                              </w:rPr>
                              <w:t>REQUEST FOR PROP</w:t>
                            </w:r>
                            <w:r w:rsidRPr="00290295">
                              <w:rPr>
                                <w:b/>
                                <w:bCs/>
                                <w:sz w:val="20"/>
                                <w:szCs w:val="20"/>
                              </w:rPr>
                              <w:t>OSAL #2</w:t>
                            </w:r>
                            <w:r w:rsidR="00C72A1B" w:rsidRPr="00290295">
                              <w:rPr>
                                <w:b/>
                                <w:bCs/>
                                <w:sz w:val="20"/>
                                <w:szCs w:val="20"/>
                              </w:rPr>
                              <w:t>6</w:t>
                            </w:r>
                            <w:r w:rsidRPr="00290295">
                              <w:rPr>
                                <w:b/>
                                <w:bCs/>
                                <w:sz w:val="20"/>
                                <w:szCs w:val="20"/>
                              </w:rPr>
                              <w:t>-</w:t>
                            </w:r>
                            <w:r w:rsidR="00290295" w:rsidRPr="00290295">
                              <w:rPr>
                                <w:b/>
                                <w:bCs/>
                                <w:sz w:val="20"/>
                                <w:szCs w:val="20"/>
                              </w:rPr>
                              <w:t>041</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79FD3966" w:rsidR="005E3D8C" w:rsidRPr="005E3D8C" w:rsidRDefault="005E3D8C" w:rsidP="005E3D8C">
                      <w:pPr>
                        <w:spacing w:line="276" w:lineRule="auto"/>
                        <w:jc w:val="center"/>
                        <w:rPr>
                          <w:b/>
                          <w:bCs/>
                          <w:sz w:val="20"/>
                          <w:szCs w:val="20"/>
                        </w:rPr>
                      </w:pPr>
                      <w:r w:rsidRPr="005E3D8C">
                        <w:rPr>
                          <w:b/>
                          <w:bCs/>
                          <w:sz w:val="20"/>
                          <w:szCs w:val="20"/>
                        </w:rPr>
                        <w:t>REQUEST FOR PROP</w:t>
                      </w:r>
                      <w:r w:rsidRPr="00290295">
                        <w:rPr>
                          <w:b/>
                          <w:bCs/>
                          <w:sz w:val="20"/>
                          <w:szCs w:val="20"/>
                        </w:rPr>
                        <w:t>OSAL #2</w:t>
                      </w:r>
                      <w:r w:rsidR="00C72A1B" w:rsidRPr="00290295">
                        <w:rPr>
                          <w:b/>
                          <w:bCs/>
                          <w:sz w:val="20"/>
                          <w:szCs w:val="20"/>
                        </w:rPr>
                        <w:t>6</w:t>
                      </w:r>
                      <w:r w:rsidRPr="00290295">
                        <w:rPr>
                          <w:b/>
                          <w:bCs/>
                          <w:sz w:val="20"/>
                          <w:szCs w:val="20"/>
                        </w:rPr>
                        <w:t>-</w:t>
                      </w:r>
                      <w:r w:rsidR="00290295" w:rsidRPr="00290295">
                        <w:rPr>
                          <w:b/>
                          <w:bCs/>
                          <w:sz w:val="20"/>
                          <w:szCs w:val="20"/>
                        </w:rPr>
                        <w:t>041</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3" w:name="_bookmark14"/>
      <w:bookmarkEnd w:id="13"/>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6C18437B" w:rsidR="00E83D8B" w:rsidRPr="00290295" w:rsidRDefault="00E83D8B" w:rsidP="00E83D8B">
      <w:pPr>
        <w:tabs>
          <w:tab w:val="left" w:pos="2380"/>
        </w:tabs>
        <w:spacing w:before="161"/>
        <w:ind w:left="220"/>
        <w:rPr>
          <w:b/>
          <w:sz w:val="16"/>
        </w:rPr>
      </w:pPr>
      <w:r w:rsidRPr="00290295">
        <w:rPr>
          <w:b/>
          <w:sz w:val="16"/>
        </w:rPr>
        <w:t>SOLICITATION</w:t>
      </w:r>
      <w:r w:rsidRPr="00290295">
        <w:rPr>
          <w:b/>
          <w:spacing w:val="-2"/>
          <w:sz w:val="16"/>
        </w:rPr>
        <w:t xml:space="preserve"> </w:t>
      </w:r>
      <w:r w:rsidRPr="00290295">
        <w:rPr>
          <w:b/>
          <w:sz w:val="16"/>
        </w:rPr>
        <w:t>NUMBER:</w:t>
      </w:r>
      <w:bookmarkStart w:id="14" w:name="_bookmark15"/>
      <w:bookmarkEnd w:id="14"/>
      <w:r w:rsidR="005E3D8C" w:rsidRPr="00290295">
        <w:rPr>
          <w:b/>
          <w:sz w:val="16"/>
        </w:rPr>
        <w:t xml:space="preserve"> 2</w:t>
      </w:r>
      <w:r w:rsidR="00C72A1B" w:rsidRPr="00290295">
        <w:rPr>
          <w:b/>
          <w:sz w:val="16"/>
        </w:rPr>
        <w:t>6</w:t>
      </w:r>
      <w:r w:rsidR="005E3D8C" w:rsidRPr="00290295">
        <w:rPr>
          <w:b/>
          <w:sz w:val="16"/>
        </w:rPr>
        <w:t>-</w:t>
      </w:r>
      <w:r w:rsidR="00290295" w:rsidRPr="00290295">
        <w:rPr>
          <w:b/>
          <w:sz w:val="16"/>
        </w:rPr>
        <w:t>041</w:t>
      </w:r>
    </w:p>
    <w:p w14:paraId="67CE1FF3" w14:textId="67D1980B" w:rsidR="00E83D8B" w:rsidRDefault="00E83D8B" w:rsidP="00E83D8B">
      <w:pPr>
        <w:tabs>
          <w:tab w:val="left" w:pos="2380"/>
        </w:tabs>
        <w:ind w:left="220"/>
        <w:rPr>
          <w:b/>
          <w:sz w:val="16"/>
        </w:rPr>
      </w:pPr>
      <w:r w:rsidRPr="00290295">
        <w:rPr>
          <w:b/>
          <w:sz w:val="16"/>
        </w:rPr>
        <w:t>TITLE</w:t>
      </w:r>
      <w:r w:rsidRPr="00290295">
        <w:rPr>
          <w:b/>
          <w:spacing w:val="-1"/>
          <w:sz w:val="16"/>
        </w:rPr>
        <w:t xml:space="preserve"> </w:t>
      </w:r>
      <w:r w:rsidRPr="00290295">
        <w:rPr>
          <w:b/>
          <w:sz w:val="16"/>
        </w:rPr>
        <w:t>OF SOLICITATION:</w:t>
      </w:r>
      <w:r w:rsidR="00290295" w:rsidRPr="00290295">
        <w:rPr>
          <w:b/>
          <w:sz w:val="16"/>
        </w:rPr>
        <w:t xml:space="preserve"> 3M TRAFFIC SIGN FILM AND SHEETING (ROLL GOODS)</w:t>
      </w:r>
      <w:r>
        <w:rPr>
          <w:b/>
          <w:sz w:val="16"/>
        </w:rPr>
        <w:tab/>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230A63B2" w14:textId="77777777" w:rsidR="00E83D8B" w:rsidRPr="007E5191" w:rsidRDefault="00E83D8B" w:rsidP="00290295">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55D2FF9" w14:textId="77777777" w:rsidR="00E83D8B" w:rsidRPr="007E5191" w:rsidRDefault="00E83D8B" w:rsidP="00290295">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6E7637F2" w14:textId="77777777" w:rsidR="00E83D8B" w:rsidRPr="007E5191" w:rsidRDefault="00E83D8B" w:rsidP="00290295">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4179DDAC" w14:textId="77777777" w:rsidR="00E83D8B" w:rsidRPr="007E5191" w:rsidRDefault="00E83D8B" w:rsidP="00290295">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5445C34E" w14:textId="77777777" w:rsidR="00E83D8B" w:rsidRPr="007E5191" w:rsidRDefault="00E83D8B" w:rsidP="00290295">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2853083A" w14:textId="77777777" w:rsidR="00E83D8B" w:rsidRPr="007E5191" w:rsidRDefault="00E83D8B" w:rsidP="00290295">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D3B4F4D" w14:textId="77777777" w:rsidR="00E83D8B" w:rsidRPr="00FA0407" w:rsidRDefault="00E83D8B" w:rsidP="00290295">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0E845677" w:rsidR="00C72A1B" w:rsidRPr="00290295" w:rsidRDefault="00C72A1B" w:rsidP="00C72A1B">
                            <w:pPr>
                              <w:spacing w:line="276" w:lineRule="auto"/>
                              <w:jc w:val="center"/>
                              <w:rPr>
                                <w:b/>
                                <w:bCs/>
                                <w:sz w:val="20"/>
                                <w:szCs w:val="20"/>
                              </w:rPr>
                            </w:pPr>
                            <w:r w:rsidRPr="00290295">
                              <w:rPr>
                                <w:b/>
                                <w:bCs/>
                                <w:sz w:val="20"/>
                                <w:szCs w:val="20"/>
                              </w:rPr>
                              <w:t>REQUEST FOR PROPOSAL #26-</w:t>
                            </w:r>
                            <w:r w:rsidR="00290295" w:rsidRPr="00290295">
                              <w:rPr>
                                <w:b/>
                                <w:bCs/>
                                <w:sz w:val="20"/>
                                <w:szCs w:val="20"/>
                              </w:rPr>
                              <w:t>041</w:t>
                            </w:r>
                          </w:p>
                          <w:p w14:paraId="6D85908F" w14:textId="3B086900" w:rsidR="00C72A1B" w:rsidRPr="00C72A1B" w:rsidRDefault="00C72A1B" w:rsidP="00C72A1B">
                            <w:pPr>
                              <w:spacing w:line="276" w:lineRule="auto"/>
                              <w:jc w:val="center"/>
                              <w:rPr>
                                <w:b/>
                                <w:bCs/>
                                <w:sz w:val="20"/>
                                <w:szCs w:val="20"/>
                              </w:rPr>
                            </w:pPr>
                            <w:r w:rsidRPr="00290295">
                              <w:rPr>
                                <w:b/>
                                <w:bCs/>
                                <w:sz w:val="20"/>
                                <w:szCs w:val="20"/>
                              </w:rPr>
                              <w:t>ATTACHMENT B – SAMPLE P</w:t>
                            </w:r>
                            <w:r w:rsidR="00290295" w:rsidRPr="00290295">
                              <w:rPr>
                                <w:b/>
                                <w:bCs/>
                                <w:sz w:val="20"/>
                                <w:szCs w:val="20"/>
                              </w:rPr>
                              <w:t>URCHASE OF GOODS</w:t>
                            </w:r>
                            <w:r w:rsidRPr="00290295">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0E845677" w:rsidR="00C72A1B" w:rsidRPr="00290295" w:rsidRDefault="00C72A1B" w:rsidP="00C72A1B">
                      <w:pPr>
                        <w:spacing w:line="276" w:lineRule="auto"/>
                        <w:jc w:val="center"/>
                        <w:rPr>
                          <w:b/>
                          <w:bCs/>
                          <w:sz w:val="20"/>
                          <w:szCs w:val="20"/>
                        </w:rPr>
                      </w:pPr>
                      <w:r w:rsidRPr="00290295">
                        <w:rPr>
                          <w:b/>
                          <w:bCs/>
                          <w:sz w:val="20"/>
                          <w:szCs w:val="20"/>
                        </w:rPr>
                        <w:t>REQUEST FOR PROPOSAL #26-</w:t>
                      </w:r>
                      <w:r w:rsidR="00290295" w:rsidRPr="00290295">
                        <w:rPr>
                          <w:b/>
                          <w:bCs/>
                          <w:sz w:val="20"/>
                          <w:szCs w:val="20"/>
                        </w:rPr>
                        <w:t>041</w:t>
                      </w:r>
                    </w:p>
                    <w:p w14:paraId="6D85908F" w14:textId="3B086900" w:rsidR="00C72A1B" w:rsidRPr="00C72A1B" w:rsidRDefault="00C72A1B" w:rsidP="00C72A1B">
                      <w:pPr>
                        <w:spacing w:line="276" w:lineRule="auto"/>
                        <w:jc w:val="center"/>
                        <w:rPr>
                          <w:b/>
                          <w:bCs/>
                          <w:sz w:val="20"/>
                          <w:szCs w:val="20"/>
                        </w:rPr>
                      </w:pPr>
                      <w:r w:rsidRPr="00290295">
                        <w:rPr>
                          <w:b/>
                          <w:bCs/>
                          <w:sz w:val="20"/>
                          <w:szCs w:val="20"/>
                        </w:rPr>
                        <w:t>ATTACHMENT B – SAMPLE P</w:t>
                      </w:r>
                      <w:r w:rsidR="00290295" w:rsidRPr="00290295">
                        <w:rPr>
                          <w:b/>
                          <w:bCs/>
                          <w:sz w:val="20"/>
                          <w:szCs w:val="20"/>
                        </w:rPr>
                        <w:t>URCHASE OF GOODS</w:t>
                      </w:r>
                      <w:r w:rsidRPr="00290295">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42F9905E" w:rsidR="00911AFF" w:rsidRPr="00290295" w:rsidRDefault="00B75550" w:rsidP="00C72A1B">
      <w:pPr>
        <w:pStyle w:val="BodyText"/>
        <w:spacing w:before="94" w:line="276" w:lineRule="auto"/>
        <w:ind w:left="220" w:right="338"/>
        <w:jc w:val="both"/>
      </w:pPr>
      <w:bookmarkStart w:id="15" w:name="_bookmark16"/>
      <w:bookmarkEnd w:id="15"/>
      <w:r w:rsidRPr="00290295">
        <w:t xml:space="preserve">The </w:t>
      </w:r>
      <w:r w:rsidR="00290295" w:rsidRPr="00290295">
        <w:t>Sample Purchase of Goods</w:t>
      </w:r>
      <w:r w:rsidR="00460E2D" w:rsidRPr="00290295">
        <w:t xml:space="preserve"> </w:t>
      </w:r>
      <w:r w:rsidRPr="00290295">
        <w:t>Agreement is included in this solicitation for information and reference purposes only.</w:t>
      </w:r>
    </w:p>
    <w:p w14:paraId="2FE981D3" w14:textId="77777777" w:rsidR="00911AFF" w:rsidRPr="00290295" w:rsidRDefault="00911AFF" w:rsidP="00C72A1B">
      <w:pPr>
        <w:pStyle w:val="BodyText"/>
        <w:spacing w:before="11" w:line="276" w:lineRule="auto"/>
        <w:rPr>
          <w:sz w:val="22"/>
        </w:rPr>
      </w:pPr>
    </w:p>
    <w:p w14:paraId="2C264C47" w14:textId="660E6FD4" w:rsidR="00911AFF" w:rsidRPr="00290295" w:rsidRDefault="00B75550" w:rsidP="00C72A1B">
      <w:pPr>
        <w:pStyle w:val="BodyText"/>
        <w:spacing w:line="276" w:lineRule="auto"/>
        <w:ind w:left="220" w:right="337"/>
        <w:jc w:val="both"/>
      </w:pPr>
      <w:r w:rsidRPr="00290295">
        <w:t xml:space="preserve">It is the responsibility of the Contractor to provide any exceptions to this Solicitation and/or </w:t>
      </w:r>
      <w:r w:rsidR="00290295" w:rsidRPr="00290295">
        <w:t>Sample Purchase of Goods Agreement</w:t>
      </w:r>
      <w:r w:rsidRPr="00290295">
        <w:t xml:space="preserve"> with its response for evaluation by El Paso County. It is the responsibility of the Consultant to provide the Solicitation and </w:t>
      </w:r>
      <w:r w:rsidR="00290295" w:rsidRPr="00290295">
        <w:t>Sample Purchase of Goods Agreement</w:t>
      </w:r>
      <w:r w:rsidRPr="00290295">
        <w:t xml:space="preserve"> to their Legal Counsel for review and notation of any exceptions prior to submitting a</w:t>
      </w:r>
      <w:r w:rsidRPr="00290295">
        <w:rPr>
          <w:spacing w:val="-4"/>
        </w:rPr>
        <w:t xml:space="preserve"> </w:t>
      </w:r>
      <w:r w:rsidRPr="00290295">
        <w:t>bid.</w:t>
      </w:r>
    </w:p>
    <w:p w14:paraId="5449045A" w14:textId="77777777" w:rsidR="00911AFF" w:rsidRPr="00290295" w:rsidRDefault="00911AFF" w:rsidP="00C72A1B">
      <w:pPr>
        <w:pStyle w:val="BodyText"/>
        <w:spacing w:line="276" w:lineRule="auto"/>
        <w:rPr>
          <w:sz w:val="23"/>
        </w:rPr>
      </w:pPr>
    </w:p>
    <w:p w14:paraId="1038D241" w14:textId="7C5BA86A" w:rsidR="00911AFF" w:rsidRDefault="00B75550" w:rsidP="00C72A1B">
      <w:pPr>
        <w:pStyle w:val="BodyText"/>
        <w:spacing w:line="276" w:lineRule="auto"/>
        <w:ind w:left="220" w:right="338"/>
        <w:jc w:val="both"/>
      </w:pPr>
      <w:r w:rsidRPr="00290295">
        <w:t>Following the determination of award, El Paso County and the successful Contractor will execute this document to consummate a contract between the parties. The Solicitation and the Contractor’s Offer will be attached and incorporated as part of the</w:t>
      </w:r>
      <w:r w:rsidRPr="00290295">
        <w:rPr>
          <w:spacing w:val="-6"/>
        </w:rPr>
        <w:t xml:space="preserve"> </w:t>
      </w:r>
      <w:r w:rsidRPr="00290295">
        <w:t>contract.</w:t>
      </w:r>
      <w:r w:rsidR="00290295">
        <w:t xml:space="preserve"> </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12AE" w14:textId="77777777" w:rsidR="00290736" w:rsidRDefault="00290736">
      <w:r>
        <w:separator/>
      </w:r>
    </w:p>
  </w:endnote>
  <w:endnote w:type="continuationSeparator" w:id="0">
    <w:p w14:paraId="432F5043" w14:textId="77777777" w:rsidR="00290736" w:rsidRDefault="0029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DE89FF8"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147AD8">
                            <w:rPr>
                              <w:rFonts w:ascii="Georgia"/>
                              <w:sz w:val="15"/>
                            </w:rPr>
                            <w:t>041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DE89FF8"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147AD8">
                      <w:rPr>
                        <w:rFonts w:ascii="Georgia"/>
                        <w:sz w:val="15"/>
                      </w:rPr>
                      <w:t>041</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C20C" w14:textId="77777777" w:rsidR="00290736" w:rsidRDefault="00290736">
      <w:r>
        <w:separator/>
      </w:r>
    </w:p>
  </w:footnote>
  <w:footnote w:type="continuationSeparator" w:id="0">
    <w:p w14:paraId="71BA830E" w14:textId="77777777" w:rsidR="00290736" w:rsidRDefault="0029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C6FEAC1A"/>
    <w:lvl w:ilvl="0" w:tplc="DC16B66A">
      <w:start w:val="1"/>
      <w:numFmt w:val="decimal"/>
      <w:lvlText w:val="%1."/>
      <w:lvlJc w:val="left"/>
      <w:pPr>
        <w:ind w:left="733" w:hanging="495"/>
      </w:pPr>
      <w:rPr>
        <w:rFonts w:ascii="Arial" w:eastAsia="Arial" w:hAnsi="Arial" w:cs="Arial" w:hint="default"/>
        <w:b w:val="0"/>
        <w:bCs w:val="0"/>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73F269D"/>
    <w:multiLevelType w:val="hybridMultilevel"/>
    <w:tmpl w:val="07467CF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1"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4"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5"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6"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3" w15:restartNumberingAfterBreak="0">
    <w:nsid w:val="5E7027B1"/>
    <w:multiLevelType w:val="hybridMultilevel"/>
    <w:tmpl w:val="84FC5AB6"/>
    <w:lvl w:ilvl="0" w:tplc="5636C998">
      <w:start w:val="1"/>
      <w:numFmt w:val="decimal"/>
      <w:lvlText w:val="%1."/>
      <w:lvlJc w:val="left"/>
      <w:pPr>
        <w:ind w:left="1311" w:hanging="735"/>
      </w:pPr>
      <w:rPr>
        <w:rFonts w:hint="default"/>
        <w:sz w:val="22"/>
      </w:rPr>
    </w:lvl>
    <w:lvl w:ilvl="1" w:tplc="61DCA8E4">
      <w:start w:val="1"/>
      <w:numFmt w:val="lowerLetter"/>
      <w:lvlText w:val="%2."/>
      <w:lvlJc w:val="left"/>
      <w:pPr>
        <w:ind w:left="1656" w:hanging="360"/>
      </w:pPr>
      <w:rPr>
        <w:b w:val="0"/>
        <w:bCs w:val="0"/>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5"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28"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29" w15:restartNumberingAfterBreak="0">
    <w:nsid w:val="70B65301"/>
    <w:multiLevelType w:val="hybridMultilevel"/>
    <w:tmpl w:val="968AC620"/>
    <w:lvl w:ilvl="0" w:tplc="2E7A8ABC">
      <w:start w:val="2"/>
      <w:numFmt w:val="decimal"/>
      <w:lvlText w:val="%1."/>
      <w:lvlJc w:val="left"/>
      <w:pPr>
        <w:ind w:left="733" w:hanging="495"/>
      </w:pPr>
      <w:rPr>
        <w:rFonts w:ascii="Arial" w:eastAsia="Arial" w:hAnsi="Arial" w:cs="Arial" w:hint="default"/>
        <w:b w:val="0"/>
        <w:bCs w:val="0"/>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0"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1"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4"/>
  </w:num>
  <w:num w:numId="2" w16cid:durableId="1061439098">
    <w:abstractNumId w:val="12"/>
  </w:num>
  <w:num w:numId="3" w16cid:durableId="2057116923">
    <w:abstractNumId w:val="5"/>
  </w:num>
  <w:num w:numId="4" w16cid:durableId="1677268824">
    <w:abstractNumId w:val="4"/>
  </w:num>
  <w:num w:numId="5" w16cid:durableId="995568912">
    <w:abstractNumId w:val="10"/>
  </w:num>
  <w:num w:numId="6" w16cid:durableId="1540822962">
    <w:abstractNumId w:val="11"/>
  </w:num>
  <w:num w:numId="7" w16cid:durableId="1677607340">
    <w:abstractNumId w:val="32"/>
  </w:num>
  <w:num w:numId="8" w16cid:durableId="352805266">
    <w:abstractNumId w:val="24"/>
  </w:num>
  <w:num w:numId="9" w16cid:durableId="1035279374">
    <w:abstractNumId w:val="3"/>
  </w:num>
  <w:num w:numId="10" w16cid:durableId="1322586728">
    <w:abstractNumId w:val="29"/>
  </w:num>
  <w:num w:numId="11" w16cid:durableId="1475028666">
    <w:abstractNumId w:val="0"/>
  </w:num>
  <w:num w:numId="12" w16cid:durableId="1285502986">
    <w:abstractNumId w:val="1"/>
  </w:num>
  <w:num w:numId="13" w16cid:durableId="1522625920">
    <w:abstractNumId w:val="8"/>
  </w:num>
  <w:num w:numId="14" w16cid:durableId="1753043324">
    <w:abstractNumId w:val="15"/>
  </w:num>
  <w:num w:numId="15" w16cid:durableId="525564379">
    <w:abstractNumId w:val="9"/>
  </w:num>
  <w:num w:numId="16" w16cid:durableId="439959938">
    <w:abstractNumId w:val="13"/>
  </w:num>
  <w:num w:numId="17" w16cid:durableId="836193222">
    <w:abstractNumId w:val="6"/>
  </w:num>
  <w:num w:numId="18" w16cid:durableId="1067999960">
    <w:abstractNumId w:val="18"/>
  </w:num>
  <w:num w:numId="19" w16cid:durableId="1652059519">
    <w:abstractNumId w:val="31"/>
  </w:num>
  <w:num w:numId="20" w16cid:durableId="510997535">
    <w:abstractNumId w:val="20"/>
  </w:num>
  <w:num w:numId="21" w16cid:durableId="1824394135">
    <w:abstractNumId w:val="17"/>
  </w:num>
  <w:num w:numId="22" w16cid:durableId="1949240933">
    <w:abstractNumId w:val="26"/>
  </w:num>
  <w:num w:numId="23" w16cid:durableId="675380984">
    <w:abstractNumId w:val="19"/>
  </w:num>
  <w:num w:numId="24" w16cid:durableId="898133031">
    <w:abstractNumId w:val="21"/>
  </w:num>
  <w:num w:numId="25" w16cid:durableId="681861688">
    <w:abstractNumId w:val="16"/>
  </w:num>
  <w:num w:numId="26" w16cid:durableId="1843011288">
    <w:abstractNumId w:val="27"/>
  </w:num>
  <w:num w:numId="27" w16cid:durableId="1520972593">
    <w:abstractNumId w:val="7"/>
  </w:num>
  <w:num w:numId="28" w16cid:durableId="142890203">
    <w:abstractNumId w:val="25"/>
  </w:num>
  <w:num w:numId="29" w16cid:durableId="1191916107">
    <w:abstractNumId w:val="23"/>
  </w:num>
  <w:num w:numId="30" w16cid:durableId="1692687428">
    <w:abstractNumId w:val="28"/>
  </w:num>
  <w:num w:numId="31" w16cid:durableId="1806238908">
    <w:abstractNumId w:val="30"/>
  </w:num>
  <w:num w:numId="32" w16cid:durableId="1426030239">
    <w:abstractNumId w:val="22"/>
  </w:num>
  <w:num w:numId="33" w16cid:durableId="92703879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nMteb09RMLF4iJh+/wZAsmVEw88un6PpN9usHa3wbF5vab86v3W/IueKBsKyPfTCLKyGfUPi4QWs1pRGHQ2vmw==" w:salt="N6q+QtUodR1sdCPTxP0GK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42FE6"/>
    <w:rsid w:val="00054F55"/>
    <w:rsid w:val="000564F0"/>
    <w:rsid w:val="00061C64"/>
    <w:rsid w:val="00063B2C"/>
    <w:rsid w:val="00084F25"/>
    <w:rsid w:val="0008616C"/>
    <w:rsid w:val="000A2D81"/>
    <w:rsid w:val="000A6095"/>
    <w:rsid w:val="000B28CD"/>
    <w:rsid w:val="000B4E24"/>
    <w:rsid w:val="000B6699"/>
    <w:rsid w:val="000D5C15"/>
    <w:rsid w:val="000D6C28"/>
    <w:rsid w:val="000E1013"/>
    <w:rsid w:val="000F4CD1"/>
    <w:rsid w:val="000F6AE3"/>
    <w:rsid w:val="00102212"/>
    <w:rsid w:val="00102A5A"/>
    <w:rsid w:val="00110F12"/>
    <w:rsid w:val="0011173C"/>
    <w:rsid w:val="00117BD4"/>
    <w:rsid w:val="001319FF"/>
    <w:rsid w:val="00147AD8"/>
    <w:rsid w:val="0015235A"/>
    <w:rsid w:val="001559DD"/>
    <w:rsid w:val="00160B7E"/>
    <w:rsid w:val="00161755"/>
    <w:rsid w:val="00161A6B"/>
    <w:rsid w:val="001706CF"/>
    <w:rsid w:val="00171656"/>
    <w:rsid w:val="001755DD"/>
    <w:rsid w:val="001761B4"/>
    <w:rsid w:val="00176917"/>
    <w:rsid w:val="001778FC"/>
    <w:rsid w:val="00192740"/>
    <w:rsid w:val="0019450F"/>
    <w:rsid w:val="001954CC"/>
    <w:rsid w:val="00196BA4"/>
    <w:rsid w:val="001A4BAF"/>
    <w:rsid w:val="001A4DC6"/>
    <w:rsid w:val="001B78C8"/>
    <w:rsid w:val="001C4F1D"/>
    <w:rsid w:val="001D12F6"/>
    <w:rsid w:val="001E43DC"/>
    <w:rsid w:val="001E5C13"/>
    <w:rsid w:val="00207326"/>
    <w:rsid w:val="00220756"/>
    <w:rsid w:val="002249D5"/>
    <w:rsid w:val="00227466"/>
    <w:rsid w:val="00230FF7"/>
    <w:rsid w:val="00231431"/>
    <w:rsid w:val="00242893"/>
    <w:rsid w:val="0024408B"/>
    <w:rsid w:val="002445B8"/>
    <w:rsid w:val="002656C3"/>
    <w:rsid w:val="00273E1C"/>
    <w:rsid w:val="00274408"/>
    <w:rsid w:val="0027461C"/>
    <w:rsid w:val="0027658C"/>
    <w:rsid w:val="002812F8"/>
    <w:rsid w:val="00290295"/>
    <w:rsid w:val="00290736"/>
    <w:rsid w:val="0029222E"/>
    <w:rsid w:val="002A18D4"/>
    <w:rsid w:val="002A245F"/>
    <w:rsid w:val="002B66AA"/>
    <w:rsid w:val="002C7A66"/>
    <w:rsid w:val="002D5D90"/>
    <w:rsid w:val="002E10D4"/>
    <w:rsid w:val="002E335A"/>
    <w:rsid w:val="002F28BC"/>
    <w:rsid w:val="00302FE5"/>
    <w:rsid w:val="003147EE"/>
    <w:rsid w:val="0032364E"/>
    <w:rsid w:val="00326802"/>
    <w:rsid w:val="00342AFE"/>
    <w:rsid w:val="00344D54"/>
    <w:rsid w:val="00354135"/>
    <w:rsid w:val="00355A89"/>
    <w:rsid w:val="00367AFE"/>
    <w:rsid w:val="00373CEA"/>
    <w:rsid w:val="0037539C"/>
    <w:rsid w:val="00380078"/>
    <w:rsid w:val="0038369B"/>
    <w:rsid w:val="00385B7E"/>
    <w:rsid w:val="003A34E1"/>
    <w:rsid w:val="003A4B8A"/>
    <w:rsid w:val="003A5ABD"/>
    <w:rsid w:val="003C371F"/>
    <w:rsid w:val="003C7672"/>
    <w:rsid w:val="003E127B"/>
    <w:rsid w:val="003E62FA"/>
    <w:rsid w:val="003F6573"/>
    <w:rsid w:val="00407E6F"/>
    <w:rsid w:val="004120AC"/>
    <w:rsid w:val="00417903"/>
    <w:rsid w:val="004251CE"/>
    <w:rsid w:val="00434945"/>
    <w:rsid w:val="004349C0"/>
    <w:rsid w:val="00436A6E"/>
    <w:rsid w:val="00443C07"/>
    <w:rsid w:val="00447543"/>
    <w:rsid w:val="00450CEF"/>
    <w:rsid w:val="004515FE"/>
    <w:rsid w:val="00455425"/>
    <w:rsid w:val="00460E2D"/>
    <w:rsid w:val="0046495E"/>
    <w:rsid w:val="00470151"/>
    <w:rsid w:val="00471FDE"/>
    <w:rsid w:val="00473BC1"/>
    <w:rsid w:val="00476507"/>
    <w:rsid w:val="004832F8"/>
    <w:rsid w:val="00485EC4"/>
    <w:rsid w:val="00487A21"/>
    <w:rsid w:val="00490890"/>
    <w:rsid w:val="004A1A6C"/>
    <w:rsid w:val="004A33F9"/>
    <w:rsid w:val="004C2F67"/>
    <w:rsid w:val="004D2C3D"/>
    <w:rsid w:val="004D71E6"/>
    <w:rsid w:val="004E2B20"/>
    <w:rsid w:val="004E2CCC"/>
    <w:rsid w:val="004F1E3A"/>
    <w:rsid w:val="00510CFF"/>
    <w:rsid w:val="00521D94"/>
    <w:rsid w:val="00524042"/>
    <w:rsid w:val="00525177"/>
    <w:rsid w:val="00525438"/>
    <w:rsid w:val="005258CD"/>
    <w:rsid w:val="00530C1B"/>
    <w:rsid w:val="00532B1B"/>
    <w:rsid w:val="0053772E"/>
    <w:rsid w:val="00545C2F"/>
    <w:rsid w:val="00551E62"/>
    <w:rsid w:val="00551F43"/>
    <w:rsid w:val="005521F8"/>
    <w:rsid w:val="00553D75"/>
    <w:rsid w:val="00566148"/>
    <w:rsid w:val="00571603"/>
    <w:rsid w:val="00577630"/>
    <w:rsid w:val="00583AA4"/>
    <w:rsid w:val="00595E74"/>
    <w:rsid w:val="00597682"/>
    <w:rsid w:val="005A43C8"/>
    <w:rsid w:val="005B63E7"/>
    <w:rsid w:val="005C3517"/>
    <w:rsid w:val="005D3DCF"/>
    <w:rsid w:val="005D617B"/>
    <w:rsid w:val="005D75E2"/>
    <w:rsid w:val="005E07F0"/>
    <w:rsid w:val="005E3D8C"/>
    <w:rsid w:val="005F2FB7"/>
    <w:rsid w:val="00601821"/>
    <w:rsid w:val="00624D9A"/>
    <w:rsid w:val="00625648"/>
    <w:rsid w:val="00630900"/>
    <w:rsid w:val="00636FC3"/>
    <w:rsid w:val="0064494D"/>
    <w:rsid w:val="0066712E"/>
    <w:rsid w:val="006720E1"/>
    <w:rsid w:val="00694E68"/>
    <w:rsid w:val="006966FE"/>
    <w:rsid w:val="00696A77"/>
    <w:rsid w:val="006A1DB2"/>
    <w:rsid w:val="006B1B0E"/>
    <w:rsid w:val="006B5B03"/>
    <w:rsid w:val="006B6046"/>
    <w:rsid w:val="006C03DC"/>
    <w:rsid w:val="006C3B07"/>
    <w:rsid w:val="006D19BD"/>
    <w:rsid w:val="006D7C69"/>
    <w:rsid w:val="006F1EDD"/>
    <w:rsid w:val="006F3B82"/>
    <w:rsid w:val="006F4475"/>
    <w:rsid w:val="00700E9D"/>
    <w:rsid w:val="007011BE"/>
    <w:rsid w:val="0071627B"/>
    <w:rsid w:val="00716E1D"/>
    <w:rsid w:val="00720DF3"/>
    <w:rsid w:val="00722967"/>
    <w:rsid w:val="00732B9C"/>
    <w:rsid w:val="00732E2D"/>
    <w:rsid w:val="00734AFD"/>
    <w:rsid w:val="00746B3A"/>
    <w:rsid w:val="0075028C"/>
    <w:rsid w:val="007557DA"/>
    <w:rsid w:val="00780761"/>
    <w:rsid w:val="00781399"/>
    <w:rsid w:val="007828A1"/>
    <w:rsid w:val="00791481"/>
    <w:rsid w:val="00795630"/>
    <w:rsid w:val="00795828"/>
    <w:rsid w:val="007B48C8"/>
    <w:rsid w:val="007B5CD3"/>
    <w:rsid w:val="007D7475"/>
    <w:rsid w:val="007E64E0"/>
    <w:rsid w:val="007E654A"/>
    <w:rsid w:val="007F16BC"/>
    <w:rsid w:val="007F71A2"/>
    <w:rsid w:val="00807FB4"/>
    <w:rsid w:val="00822D0F"/>
    <w:rsid w:val="008369CE"/>
    <w:rsid w:val="008407C6"/>
    <w:rsid w:val="0084335B"/>
    <w:rsid w:val="00852576"/>
    <w:rsid w:val="00853019"/>
    <w:rsid w:val="008536E9"/>
    <w:rsid w:val="008537F2"/>
    <w:rsid w:val="00855550"/>
    <w:rsid w:val="0085669D"/>
    <w:rsid w:val="00870145"/>
    <w:rsid w:val="008931FF"/>
    <w:rsid w:val="008A400E"/>
    <w:rsid w:val="008B23BA"/>
    <w:rsid w:val="008B4F55"/>
    <w:rsid w:val="008C017A"/>
    <w:rsid w:val="008C0775"/>
    <w:rsid w:val="008C32DF"/>
    <w:rsid w:val="008C4EFE"/>
    <w:rsid w:val="008D3420"/>
    <w:rsid w:val="008D4724"/>
    <w:rsid w:val="008E10CD"/>
    <w:rsid w:val="008E1242"/>
    <w:rsid w:val="008E1873"/>
    <w:rsid w:val="008E4C2F"/>
    <w:rsid w:val="008E59F5"/>
    <w:rsid w:val="008E7F29"/>
    <w:rsid w:val="008F3548"/>
    <w:rsid w:val="008F4F26"/>
    <w:rsid w:val="00902515"/>
    <w:rsid w:val="0090331A"/>
    <w:rsid w:val="009038F2"/>
    <w:rsid w:val="00911AFF"/>
    <w:rsid w:val="00926217"/>
    <w:rsid w:val="00935649"/>
    <w:rsid w:val="00937115"/>
    <w:rsid w:val="009372BC"/>
    <w:rsid w:val="00944D47"/>
    <w:rsid w:val="00945791"/>
    <w:rsid w:val="00951ED8"/>
    <w:rsid w:val="009560E4"/>
    <w:rsid w:val="00957E44"/>
    <w:rsid w:val="009629C1"/>
    <w:rsid w:val="00971880"/>
    <w:rsid w:val="009741A8"/>
    <w:rsid w:val="00976056"/>
    <w:rsid w:val="00976637"/>
    <w:rsid w:val="00976CDC"/>
    <w:rsid w:val="0098005A"/>
    <w:rsid w:val="00981395"/>
    <w:rsid w:val="00982862"/>
    <w:rsid w:val="009943FA"/>
    <w:rsid w:val="009B0C17"/>
    <w:rsid w:val="009B4533"/>
    <w:rsid w:val="009B73FF"/>
    <w:rsid w:val="009C2833"/>
    <w:rsid w:val="009C3CFF"/>
    <w:rsid w:val="009D0C1C"/>
    <w:rsid w:val="009E0A4A"/>
    <w:rsid w:val="009F42BD"/>
    <w:rsid w:val="00A01FE6"/>
    <w:rsid w:val="00A06850"/>
    <w:rsid w:val="00A17A49"/>
    <w:rsid w:val="00A21ED8"/>
    <w:rsid w:val="00A3083B"/>
    <w:rsid w:val="00A34B0D"/>
    <w:rsid w:val="00A350BB"/>
    <w:rsid w:val="00A438C1"/>
    <w:rsid w:val="00A452E6"/>
    <w:rsid w:val="00A53584"/>
    <w:rsid w:val="00A56042"/>
    <w:rsid w:val="00A56F0B"/>
    <w:rsid w:val="00A60AE8"/>
    <w:rsid w:val="00A6779D"/>
    <w:rsid w:val="00A80BC9"/>
    <w:rsid w:val="00A8489C"/>
    <w:rsid w:val="00A91370"/>
    <w:rsid w:val="00A914B7"/>
    <w:rsid w:val="00AA3C2E"/>
    <w:rsid w:val="00AC2792"/>
    <w:rsid w:val="00AC69BD"/>
    <w:rsid w:val="00AD23DA"/>
    <w:rsid w:val="00AD4C65"/>
    <w:rsid w:val="00AE20BD"/>
    <w:rsid w:val="00AE44B0"/>
    <w:rsid w:val="00AE7F45"/>
    <w:rsid w:val="00AF1DE2"/>
    <w:rsid w:val="00AF7B63"/>
    <w:rsid w:val="00B346B9"/>
    <w:rsid w:val="00B41096"/>
    <w:rsid w:val="00B423D5"/>
    <w:rsid w:val="00B51323"/>
    <w:rsid w:val="00B51C1B"/>
    <w:rsid w:val="00B60DCA"/>
    <w:rsid w:val="00B612B6"/>
    <w:rsid w:val="00B63C65"/>
    <w:rsid w:val="00B64B80"/>
    <w:rsid w:val="00B65E1A"/>
    <w:rsid w:val="00B674C0"/>
    <w:rsid w:val="00B75550"/>
    <w:rsid w:val="00B82E56"/>
    <w:rsid w:val="00B87BD2"/>
    <w:rsid w:val="00B939F2"/>
    <w:rsid w:val="00B93BC7"/>
    <w:rsid w:val="00B95B7B"/>
    <w:rsid w:val="00B96991"/>
    <w:rsid w:val="00BC3A14"/>
    <w:rsid w:val="00BC77BB"/>
    <w:rsid w:val="00BD785E"/>
    <w:rsid w:val="00BE0154"/>
    <w:rsid w:val="00BF21E1"/>
    <w:rsid w:val="00BF6703"/>
    <w:rsid w:val="00C04551"/>
    <w:rsid w:val="00C13A80"/>
    <w:rsid w:val="00C14879"/>
    <w:rsid w:val="00C15644"/>
    <w:rsid w:val="00C27678"/>
    <w:rsid w:val="00C51198"/>
    <w:rsid w:val="00C64CC0"/>
    <w:rsid w:val="00C660FB"/>
    <w:rsid w:val="00C72A1B"/>
    <w:rsid w:val="00C739D7"/>
    <w:rsid w:val="00C76C02"/>
    <w:rsid w:val="00C8469C"/>
    <w:rsid w:val="00C85632"/>
    <w:rsid w:val="00C95B46"/>
    <w:rsid w:val="00C963D8"/>
    <w:rsid w:val="00CA553A"/>
    <w:rsid w:val="00CB2794"/>
    <w:rsid w:val="00CB7475"/>
    <w:rsid w:val="00CB77DD"/>
    <w:rsid w:val="00CC0BBE"/>
    <w:rsid w:val="00CC7CBE"/>
    <w:rsid w:val="00CD3F96"/>
    <w:rsid w:val="00CD63B4"/>
    <w:rsid w:val="00CD6E7D"/>
    <w:rsid w:val="00CE0C77"/>
    <w:rsid w:val="00D04CD3"/>
    <w:rsid w:val="00D12165"/>
    <w:rsid w:val="00D1668B"/>
    <w:rsid w:val="00D26913"/>
    <w:rsid w:val="00D353A6"/>
    <w:rsid w:val="00D406E6"/>
    <w:rsid w:val="00D4095C"/>
    <w:rsid w:val="00D44A7D"/>
    <w:rsid w:val="00D464E6"/>
    <w:rsid w:val="00D52AA7"/>
    <w:rsid w:val="00D62121"/>
    <w:rsid w:val="00D74D3E"/>
    <w:rsid w:val="00D96649"/>
    <w:rsid w:val="00DB48D1"/>
    <w:rsid w:val="00DC6B55"/>
    <w:rsid w:val="00DD4C1F"/>
    <w:rsid w:val="00DF2E25"/>
    <w:rsid w:val="00DF7179"/>
    <w:rsid w:val="00E11BB3"/>
    <w:rsid w:val="00E136E0"/>
    <w:rsid w:val="00E142AF"/>
    <w:rsid w:val="00E20BDC"/>
    <w:rsid w:val="00E21167"/>
    <w:rsid w:val="00E21F27"/>
    <w:rsid w:val="00E24F52"/>
    <w:rsid w:val="00E371BC"/>
    <w:rsid w:val="00E37D2E"/>
    <w:rsid w:val="00E37F5D"/>
    <w:rsid w:val="00E44079"/>
    <w:rsid w:val="00E50776"/>
    <w:rsid w:val="00E54EBC"/>
    <w:rsid w:val="00E55B24"/>
    <w:rsid w:val="00E639FE"/>
    <w:rsid w:val="00E644C1"/>
    <w:rsid w:val="00E70CB4"/>
    <w:rsid w:val="00E74F67"/>
    <w:rsid w:val="00E80171"/>
    <w:rsid w:val="00E8183A"/>
    <w:rsid w:val="00E83D8B"/>
    <w:rsid w:val="00E87103"/>
    <w:rsid w:val="00E92559"/>
    <w:rsid w:val="00E94395"/>
    <w:rsid w:val="00E966E2"/>
    <w:rsid w:val="00EA3992"/>
    <w:rsid w:val="00EA7BE4"/>
    <w:rsid w:val="00EB6F7D"/>
    <w:rsid w:val="00ED1CFF"/>
    <w:rsid w:val="00ED25BD"/>
    <w:rsid w:val="00ED2668"/>
    <w:rsid w:val="00ED4FD0"/>
    <w:rsid w:val="00EE332F"/>
    <w:rsid w:val="00EF71F5"/>
    <w:rsid w:val="00F07FC4"/>
    <w:rsid w:val="00F11D17"/>
    <w:rsid w:val="00F14EF7"/>
    <w:rsid w:val="00F15133"/>
    <w:rsid w:val="00F17DE7"/>
    <w:rsid w:val="00F21F6B"/>
    <w:rsid w:val="00F2436D"/>
    <w:rsid w:val="00F30020"/>
    <w:rsid w:val="00F31DC9"/>
    <w:rsid w:val="00F32518"/>
    <w:rsid w:val="00F32E07"/>
    <w:rsid w:val="00F33FDD"/>
    <w:rsid w:val="00F41F20"/>
    <w:rsid w:val="00F44893"/>
    <w:rsid w:val="00F50E92"/>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5AA"/>
    <w:rsid w:val="00FC3910"/>
    <w:rsid w:val="00FC73BC"/>
    <w:rsid w:val="00FC74C7"/>
    <w:rsid w:val="00FD69F8"/>
    <w:rsid w:val="00FD7E5F"/>
    <w:rsid w:val="00FE0492"/>
    <w:rsid w:val="00FE6ABD"/>
    <w:rsid w:val="00FF343F"/>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hewmarter@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thewmarter@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12293</Words>
  <Characters>70074</Characters>
  <Application>Microsoft Office Word</Application>
  <DocSecurity>8</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82203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Matthew Marter</cp:lastModifiedBy>
  <cp:revision>3</cp:revision>
  <cp:lastPrinted>2025-07-30T21:53:00Z</cp:lastPrinted>
  <dcterms:created xsi:type="dcterms:W3CDTF">2026-04-15T17:54:00Z</dcterms:created>
  <dcterms:modified xsi:type="dcterms:W3CDTF">2026-04-15T17:54:00Z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