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312605" w:rsidRDefault="00385272" w:rsidP="00312605">
      <w:pPr>
        <w:pStyle w:val="Heading1"/>
        <w:jc w:val="center"/>
        <w:rPr>
          <w:rFonts w:ascii="Times New Roman" w:hAnsi="Times New Roman" w:cs="Times New Roman"/>
          <w:color w:val="auto"/>
          <w:sz w:val="24"/>
          <w:szCs w:val="24"/>
        </w:rPr>
      </w:pPr>
      <w:r w:rsidRPr="00312605">
        <w:rPr>
          <w:rFonts w:ascii="Times New Roman" w:hAnsi="Times New Roman" w:cs="Times New Roman"/>
          <w:color w:val="auto"/>
          <w:sz w:val="24"/>
          <w:szCs w:val="24"/>
        </w:rPr>
        <w:t>AGREEMENT FOR SERVICES</w:t>
      </w:r>
    </w:p>
    <w:p w14:paraId="2EB6DF22" w14:textId="75809EE8" w:rsidR="00385272" w:rsidRPr="00312605" w:rsidRDefault="002C43A4" w:rsidP="00312605">
      <w:pPr>
        <w:pStyle w:val="Heading1"/>
        <w:jc w:val="center"/>
        <w:rPr>
          <w:rFonts w:ascii="Times New Roman" w:hAnsi="Times New Roman" w:cs="Times New Roman"/>
          <w:color w:val="auto"/>
          <w:sz w:val="24"/>
          <w:szCs w:val="24"/>
        </w:rPr>
      </w:pPr>
      <w:r w:rsidRPr="00312605">
        <w:rPr>
          <w:rFonts w:ascii="Times New Roman" w:hAnsi="Times New Roman" w:cs="Times New Roman"/>
          <w:color w:val="auto"/>
          <w:sz w:val="24"/>
          <w:szCs w:val="24"/>
        </w:rPr>
        <w:t>Project Number and Name</w:t>
      </w:r>
    </w:p>
    <w:p w14:paraId="23CEB668" w14:textId="2334A344" w:rsidR="00385272" w:rsidRDefault="00385272" w:rsidP="00385272">
      <w:pPr>
        <w:pStyle w:val="Default"/>
        <w:rPr>
          <w:b/>
          <w:bCs/>
          <w:sz w:val="20"/>
          <w:szCs w:val="20"/>
        </w:rPr>
      </w:pPr>
    </w:p>
    <w:p w14:paraId="26A625A2" w14:textId="6F4C6B4E" w:rsidR="00D16CF0" w:rsidRDefault="00D16CF0" w:rsidP="00385272">
      <w:pPr>
        <w:pStyle w:val="Default"/>
        <w:rPr>
          <w:b/>
          <w:bCs/>
          <w:sz w:val="20"/>
          <w:szCs w:val="20"/>
        </w:rPr>
      </w:pPr>
    </w:p>
    <w:p w14:paraId="389ADDBD" w14:textId="127CAA87" w:rsidR="00385272" w:rsidRDefault="00DE6110" w:rsidP="00385272">
      <w:pPr>
        <w:pStyle w:val="Default"/>
        <w:ind w:firstLine="720"/>
        <w:jc w:val="both"/>
        <w:rPr>
          <w:sz w:val="20"/>
          <w:szCs w:val="20"/>
        </w:rPr>
      </w:pPr>
      <w:r>
        <w:rPr>
          <w:noProof/>
          <w:sz w:val="20"/>
        </w:rPr>
        <mc:AlternateContent>
          <mc:Choice Requires="wps">
            <w:drawing>
              <wp:anchor distT="0" distB="0" distL="114300" distR="114300" simplePos="0" relativeHeight="251663360" behindDoc="0" locked="0" layoutInCell="1" allowOverlap="1" wp14:anchorId="7B1613F5" wp14:editId="2729275B">
                <wp:simplePos x="0" y="0"/>
                <wp:positionH relativeFrom="column">
                  <wp:posOffset>2503170</wp:posOffset>
                </wp:positionH>
                <wp:positionV relativeFrom="paragraph">
                  <wp:posOffset>280289</wp:posOffset>
                </wp:positionV>
                <wp:extent cx="210312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B75C2" id="Straight Connector 3" o:spid="_x0000_s1026" alt="Line"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1pt,22.05pt" to="362.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" strokecolor="black [3200]" strokeweight=".5pt">
                <v:stroke joinstyle="miter"/>
              </v:line>
            </w:pict>
          </mc:Fallback>
        </mc:AlternateContent>
      </w:r>
      <w:r w:rsidR="00312605">
        <w:rPr>
          <w:b/>
          <w:bCs/>
          <w:noProof/>
          <w:sz w:val="20"/>
          <w:szCs w:val="20"/>
        </w:rPr>
        <mc:AlternateContent>
          <mc:Choice Requires="wps">
            <w:drawing>
              <wp:anchor distT="0" distB="0" distL="114300" distR="114300" simplePos="0" relativeHeight="251659264" behindDoc="0" locked="0" layoutInCell="1" allowOverlap="1" wp14:anchorId="2816E99A" wp14:editId="007B5C40">
                <wp:simplePos x="0" y="0"/>
                <wp:positionH relativeFrom="column">
                  <wp:posOffset>2867091</wp:posOffset>
                </wp:positionH>
                <wp:positionV relativeFrom="paragraph">
                  <wp:posOffset>141605</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E6234"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11.15pt" to="241.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" strokecolor="black [3200]" strokeweight=".5pt">
                <v:stroke joinstyle="miter"/>
              </v:line>
            </w:pict>
          </mc:Fallback>
        </mc:AlternateContent>
      </w:r>
      <w:r w:rsidR="00312605">
        <w:rPr>
          <w:noProof/>
          <w:sz w:val="20"/>
        </w:rPr>
        <mc:AlternateContent>
          <mc:Choice Requires="wps">
            <w:drawing>
              <wp:anchor distT="0" distB="0" distL="114300" distR="114300" simplePos="0" relativeHeight="251661312" behindDoc="0" locked="0" layoutInCell="1" allowOverlap="1" wp14:anchorId="1A4E23AA" wp14:editId="558EF4AB">
                <wp:simplePos x="0" y="0"/>
                <wp:positionH relativeFrom="column">
                  <wp:posOffset>3431969</wp:posOffset>
                </wp:positionH>
                <wp:positionV relativeFrom="paragraph">
                  <wp:posOffset>141869</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958CA" id="Straight Connector 3" o:spid="_x0000_s1026" alt="Line"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25pt,11.15pt" to="306.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312605">
        <w:rPr>
          <w:sz w:val="20"/>
          <w:szCs w:val="20"/>
        </w:rPr>
        <w:t xml:space="preserve">        </w:t>
      </w:r>
      <w:r w:rsidR="00385272">
        <w:rPr>
          <w:sz w:val="20"/>
          <w:szCs w:val="20"/>
        </w:rPr>
        <w:t>day of</w:t>
      </w:r>
      <w:r w:rsidR="00312605">
        <w:rPr>
          <w:sz w:val="20"/>
          <w:szCs w:val="20"/>
        </w:rPr>
        <w:tab/>
        <w:t xml:space="preserve">        </w:t>
      </w:r>
      <w:r w:rsidR="00385272">
        <w:rPr>
          <w:sz w:val="20"/>
          <w:szCs w:val="20"/>
        </w:rPr>
        <w:t>,</w:t>
      </w:r>
      <w:r w:rsidR="005D3DD6">
        <w:rPr>
          <w:sz w:val="20"/>
          <w:szCs w:val="20"/>
        </w:rPr>
        <w:t xml:space="preserve"> </w:t>
      </w:r>
      <w:r w:rsidR="004A79DA">
        <w:rPr>
          <w:sz w:val="20"/>
          <w:szCs w:val="20"/>
        </w:rPr>
        <w:t>202</w:t>
      </w:r>
      <w:r w:rsidR="00312605">
        <w:rPr>
          <w:sz w:val="20"/>
          <w:szCs w:val="20"/>
        </w:rPr>
        <w:t>5</w:t>
      </w:r>
      <w:r w:rsidR="00385272">
        <w:rPr>
          <w:sz w:val="20"/>
          <w:szCs w:val="20"/>
        </w:rPr>
        <w:t xml:space="preserve"> by and between </w:t>
      </w:r>
      <w:r w:rsidR="00401197">
        <w:rPr>
          <w:sz w:val="20"/>
          <w:szCs w:val="20"/>
        </w:rPr>
        <w:t>El Paso County Public Health</w:t>
      </w:r>
      <w:r>
        <w:rPr>
          <w:sz w:val="20"/>
          <w:szCs w:val="20"/>
        </w:rPr>
        <w:t xml:space="preserve"> </w:t>
      </w:r>
      <w:r w:rsidR="00385272">
        <w:rPr>
          <w:sz w:val="20"/>
          <w:szCs w:val="20"/>
        </w:rPr>
        <w:t xml:space="preserve">(hereinafter referred to </w:t>
      </w:r>
      <w:r w:rsidR="006B105D">
        <w:rPr>
          <w:sz w:val="20"/>
          <w:szCs w:val="20"/>
        </w:rPr>
        <w:t>as “</w:t>
      </w:r>
      <w:r w:rsidR="00127AFF">
        <w:rPr>
          <w:sz w:val="20"/>
          <w:szCs w:val="20"/>
        </w:rPr>
        <w:t>EPCPH</w:t>
      </w:r>
      <w:r w:rsidR="00385272">
        <w:rPr>
          <w:sz w:val="20"/>
          <w:szCs w:val="20"/>
        </w:rPr>
        <w:t>”) and</w:t>
      </w:r>
      <w:r w:rsidR="00312605">
        <w:rPr>
          <w:sz w:val="20"/>
          <w:szCs w:val="20"/>
        </w:rPr>
        <w:tab/>
      </w:r>
      <w:r w:rsidR="00312605">
        <w:rPr>
          <w:sz w:val="20"/>
          <w:szCs w:val="20"/>
        </w:rPr>
        <w:tab/>
      </w:r>
      <w:r w:rsidR="00312605">
        <w:rPr>
          <w:sz w:val="20"/>
          <w:szCs w:val="20"/>
        </w:rPr>
        <w:tab/>
        <w:t xml:space="preserve">         </w:t>
      </w:r>
      <w:r w:rsidR="00E2344E">
        <w:rPr>
          <w:sz w:val="20"/>
          <w:szCs w:val="20"/>
        </w:rPr>
        <w:tab/>
      </w:r>
      <w:r w:rsidR="00E2344E">
        <w:rPr>
          <w:sz w:val="20"/>
          <w:szCs w:val="20"/>
        </w:rPr>
        <w:tab/>
      </w:r>
      <w:r w:rsidR="00312605">
        <w:rPr>
          <w:sz w:val="20"/>
          <w:szCs w:val="20"/>
        </w:rPr>
        <w:t xml:space="preserve">  </w:t>
      </w:r>
      <w:r w:rsidR="00385272">
        <w:rPr>
          <w:sz w:val="20"/>
          <w:szCs w:val="20"/>
        </w:rPr>
        <w:t xml:space="preserve">(hereinafter referred to as the “Contractor”). </w:t>
      </w:r>
    </w:p>
    <w:p w14:paraId="7DD35EC6" w14:textId="3779140B" w:rsidR="00385272" w:rsidRDefault="00385272" w:rsidP="00385272">
      <w:pPr>
        <w:pStyle w:val="Default"/>
        <w:jc w:val="both"/>
        <w:rPr>
          <w:b/>
          <w:bCs/>
          <w:sz w:val="20"/>
          <w:szCs w:val="20"/>
        </w:rPr>
      </w:pPr>
    </w:p>
    <w:p w14:paraId="283972F4" w14:textId="45C02023" w:rsidR="00385272" w:rsidRDefault="00312605" w:rsidP="00385272">
      <w:pPr>
        <w:pStyle w:val="Default"/>
        <w:ind w:firstLine="720"/>
        <w:jc w:val="both"/>
        <w:rPr>
          <w:sz w:val="20"/>
          <w:szCs w:val="20"/>
        </w:rPr>
      </w:pPr>
      <w:r>
        <w:rPr>
          <w:b/>
          <w:bCs/>
          <w:noProof/>
        </w:rPr>
        <mc:AlternateContent>
          <mc:Choice Requires="wps">
            <w:drawing>
              <wp:anchor distT="0" distB="0" distL="114300" distR="114300" simplePos="0" relativeHeight="251665408" behindDoc="0" locked="0" layoutInCell="1" allowOverlap="1" wp14:anchorId="22DE8373" wp14:editId="2E828AF4">
                <wp:simplePos x="0" y="0"/>
                <wp:positionH relativeFrom="column">
                  <wp:posOffset>32921</wp:posOffset>
                </wp:positionH>
                <wp:positionV relativeFrom="paragraph">
                  <wp:posOffset>281940</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86208" id="Straight Connector 4" o:spid="_x0000_s1026" alt="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2.2pt" to="139.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" strokecolor="black [3200]" strokeweight=".5pt">
                <v:stroke joinstyle="miter"/>
              </v:line>
            </w:pict>
          </mc:Fallback>
        </mc:AlternateContent>
      </w:r>
      <w:r w:rsidR="00385272">
        <w:rPr>
          <w:b/>
          <w:bCs/>
          <w:sz w:val="20"/>
          <w:szCs w:val="20"/>
        </w:rPr>
        <w:t>WHEREAS,</w:t>
      </w:r>
      <w:r w:rsidR="00385272">
        <w:rPr>
          <w:sz w:val="20"/>
          <w:szCs w:val="20"/>
        </w:rPr>
        <w:t xml:space="preserve"> </w:t>
      </w:r>
      <w:r w:rsidR="00127AFF">
        <w:rPr>
          <w:sz w:val="20"/>
          <w:szCs w:val="20"/>
        </w:rPr>
        <w:t>EPCPH</w:t>
      </w:r>
      <w:r w:rsidR="00385272">
        <w:rPr>
          <w:sz w:val="20"/>
          <w:szCs w:val="20"/>
        </w:rPr>
        <w:t xml:space="preserve">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sidR="0018288B">
        <w:rPr>
          <w:sz w:val="20"/>
          <w:szCs w:val="20"/>
        </w:rPr>
        <w:t xml:space="preserve">            </w:t>
      </w:r>
      <w:r>
        <w:rPr>
          <w:sz w:val="20"/>
          <w:szCs w:val="20"/>
        </w:rPr>
        <w:t xml:space="preserve"> </w:t>
      </w:r>
      <w:r w:rsidR="00F97F38">
        <w:rPr>
          <w:sz w:val="20"/>
          <w:szCs w:val="20"/>
        </w:rPr>
        <w:t>(the “Project”)</w:t>
      </w:r>
      <w:r w:rsidR="00385272">
        <w:rPr>
          <w:sz w:val="20"/>
          <w:szCs w:val="20"/>
        </w:rPr>
        <w:t xml:space="preserve">. </w:t>
      </w:r>
    </w:p>
    <w:p w14:paraId="48023945" w14:textId="5FC05393" w:rsidR="00385272" w:rsidRDefault="00385272" w:rsidP="00385272">
      <w:pPr>
        <w:pStyle w:val="Default"/>
        <w:jc w:val="both"/>
        <w:rPr>
          <w:b/>
          <w:bCs/>
          <w:sz w:val="20"/>
          <w:szCs w:val="20"/>
        </w:rPr>
      </w:pPr>
    </w:p>
    <w:p w14:paraId="3EFBC592" w14:textId="30E7CF23"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77777777" w:rsidR="00385272" w:rsidRDefault="00385272" w:rsidP="00385272">
      <w:pPr>
        <w:pStyle w:val="Default"/>
        <w:jc w:val="both"/>
        <w:rPr>
          <w:sz w:val="20"/>
          <w:szCs w:val="20"/>
        </w:rPr>
      </w:pPr>
    </w:p>
    <w:p w14:paraId="5BD73E17" w14:textId="1254996C"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7777777" w:rsidR="00385272" w:rsidRDefault="00385272" w:rsidP="00385272">
      <w:pPr>
        <w:pStyle w:val="Default"/>
        <w:jc w:val="both"/>
        <w:rPr>
          <w:sz w:val="20"/>
          <w:szCs w:val="20"/>
        </w:rPr>
      </w:pPr>
    </w:p>
    <w:p w14:paraId="33ECB99A" w14:textId="581011A9"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2C43A4">
        <w:rPr>
          <w:sz w:val="20"/>
          <w:szCs w:val="20"/>
        </w:rPr>
        <w:t>Invitation for Bids/</w:t>
      </w:r>
      <w:r w:rsidRPr="00F97F38">
        <w:rPr>
          <w:sz w:val="20"/>
          <w:szCs w:val="20"/>
        </w:rPr>
        <w:t xml:space="preserve">Request for Proposal </w:t>
      </w:r>
      <w:r w:rsidR="002C43A4">
        <w:rPr>
          <w:sz w:val="20"/>
          <w:szCs w:val="20"/>
        </w:rPr>
        <w:t>#XX-XXX.</w:t>
      </w:r>
    </w:p>
    <w:p w14:paraId="04D5F92E" w14:textId="77777777"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393180A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77777777" w:rsidR="00385272" w:rsidRDefault="00385272" w:rsidP="00385272">
      <w:pPr>
        <w:pStyle w:val="Default"/>
        <w:jc w:val="both"/>
        <w:rPr>
          <w:sz w:val="20"/>
          <w:szCs w:val="20"/>
        </w:rPr>
      </w:pPr>
    </w:p>
    <w:p w14:paraId="242721A7" w14:textId="7F765954"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Method of Payment.</w:t>
      </w:r>
      <w:r w:rsidR="00385272">
        <w:rPr>
          <w:sz w:val="20"/>
          <w:szCs w:val="20"/>
        </w:rPr>
        <w:t xml:space="preserve"> </w:t>
      </w:r>
      <w:r w:rsidR="00127AFF">
        <w:rPr>
          <w:sz w:val="20"/>
          <w:szCs w:val="20"/>
        </w:rPr>
        <w:t>EPCPH</w:t>
      </w:r>
      <w:r w:rsidR="00385272">
        <w:rPr>
          <w:sz w:val="20"/>
          <w:szCs w:val="20"/>
        </w:rPr>
        <w:t xml:space="preserve">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w:t>
      </w:r>
      <w:r w:rsidR="00127AFF">
        <w:rPr>
          <w:sz w:val="20"/>
          <w:szCs w:val="20"/>
        </w:rPr>
        <w:t>EPCPH</w:t>
      </w:r>
      <w:r w:rsidR="00385272">
        <w:rPr>
          <w:sz w:val="20"/>
          <w:szCs w:val="20"/>
        </w:rPr>
        <w:t xml:space="preserve"> and in conformance with </w:t>
      </w:r>
      <w:r w:rsidR="00127AFF">
        <w:rPr>
          <w:sz w:val="20"/>
          <w:szCs w:val="20"/>
        </w:rPr>
        <w:t>EPCPH</w:t>
      </w:r>
      <w:r w:rsidR="00385272">
        <w:rPr>
          <w:sz w:val="20"/>
          <w:szCs w:val="20"/>
        </w:rPr>
        <w:t xml:space="preserve">’s policies. The Contractor shall provide such backup information for its payment requests as may be reasonably requested by </w:t>
      </w:r>
      <w:r w:rsidR="00127AFF">
        <w:rPr>
          <w:sz w:val="20"/>
          <w:szCs w:val="20"/>
        </w:rPr>
        <w:t>EPCPH</w:t>
      </w:r>
      <w:r w:rsidR="00385272">
        <w:rPr>
          <w:sz w:val="20"/>
          <w:szCs w:val="20"/>
        </w:rPr>
        <w:t xml:space="preserve">. </w:t>
      </w:r>
      <w:r w:rsidR="00127AFF">
        <w:rPr>
          <w:sz w:val="20"/>
          <w:szCs w:val="20"/>
        </w:rPr>
        <w:t>EPCPH</w:t>
      </w:r>
      <w:r w:rsidR="00385272">
        <w:rPr>
          <w:sz w:val="20"/>
          <w:szCs w:val="20"/>
        </w:rPr>
        <w:t xml:space="preserve">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2CCD8121"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66E3BC6A" w14:textId="77777777" w:rsidR="00BA3D59" w:rsidRDefault="00385272" w:rsidP="00BA3D59">
      <w:pPr>
        <w:pStyle w:val="Default"/>
        <w:ind w:firstLine="1440"/>
        <w:jc w:val="both"/>
        <w:rPr>
          <w:sz w:val="20"/>
          <w:szCs w:val="20"/>
        </w:rPr>
      </w:pPr>
      <w:r>
        <w:rPr>
          <w:sz w:val="20"/>
          <w:szCs w:val="20"/>
        </w:rPr>
        <w:t xml:space="preserve">A. </w:t>
      </w:r>
      <w:r w:rsidR="00BA3D59" w:rsidRPr="00EE72C9">
        <w:rPr>
          <w:sz w:val="20"/>
          <w:szCs w:val="20"/>
          <w:u w:val="single"/>
        </w:rPr>
        <w:t>Termination of Agreement</w:t>
      </w:r>
    </w:p>
    <w:p w14:paraId="49C01828" w14:textId="77777777" w:rsidR="00BA3D59" w:rsidRDefault="00BA3D59" w:rsidP="00BA3D59">
      <w:pPr>
        <w:pStyle w:val="Default"/>
        <w:ind w:firstLine="1440"/>
        <w:jc w:val="both"/>
        <w:rPr>
          <w:sz w:val="20"/>
          <w:szCs w:val="20"/>
        </w:rPr>
      </w:pPr>
    </w:p>
    <w:p w14:paraId="696B94B7" w14:textId="7D4FA833" w:rsidR="00BA3D59" w:rsidRDefault="00BA3D59" w:rsidP="00BA3D59">
      <w:pPr>
        <w:pStyle w:val="Default"/>
        <w:ind w:firstLine="1440"/>
        <w:jc w:val="both"/>
        <w:rPr>
          <w:sz w:val="20"/>
          <w:szCs w:val="20"/>
        </w:rPr>
      </w:pPr>
      <w:r>
        <w:rPr>
          <w:sz w:val="20"/>
          <w:szCs w:val="20"/>
        </w:rPr>
        <w:t xml:space="preserve">(1) </w:t>
      </w:r>
      <w:r w:rsidR="00127AFF">
        <w:rPr>
          <w:sz w:val="20"/>
          <w:szCs w:val="20"/>
        </w:rPr>
        <w:t>EPCPH</w:t>
      </w:r>
      <w:r>
        <w:rPr>
          <w:sz w:val="20"/>
          <w:szCs w:val="20"/>
        </w:rPr>
        <w:t xml:space="preserve">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5F3516AE" w14:textId="77777777" w:rsidR="00BA3D59" w:rsidRDefault="00BA3D59" w:rsidP="00BA3D59">
      <w:pPr>
        <w:pStyle w:val="Default"/>
        <w:ind w:firstLine="1440"/>
        <w:jc w:val="both"/>
        <w:rPr>
          <w:sz w:val="20"/>
          <w:szCs w:val="20"/>
        </w:rPr>
      </w:pPr>
    </w:p>
    <w:p w14:paraId="12B40820" w14:textId="77777777" w:rsidR="00BA3D59" w:rsidRDefault="00BA3D59" w:rsidP="00BA3D59">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1FA87138" w14:textId="77777777" w:rsidR="00BA3D59" w:rsidRDefault="00BA3D59" w:rsidP="00BA3D59">
      <w:pPr>
        <w:pStyle w:val="Default"/>
        <w:ind w:firstLine="1440"/>
        <w:jc w:val="both"/>
        <w:rPr>
          <w:sz w:val="20"/>
          <w:szCs w:val="20"/>
        </w:rPr>
      </w:pPr>
    </w:p>
    <w:p w14:paraId="1C0C30A9" w14:textId="6BA490F9" w:rsidR="00BA3D59" w:rsidRDefault="00BA3D59" w:rsidP="00BA3D59">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w:t>
      </w:r>
      <w:r w:rsidR="00127AFF">
        <w:rPr>
          <w:sz w:val="20"/>
          <w:szCs w:val="20"/>
        </w:rPr>
        <w:t>EPCPH</w:t>
      </w:r>
      <w:r>
        <w:rPr>
          <w:sz w:val="20"/>
          <w:szCs w:val="20"/>
        </w:rPr>
        <w:t xml:space="preserve">. Unless expressly stated otherwise in the notice, Contractor shall provide no further services in connection with this Agreement after receipt of a notice of termination, and the Contractor shall proceed to cancel all existing orders and contracts that are chargeable to </w:t>
      </w:r>
      <w:r w:rsidR="00127AFF">
        <w:rPr>
          <w:sz w:val="20"/>
          <w:szCs w:val="20"/>
        </w:rPr>
        <w:t xml:space="preserve">EPCPH </w:t>
      </w:r>
      <w:r>
        <w:rPr>
          <w:sz w:val="20"/>
          <w:szCs w:val="20"/>
        </w:rPr>
        <w:t>under this Agreement. The Contractor shall be entitled to receive compensation in accordance with this Agreement for any satisfactory services completed pursuant to the terms of this Agreement prior to the date of receipt of the notice of termination, or such other stop-</w:t>
      </w:r>
      <w:r>
        <w:rPr>
          <w:sz w:val="20"/>
          <w:szCs w:val="20"/>
        </w:rPr>
        <w:lastRenderedPageBreak/>
        <w:t xml:space="preserve">work date as may be specified in the notice. Notwithstanding the above, the Contractor shall not be relieved of liability to </w:t>
      </w:r>
      <w:r w:rsidR="00746CDA">
        <w:rPr>
          <w:sz w:val="20"/>
          <w:szCs w:val="20"/>
        </w:rPr>
        <w:t xml:space="preserve">EPCPH </w:t>
      </w:r>
      <w:r>
        <w:rPr>
          <w:sz w:val="20"/>
          <w:szCs w:val="20"/>
        </w:rPr>
        <w:t xml:space="preserve">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5E2DBB91" w:rsidR="00BE0CA5" w:rsidRPr="00BE0CA5" w:rsidRDefault="0070505B" w:rsidP="00BE0CA5">
      <w:pPr>
        <w:pStyle w:val="Default"/>
        <w:ind w:firstLine="1440"/>
        <w:jc w:val="both"/>
        <w:rPr>
          <w:sz w:val="20"/>
          <w:szCs w:val="20"/>
        </w:rPr>
      </w:pPr>
      <w:r>
        <w:rPr>
          <w:sz w:val="20"/>
          <w:szCs w:val="20"/>
        </w:rPr>
        <w:t xml:space="preserve">B. </w:t>
      </w:r>
      <w:r w:rsidR="00092CDB">
        <w:rPr>
          <w:sz w:val="20"/>
          <w:szCs w:val="20"/>
          <w:u w:val="single"/>
        </w:rPr>
        <w:t>P</w:t>
      </w:r>
      <w:r w:rsidR="00E01EBF">
        <w:rPr>
          <w:sz w:val="20"/>
          <w:szCs w:val="20"/>
          <w:u w:val="single"/>
        </w:rPr>
        <w:t>ublic Health Orders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2DB12AC7" w14:textId="77777777" w:rsidR="0070505B" w:rsidRDefault="0070505B" w:rsidP="00385272">
      <w:pPr>
        <w:pStyle w:val="Default"/>
        <w:ind w:firstLine="1440"/>
        <w:jc w:val="both"/>
        <w:rPr>
          <w:sz w:val="20"/>
          <w:szCs w:val="20"/>
        </w:rPr>
      </w:pPr>
    </w:p>
    <w:p w14:paraId="181AC36A" w14:textId="604156AE" w:rsidR="00385272" w:rsidRDefault="0070505B"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w:t>
      </w:r>
      <w:r w:rsidR="00746CDA">
        <w:rPr>
          <w:sz w:val="20"/>
          <w:szCs w:val="20"/>
        </w:rPr>
        <w:t>EPCPH</w:t>
      </w:r>
      <w:r w:rsidR="00385272">
        <w:rPr>
          <w:sz w:val="20"/>
          <w:szCs w:val="20"/>
        </w:rPr>
        <w:t xml:space="preserve"> or Contractor may, from time to time, request changes in the scope of services or compensation of the Contractor. Such changes that are mutually agreed upon between </w:t>
      </w:r>
      <w:r w:rsidR="00746CDA">
        <w:rPr>
          <w:sz w:val="20"/>
          <w:szCs w:val="20"/>
        </w:rPr>
        <w:t>EPCPH</w:t>
      </w:r>
      <w:r w:rsidR="00385272">
        <w:rPr>
          <w:sz w:val="20"/>
          <w:szCs w:val="20"/>
        </w:rPr>
        <w:t xml:space="preserve"> and Contractor shall be in writing, and upon execution shall become part of this Agreement. To be effective, all changes must be signed by the Contractor and by a person authorize</w:t>
      </w:r>
      <w:r w:rsidR="00607AF3">
        <w:rPr>
          <w:sz w:val="20"/>
          <w:szCs w:val="20"/>
        </w:rPr>
        <w:t xml:space="preserve">d </w:t>
      </w:r>
      <w:r w:rsidR="00385272">
        <w:rPr>
          <w:sz w:val="20"/>
          <w:szCs w:val="20"/>
        </w:rPr>
        <w:t xml:space="preserve">to sign on behalf of </w:t>
      </w:r>
      <w:r w:rsidR="00607AF3">
        <w:rPr>
          <w:sz w:val="20"/>
          <w:szCs w:val="20"/>
        </w:rPr>
        <w:t>EPCPH</w:t>
      </w:r>
      <w:r w:rsidR="00385272">
        <w:rPr>
          <w:sz w:val="20"/>
          <w:szCs w:val="20"/>
        </w:rPr>
        <w:t xml:space="preserve">. </w:t>
      </w:r>
    </w:p>
    <w:p w14:paraId="2D181C22" w14:textId="77777777" w:rsidR="00385272" w:rsidRDefault="00385272" w:rsidP="00385272">
      <w:pPr>
        <w:pStyle w:val="Default"/>
        <w:jc w:val="both"/>
        <w:rPr>
          <w:sz w:val="20"/>
          <w:szCs w:val="20"/>
        </w:rPr>
      </w:pPr>
    </w:p>
    <w:p w14:paraId="55C77513" w14:textId="4C8F8013" w:rsidR="00385272" w:rsidRDefault="0070505B"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w:t>
      </w:r>
      <w:r w:rsidR="00A073A3">
        <w:rPr>
          <w:sz w:val="20"/>
          <w:szCs w:val="20"/>
        </w:rPr>
        <w:t>E</w:t>
      </w:r>
      <w:r w:rsidR="00445DB1">
        <w:rPr>
          <w:sz w:val="20"/>
          <w:szCs w:val="20"/>
        </w:rPr>
        <w:t>PCPH</w:t>
      </w:r>
      <w:r w:rsidR="00385272">
        <w:rPr>
          <w:sz w:val="20"/>
          <w:szCs w:val="20"/>
        </w:rPr>
        <w:t xml:space="preserve">. </w:t>
      </w:r>
    </w:p>
    <w:p w14:paraId="44303AFA" w14:textId="77777777" w:rsidR="00BE0CA5" w:rsidRDefault="00BE0CA5" w:rsidP="0035776E">
      <w:pPr>
        <w:pStyle w:val="Default"/>
        <w:ind w:firstLine="1440"/>
        <w:jc w:val="both"/>
        <w:rPr>
          <w:sz w:val="20"/>
          <w:szCs w:val="20"/>
        </w:rPr>
      </w:pPr>
    </w:p>
    <w:p w14:paraId="2C97D6ED" w14:textId="2FA23157" w:rsidR="00385272" w:rsidRDefault="0070505B"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w:t>
      </w:r>
      <w:r w:rsidR="00607AF3">
        <w:rPr>
          <w:sz w:val="20"/>
          <w:szCs w:val="20"/>
        </w:rPr>
        <w:t>EPCPH</w:t>
      </w:r>
      <w:r w:rsidR="00385272">
        <w:rPr>
          <w:sz w:val="20"/>
          <w:szCs w:val="20"/>
        </w:rPr>
        <w:t xml:space="preserve">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2B4EAE">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w:t>
      </w:r>
      <w:r w:rsidR="00DB231E">
        <w:rPr>
          <w:sz w:val="20"/>
          <w:szCs w:val="20"/>
        </w:rPr>
        <w:t xml:space="preserve"> </w:t>
      </w:r>
      <w:r w:rsidR="00607AF3">
        <w:rPr>
          <w:sz w:val="20"/>
          <w:szCs w:val="20"/>
        </w:rPr>
        <w:t>EPCPH</w:t>
      </w:r>
      <w:r w:rsidR="00385272">
        <w:rPr>
          <w:sz w:val="20"/>
          <w:szCs w:val="20"/>
        </w:rPr>
        <w:t xml:space="preserve">, and shall keep all books, documents, </w:t>
      </w:r>
      <w:r w:rsidR="00E67242">
        <w:rPr>
          <w:sz w:val="20"/>
          <w:szCs w:val="20"/>
        </w:rPr>
        <w:t>papers,</w:t>
      </w:r>
      <w:r w:rsidR="00385272">
        <w:rPr>
          <w:sz w:val="20"/>
          <w:szCs w:val="20"/>
        </w:rPr>
        <w:t xml:space="preserve"> and records </w:t>
      </w:r>
      <w:r w:rsidR="002B4EAE">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126D3134" w:rsidR="00385272" w:rsidRDefault="0070505B"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2CBFC24A" w:rsidR="00385272" w:rsidRDefault="0070505B"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w:t>
      </w:r>
      <w:r w:rsidR="00607AF3">
        <w:rPr>
          <w:sz w:val="20"/>
          <w:szCs w:val="20"/>
        </w:rPr>
        <w:t>EPCPH</w:t>
      </w:r>
      <w:r w:rsidR="00385272">
        <w:rPr>
          <w:sz w:val="20"/>
          <w:szCs w:val="20"/>
        </w:rPr>
        <w:t xml:space="preserve">. </w:t>
      </w:r>
    </w:p>
    <w:p w14:paraId="0A95DFB6" w14:textId="77777777" w:rsidR="00385272" w:rsidRDefault="00385272" w:rsidP="0035776E">
      <w:pPr>
        <w:pStyle w:val="Default"/>
        <w:ind w:firstLine="1440"/>
        <w:jc w:val="both"/>
        <w:rPr>
          <w:sz w:val="20"/>
          <w:szCs w:val="20"/>
        </w:rPr>
      </w:pPr>
    </w:p>
    <w:p w14:paraId="55712432" w14:textId="16DE59BB" w:rsidR="00385272" w:rsidRDefault="0070505B"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w:t>
      </w:r>
      <w:r w:rsidR="00607AF3">
        <w:rPr>
          <w:sz w:val="20"/>
          <w:szCs w:val="20"/>
        </w:rPr>
        <w:t>EPCPH</w:t>
      </w:r>
      <w:r w:rsidR="00385272">
        <w:rPr>
          <w:sz w:val="20"/>
          <w:szCs w:val="20"/>
        </w:rPr>
        <w:t xml:space="preserve">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2B72392F" w:rsidR="00092CDB" w:rsidRDefault="0070505B" w:rsidP="0035776E">
      <w:pPr>
        <w:pStyle w:val="Default"/>
        <w:ind w:firstLine="1440"/>
        <w:jc w:val="both"/>
        <w:rPr>
          <w:sz w:val="20"/>
          <w:szCs w:val="20"/>
        </w:rPr>
      </w:pPr>
      <w:r w:rsidRPr="00DB231E">
        <w:rPr>
          <w:sz w:val="20"/>
          <w:szCs w:val="20"/>
        </w:rPr>
        <w:t>I</w:t>
      </w:r>
      <w:r w:rsidR="00385272" w:rsidRPr="00DB231E">
        <w:rPr>
          <w:sz w:val="20"/>
          <w:szCs w:val="20"/>
        </w:rPr>
        <w:t xml:space="preserve">. </w:t>
      </w:r>
      <w:r w:rsidR="00385272" w:rsidRPr="00DB231E">
        <w:rPr>
          <w:sz w:val="20"/>
          <w:szCs w:val="20"/>
          <w:u w:val="single"/>
        </w:rPr>
        <w:t>Governing Law/Forum/Interpretation</w:t>
      </w:r>
      <w:r w:rsidR="00385272" w:rsidRPr="00DB231E">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sidRPr="00DB231E">
        <w:rPr>
          <w:sz w:val="20"/>
          <w:szCs w:val="20"/>
        </w:rPr>
        <w:t>El Paso</w:t>
      </w:r>
      <w:r w:rsidR="00385272" w:rsidRPr="00DB231E">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w:t>
      </w:r>
      <w:r w:rsidR="00385272">
        <w:rPr>
          <w:sz w:val="20"/>
          <w:szCs w:val="20"/>
        </w:rPr>
        <w:t xml:space="preserve">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6F1FE3C9" w:rsidR="00092CDB" w:rsidRDefault="00092CDB" w:rsidP="00092CDB">
      <w:pPr>
        <w:pStyle w:val="Default"/>
        <w:ind w:firstLine="1440"/>
        <w:jc w:val="both"/>
        <w:rPr>
          <w:sz w:val="20"/>
          <w:szCs w:val="20"/>
        </w:rPr>
      </w:pPr>
      <w:r w:rsidRPr="00092CDB">
        <w:rPr>
          <w:sz w:val="20"/>
          <w:szCs w:val="20"/>
        </w:rPr>
        <w:t xml:space="preserve"> </w:t>
      </w:r>
      <w:r w:rsidRPr="00DB231E">
        <w:rPr>
          <w:sz w:val="20"/>
          <w:szCs w:val="20"/>
        </w:rPr>
        <w:t xml:space="preserve">Colorado law, and rules and regulations issued pursuant thereto, shall be applied in the interpretation, execution, and enforcement of this Agreement. Any provision included or incorporated herein by reference </w:t>
      </w:r>
      <w:r w:rsidR="002B4EAE" w:rsidRPr="00DB231E">
        <w:rPr>
          <w:sz w:val="20"/>
          <w:szCs w:val="20"/>
        </w:rPr>
        <w:t>that</w:t>
      </w:r>
      <w:r w:rsidRPr="00DB231E">
        <w:rPr>
          <w:sz w:val="20"/>
          <w:szCs w:val="20"/>
        </w:rPr>
        <w:t xml:space="preserve"> conflicts with said laws, rules, and regulations shall</w:t>
      </w:r>
      <w:r w:rsidRPr="00DB231E">
        <w:rPr>
          <w:sz w:val="23"/>
          <w:szCs w:val="23"/>
        </w:rPr>
        <w:t xml:space="preserve"> </w:t>
      </w:r>
      <w:r w:rsidRPr="00DB231E">
        <w:rPr>
          <w:sz w:val="20"/>
          <w:szCs w:val="20"/>
        </w:rPr>
        <w:t>be null and void. All suits or actions related to this Agreement shall be filed and proceedings held in the State of Colorado and exclusive venue shall be in the Fourth Judicial District, El Paso County.</w:t>
      </w:r>
    </w:p>
    <w:p w14:paraId="7991B95B" w14:textId="77777777" w:rsidR="00092CDB" w:rsidRDefault="00092CDB" w:rsidP="00092CDB">
      <w:pPr>
        <w:pStyle w:val="Default"/>
        <w:ind w:firstLine="1440"/>
        <w:jc w:val="both"/>
        <w:rPr>
          <w:sz w:val="20"/>
          <w:szCs w:val="20"/>
        </w:rPr>
      </w:pPr>
    </w:p>
    <w:p w14:paraId="72909583" w14:textId="5B2B2D04" w:rsidR="00385272" w:rsidRDefault="0070505B"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0758746A" w:rsidR="00385272" w:rsidRDefault="0070505B" w:rsidP="0035776E">
      <w:pPr>
        <w:pStyle w:val="Default"/>
        <w:ind w:firstLine="1440"/>
        <w:jc w:val="both"/>
        <w:rPr>
          <w:sz w:val="20"/>
          <w:szCs w:val="20"/>
        </w:rPr>
      </w:pPr>
      <w:r w:rsidRPr="00DB231E">
        <w:rPr>
          <w:sz w:val="20"/>
          <w:szCs w:val="20"/>
        </w:rPr>
        <w:t>K</w:t>
      </w:r>
      <w:r w:rsidR="00385272" w:rsidRPr="00DB231E">
        <w:rPr>
          <w:sz w:val="20"/>
          <w:szCs w:val="20"/>
        </w:rPr>
        <w:t>.</w:t>
      </w:r>
      <w:r w:rsidR="00385272" w:rsidRPr="00555D7F">
        <w:rPr>
          <w:sz w:val="20"/>
          <w:szCs w:val="20"/>
        </w:rPr>
        <w:t xml:space="preserve"> </w:t>
      </w:r>
      <w:r w:rsidR="00385272" w:rsidRPr="00555D7F">
        <w:rPr>
          <w:sz w:val="20"/>
          <w:szCs w:val="20"/>
          <w:u w:val="single"/>
        </w:rPr>
        <w:t>No Waiver of Rights</w:t>
      </w:r>
      <w:r w:rsidR="00385272" w:rsidRPr="00555D7F">
        <w:rPr>
          <w:sz w:val="20"/>
          <w:szCs w:val="20"/>
        </w:rPr>
        <w:t xml:space="preserve">. </w:t>
      </w:r>
      <w:r w:rsidR="009B7B7B" w:rsidRPr="00555D7F">
        <w:rPr>
          <w:sz w:val="20"/>
          <w:szCs w:val="20"/>
        </w:rPr>
        <w:t>EPCPH</w:t>
      </w:r>
      <w:r w:rsidR="00385272" w:rsidRPr="00555D7F">
        <w:rPr>
          <w:sz w:val="20"/>
          <w:szCs w:val="20"/>
        </w:rPr>
        <w:t xml:space="preserve">’s approval or acceptance of, or payment for, services shall not be construed to operate as a waiver of any rights or benefits to be provided under this Agreement. No covenant or term of this Agreement </w:t>
      </w:r>
      <w:r w:rsidR="00385272" w:rsidRPr="00555D7F">
        <w:rPr>
          <w:sz w:val="20"/>
          <w:szCs w:val="20"/>
        </w:rPr>
        <w:lastRenderedPageBreak/>
        <w:t>shall be deemed to be waived by</w:t>
      </w:r>
      <w:r w:rsidR="00AE31CE" w:rsidRPr="00555D7F">
        <w:rPr>
          <w:sz w:val="20"/>
          <w:szCs w:val="20"/>
        </w:rPr>
        <w:t xml:space="preserve"> EPCPH </w:t>
      </w:r>
      <w:r w:rsidR="00385272" w:rsidRPr="00555D7F">
        <w:rPr>
          <w:sz w:val="20"/>
          <w:szCs w:val="20"/>
        </w:rPr>
        <w:t xml:space="preserve">except in writing signed </w:t>
      </w:r>
      <w:r w:rsidR="00AE31CE" w:rsidRPr="00555D7F">
        <w:rPr>
          <w:sz w:val="20"/>
          <w:szCs w:val="20"/>
        </w:rPr>
        <w:t>by a person authorized to sign on behalf of</w:t>
      </w:r>
      <w:r w:rsidR="00DB231E">
        <w:rPr>
          <w:sz w:val="20"/>
          <w:szCs w:val="20"/>
        </w:rPr>
        <w:t xml:space="preserve"> </w:t>
      </w:r>
      <w:r w:rsidR="00AE31CE" w:rsidRPr="00555D7F">
        <w:rPr>
          <w:sz w:val="20"/>
          <w:szCs w:val="20"/>
        </w:rPr>
        <w:t>EPCPH</w:t>
      </w:r>
      <w:r w:rsidR="00385272" w:rsidRPr="00555D7F">
        <w:rPr>
          <w:sz w:val="20"/>
          <w:szCs w:val="20"/>
        </w:rPr>
        <w:t>, and any waiver of a right shall not be construed to be a waiver of any other right or to be a continuing waiver, unless specifically so stated.</w:t>
      </w:r>
      <w:r w:rsidR="00385272">
        <w:rPr>
          <w:sz w:val="20"/>
          <w:szCs w:val="20"/>
        </w:rPr>
        <w:t xml:space="preserve"> </w:t>
      </w:r>
    </w:p>
    <w:p w14:paraId="41642CF7" w14:textId="77777777" w:rsidR="00385272" w:rsidRDefault="00385272" w:rsidP="0035776E">
      <w:pPr>
        <w:pStyle w:val="Default"/>
        <w:ind w:firstLine="1440"/>
        <w:jc w:val="both"/>
        <w:rPr>
          <w:sz w:val="20"/>
          <w:szCs w:val="20"/>
        </w:rPr>
      </w:pPr>
    </w:p>
    <w:p w14:paraId="2860CF4A" w14:textId="415240F0" w:rsidR="00385272" w:rsidRDefault="0070505B"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w:t>
      </w:r>
      <w:r w:rsidR="007678D0">
        <w:rPr>
          <w:sz w:val="20"/>
          <w:szCs w:val="20"/>
        </w:rPr>
        <w:t>EPCPH</w:t>
      </w:r>
      <w:r w:rsidR="00385272">
        <w:rPr>
          <w:sz w:val="20"/>
          <w:szCs w:val="20"/>
        </w:rPr>
        <w:t xml:space="preserve"> as set forth herein after the current fiscal year are contingent upon funds for that purpose being appropriated, budgeted</w:t>
      </w:r>
      <w:r w:rsidR="002B4EAE">
        <w:rPr>
          <w:sz w:val="20"/>
          <w:szCs w:val="20"/>
        </w:rPr>
        <w:t>,</w:t>
      </w:r>
      <w:r w:rsidR="00385272">
        <w:rPr>
          <w:sz w:val="20"/>
          <w:szCs w:val="20"/>
        </w:rPr>
        <w:t xml:space="preserve"> and otherwise available. This Agreement is automatically terminated on January 1st of the first fiscal year for which funds are not appropriated.</w:t>
      </w:r>
      <w:r w:rsidR="00DB231E">
        <w:rPr>
          <w:sz w:val="20"/>
          <w:szCs w:val="20"/>
        </w:rPr>
        <w:t xml:space="preserve"> </w:t>
      </w:r>
      <w:r w:rsidR="009B7B7B">
        <w:rPr>
          <w:sz w:val="20"/>
          <w:szCs w:val="20"/>
        </w:rPr>
        <w:t xml:space="preserve">EPCPH </w:t>
      </w:r>
      <w:r w:rsidR="00385272">
        <w:rPr>
          <w:sz w:val="20"/>
          <w:szCs w:val="20"/>
        </w:rPr>
        <w:t xml:space="preserve">shall give the Contractor written notice of such non-appropriation. </w:t>
      </w:r>
      <w:r w:rsidR="00EE5139">
        <w:rPr>
          <w:sz w:val="20"/>
          <w:szCs w:val="20"/>
        </w:rPr>
        <w:t xml:space="preserve"> Financial obligations of </w:t>
      </w:r>
      <w:r w:rsidR="009B7B7B">
        <w:rPr>
          <w:sz w:val="20"/>
          <w:szCs w:val="20"/>
        </w:rPr>
        <w:t>EPCPH</w:t>
      </w:r>
      <w:r w:rsidR="00EE5139">
        <w:rPr>
          <w:sz w:val="20"/>
          <w:szCs w:val="20"/>
        </w:rPr>
        <w:t xml:space="preserve"> payable after the current </w:t>
      </w:r>
      <w:r w:rsidR="00AD4ACB">
        <w:rPr>
          <w:sz w:val="20"/>
          <w:szCs w:val="20"/>
        </w:rPr>
        <w:t>f</w:t>
      </w:r>
      <w:r w:rsidR="00EE5139">
        <w:rPr>
          <w:sz w:val="20"/>
          <w:szCs w:val="20"/>
        </w:rPr>
        <w:t xml:space="preserve">iscal </w:t>
      </w:r>
      <w:r w:rsidR="00AD4ACB">
        <w:rPr>
          <w:sz w:val="20"/>
          <w:szCs w:val="20"/>
        </w:rPr>
        <w:t>y</w:t>
      </w:r>
      <w:r w:rsidR="00EE5139">
        <w:rPr>
          <w:sz w:val="20"/>
          <w:szCs w:val="20"/>
        </w:rPr>
        <w:t xml:space="preserve">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7550393B" w:rsidR="00385272" w:rsidRDefault="0070505B"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with regard to providing services pursuant to this Agreement. The Contractor shall not offer or provide anything of benefit to any </w:t>
      </w:r>
      <w:r w:rsidR="007678D0">
        <w:rPr>
          <w:sz w:val="20"/>
          <w:szCs w:val="20"/>
        </w:rPr>
        <w:t xml:space="preserve">EPCPH </w:t>
      </w:r>
      <w:r w:rsidR="00385272">
        <w:rPr>
          <w:sz w:val="20"/>
          <w:szCs w:val="20"/>
        </w:rPr>
        <w:t>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20C917AA"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w:t>
      </w:r>
      <w:r w:rsidR="007678D0">
        <w:rPr>
          <w:sz w:val="20"/>
          <w:szCs w:val="20"/>
        </w:rPr>
        <w:t>EPCPH</w:t>
      </w:r>
      <w:r w:rsidRPr="00BE0CA5">
        <w:rPr>
          <w:sz w:val="20"/>
          <w:szCs w:val="20"/>
        </w:rPr>
        <w:t xml:space="preserve">.  Upon disclosure of any such personal or private interest, </w:t>
      </w:r>
      <w:r w:rsidR="007678D0">
        <w:rPr>
          <w:sz w:val="20"/>
          <w:szCs w:val="20"/>
        </w:rPr>
        <w:t>EPCPH</w:t>
      </w:r>
      <w:r w:rsidRPr="00BE0CA5">
        <w:rPr>
          <w:sz w:val="20"/>
          <w:szCs w:val="20"/>
        </w:rPr>
        <w:t xml:space="preserve"> shall determine if the interest constitutes a conflict of interest.  If </w:t>
      </w:r>
      <w:r w:rsidR="003014C6">
        <w:rPr>
          <w:sz w:val="20"/>
          <w:szCs w:val="20"/>
        </w:rPr>
        <w:t>EPCPH</w:t>
      </w:r>
      <w:r w:rsidRPr="00BE0CA5">
        <w:rPr>
          <w:sz w:val="20"/>
          <w:szCs w:val="20"/>
        </w:rPr>
        <w:t xml:space="preserve"> determines that a conflict of interest exists, </w:t>
      </w:r>
      <w:r w:rsidR="003014C6">
        <w:rPr>
          <w:sz w:val="20"/>
          <w:szCs w:val="20"/>
        </w:rPr>
        <w:t>EPCPH</w:t>
      </w:r>
      <w:r w:rsidRPr="00BE0CA5">
        <w:rPr>
          <w:sz w:val="20"/>
          <w:szCs w:val="20"/>
        </w:rPr>
        <w:t xml:space="preserve"> may treat such conflict of interest as a default and terminate this Agreement.  </w:t>
      </w:r>
    </w:p>
    <w:p w14:paraId="0B1E3388" w14:textId="77777777" w:rsidR="00BE0CA5" w:rsidRDefault="00BE0CA5" w:rsidP="0035776E">
      <w:pPr>
        <w:pStyle w:val="Default"/>
        <w:ind w:firstLine="1440"/>
        <w:jc w:val="both"/>
        <w:rPr>
          <w:sz w:val="20"/>
          <w:szCs w:val="20"/>
        </w:rPr>
      </w:pPr>
    </w:p>
    <w:p w14:paraId="1DF16626" w14:textId="3EDA32F6" w:rsidR="00385272" w:rsidRDefault="0070505B"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In addition to any other remedies provided for in this Agreement, and without limiting its remedies available at law,</w:t>
      </w:r>
      <w:r w:rsidR="00973308">
        <w:rPr>
          <w:sz w:val="20"/>
          <w:szCs w:val="20"/>
        </w:rPr>
        <w:t xml:space="preserve"> EPCPH </w:t>
      </w:r>
      <w:r w:rsidR="00385272">
        <w:rPr>
          <w:sz w:val="20"/>
          <w:szCs w:val="20"/>
        </w:rPr>
        <w:t xml:space="preserve">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6C215796" w14:textId="0753F22C" w:rsidR="0035776E" w:rsidRDefault="00385272" w:rsidP="0035776E">
      <w:pPr>
        <w:pStyle w:val="Default"/>
        <w:ind w:firstLine="1440"/>
        <w:jc w:val="both"/>
        <w:rPr>
          <w:sz w:val="20"/>
          <w:szCs w:val="20"/>
        </w:rPr>
      </w:pPr>
      <w:r>
        <w:rPr>
          <w:sz w:val="20"/>
          <w:szCs w:val="20"/>
        </w:rPr>
        <w:t xml:space="preserve">(1) </w:t>
      </w:r>
      <w:r w:rsidR="00CF2885">
        <w:rPr>
          <w:sz w:val="20"/>
          <w:szCs w:val="20"/>
        </w:rPr>
        <w:t>Suspend Contractor’s performance pending necessary corrective action as specified by EPCPH without the Contractor’s entitlement to an increase in price/cost or a time extension; and/or</w:t>
      </w:r>
    </w:p>
    <w:p w14:paraId="68F0C2A3" w14:textId="77777777" w:rsidR="00CF2885" w:rsidRDefault="00CF2885"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77777777" w:rsidR="00EE5139" w:rsidRDefault="00EE5139" w:rsidP="00EE5139">
      <w:pPr>
        <w:pStyle w:val="Default"/>
        <w:ind w:firstLine="1440"/>
        <w:jc w:val="both"/>
        <w:rPr>
          <w:sz w:val="20"/>
          <w:szCs w:val="20"/>
        </w:rPr>
      </w:pPr>
    </w:p>
    <w:p w14:paraId="7D42248D" w14:textId="12C5C2EE" w:rsidR="00385272" w:rsidRDefault="00E67242" w:rsidP="00EE5139">
      <w:pPr>
        <w:pStyle w:val="Default"/>
        <w:ind w:firstLine="1440"/>
        <w:jc w:val="both"/>
        <w:rPr>
          <w:sz w:val="20"/>
          <w:szCs w:val="20"/>
        </w:rPr>
      </w:pPr>
      <w:r>
        <w:rPr>
          <w:sz w:val="20"/>
          <w:szCs w:val="20"/>
        </w:rPr>
        <w:t>(</w:t>
      </w:r>
      <w:r w:rsidR="00385272">
        <w:rPr>
          <w:sz w:val="20"/>
          <w:szCs w:val="20"/>
        </w:rPr>
        <w:t xml:space="preserve">3) </w:t>
      </w:r>
      <w:r w:rsidR="00A35177">
        <w:rPr>
          <w:sz w:val="20"/>
          <w:szCs w:val="20"/>
        </w:rPr>
        <w:t>Deny payment for those services that have not been satisfactorily performed, or that, due to circumstances caused by the Contractor, cannot be performed, or if performed would be of no value to EPCPH.</w:t>
      </w:r>
      <w:r w:rsidR="00385272">
        <w:rPr>
          <w:sz w:val="20"/>
          <w:szCs w:val="20"/>
        </w:rPr>
        <w:t xml:space="preserve"> </w:t>
      </w:r>
    </w:p>
    <w:p w14:paraId="34A0665C" w14:textId="77777777" w:rsidR="0035776E" w:rsidRDefault="0035776E" w:rsidP="00385272">
      <w:pPr>
        <w:pStyle w:val="Default"/>
        <w:jc w:val="both"/>
        <w:rPr>
          <w:sz w:val="20"/>
          <w:szCs w:val="20"/>
        </w:rPr>
      </w:pPr>
    </w:p>
    <w:p w14:paraId="55BACB99" w14:textId="77777777" w:rsidR="00B46E9B" w:rsidRDefault="00B46E9B" w:rsidP="00B46E9B">
      <w:pPr>
        <w:pStyle w:val="Default"/>
        <w:ind w:firstLine="1440"/>
        <w:jc w:val="both"/>
        <w:rPr>
          <w:sz w:val="20"/>
          <w:szCs w:val="20"/>
        </w:rPr>
      </w:pPr>
      <w:r>
        <w:rPr>
          <w:sz w:val="20"/>
          <w:szCs w:val="20"/>
        </w:rPr>
        <w:t xml:space="preserve">The foregoing remedial actions are cumulative and EPCPH, in its sole discretion, may exercise any or all of them individually or simultaneously. EPCPH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05D2187A" w14:textId="0F0332A3" w:rsidR="0035776E" w:rsidRDefault="0070505B" w:rsidP="0004733A">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w:t>
      </w:r>
      <w:r w:rsidR="0004733A">
        <w:rPr>
          <w:sz w:val="20"/>
          <w:szCs w:val="20"/>
        </w:rPr>
        <w:t>Neither the Contractor nor EPCPH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w:t>
      </w:r>
    </w:p>
    <w:p w14:paraId="175CF657" w14:textId="77777777" w:rsidR="0004733A" w:rsidRDefault="0004733A" w:rsidP="0004733A">
      <w:pPr>
        <w:pStyle w:val="Default"/>
        <w:ind w:firstLine="1440"/>
        <w:jc w:val="both"/>
        <w:rPr>
          <w:sz w:val="20"/>
          <w:szCs w:val="20"/>
        </w:rPr>
      </w:pPr>
    </w:p>
    <w:p w14:paraId="21A3CA15" w14:textId="7CDE64EE" w:rsidR="0035776E" w:rsidRDefault="0070505B"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w:t>
      </w:r>
      <w:r w:rsidR="00AA6D8A">
        <w:rPr>
          <w:sz w:val="20"/>
          <w:szCs w:val="20"/>
        </w:rPr>
        <w:t>It is expressly understood and agreed that the enforcement of this Agreement and all rights of action relating thereto shall be strictly reserved to EPCPH and the named Contractor. Nothing contained in this Agreement shall give or allow any claim or right of action whatsoever by any other third person.</w:t>
      </w:r>
    </w:p>
    <w:p w14:paraId="4718BF01" w14:textId="77777777" w:rsidR="00AA6D8A" w:rsidRDefault="00AA6D8A" w:rsidP="0035776E">
      <w:pPr>
        <w:pStyle w:val="Default"/>
        <w:ind w:firstLine="1440"/>
        <w:jc w:val="both"/>
        <w:rPr>
          <w:sz w:val="20"/>
          <w:szCs w:val="20"/>
        </w:rPr>
      </w:pPr>
    </w:p>
    <w:p w14:paraId="55AD4D84" w14:textId="5D48AAD3" w:rsidR="0035776E" w:rsidRDefault="0070505B" w:rsidP="00AA6D8A">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1585E413" w14:textId="20DE0871" w:rsidR="00385272" w:rsidRDefault="0070505B" w:rsidP="0035776E">
      <w:pPr>
        <w:pStyle w:val="Default"/>
        <w:ind w:firstLine="1440"/>
        <w:jc w:val="both"/>
        <w:rPr>
          <w:sz w:val="20"/>
          <w:szCs w:val="20"/>
        </w:rPr>
      </w:pPr>
      <w:r>
        <w:rPr>
          <w:sz w:val="20"/>
          <w:szCs w:val="20"/>
        </w:rPr>
        <w:lastRenderedPageBreak/>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w:t>
      </w:r>
      <w:r w:rsidR="00207E79">
        <w:rPr>
          <w:sz w:val="20"/>
          <w:szCs w:val="20"/>
        </w:rPr>
        <w:t>Notwithstanding anything to the contrary contained in this Agreement, EPCPH and Contractor agree and acknowledge that EPCPH enters into this Agreement relying on the special and unique abilities of Contractor to perform the services and accomplish the tasks described. Contractor accepts the relationship of trust and confidence established between Contractor and EPCPH by this Agreement. Contractor covenants with EPCPH to use its best efforts. Contractor shall further the interests of EPCPH according to EPCPH’s requirements and procedures, and according to the highest standards and quality prevailing among those who perform work of a similar nature.</w:t>
      </w:r>
    </w:p>
    <w:p w14:paraId="2FBACC9D" w14:textId="77777777" w:rsidR="0035776E" w:rsidRDefault="0035776E" w:rsidP="0035776E">
      <w:pPr>
        <w:pStyle w:val="Default"/>
        <w:ind w:firstLine="1440"/>
        <w:jc w:val="both"/>
        <w:rPr>
          <w:sz w:val="20"/>
          <w:szCs w:val="20"/>
        </w:rPr>
      </w:pPr>
    </w:p>
    <w:p w14:paraId="4C8B7030" w14:textId="07195480" w:rsidR="00385272" w:rsidRDefault="0070505B"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0CB885FE" w:rsidR="00224DD7" w:rsidRPr="00513DA0" w:rsidRDefault="0070505B"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2B4EAE">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w:t>
      </w:r>
      <w:r w:rsidR="00D71D99">
        <w:rPr>
          <w:sz w:val="20"/>
          <w:szCs w:val="20"/>
        </w:rPr>
        <w:t>EPCPH</w:t>
      </w:r>
      <w:r w:rsidR="00224DD7" w:rsidRPr="00513DA0">
        <w:rPr>
          <w:sz w:val="20"/>
          <w:szCs w:val="20"/>
        </w:rPr>
        <w:t xml:space="preserve">,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24-73-101(1) (i)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w:t>
      </w:r>
      <w:r w:rsidR="00D71D99">
        <w:rPr>
          <w:sz w:val="20"/>
          <w:szCs w:val="20"/>
        </w:rPr>
        <w:t>EPCPH</w:t>
      </w:r>
      <w:r w:rsidR="00224DD7" w:rsidRPr="00513DA0">
        <w:rPr>
          <w:sz w:val="20"/>
          <w:szCs w:val="20"/>
        </w:rPr>
        <w:t xml:space="preserve">’s PII either could have been, or was compromised, then </w:t>
      </w:r>
      <w:r w:rsidR="00224DD7">
        <w:rPr>
          <w:sz w:val="20"/>
          <w:szCs w:val="20"/>
        </w:rPr>
        <w:t xml:space="preserve">Contractor </w:t>
      </w:r>
      <w:r w:rsidR="00224DD7" w:rsidRPr="00513DA0">
        <w:rPr>
          <w:sz w:val="20"/>
          <w:szCs w:val="20"/>
        </w:rPr>
        <w:t xml:space="preserve">shall immediately notify </w:t>
      </w:r>
      <w:r w:rsidR="00D71D99">
        <w:rPr>
          <w:sz w:val="20"/>
          <w:szCs w:val="20"/>
        </w:rPr>
        <w:t>EPCPH</w:t>
      </w:r>
      <w:r w:rsidR="00224DD7" w:rsidRPr="00513DA0">
        <w:rPr>
          <w:sz w:val="20"/>
          <w:szCs w:val="20"/>
        </w:rPr>
        <w:t xml:space="preserve">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73BF1803"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w:t>
      </w:r>
      <w:r w:rsidR="00C65647">
        <w:rPr>
          <w:sz w:val="20"/>
          <w:szCs w:val="20"/>
        </w:rPr>
        <w:t>EPCPH</w:t>
      </w:r>
      <w:r w:rsidR="00385272">
        <w:rPr>
          <w:sz w:val="20"/>
          <w:szCs w:val="20"/>
        </w:rPr>
        <w:t xml:space="preserve"> that the Contractor is always capable of fulfilling the specified indemnification obligations, the Contractor must purchase and maintain insurance of the kind and in the minimum amounts specified below, unless indicated otherwise in Section </w:t>
      </w:r>
      <w:r w:rsidR="00BA3ECC">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4437E2F5" w:rsidR="00385272" w:rsidRDefault="00385272" w:rsidP="00F12F1B">
      <w:pPr>
        <w:pStyle w:val="Default"/>
        <w:ind w:firstLine="1440"/>
        <w:jc w:val="both"/>
        <w:rPr>
          <w:sz w:val="20"/>
          <w:szCs w:val="20"/>
        </w:rPr>
      </w:pPr>
      <w:r>
        <w:rPr>
          <w:sz w:val="20"/>
          <w:szCs w:val="20"/>
        </w:rPr>
        <w:t xml:space="preserve">(1) </w:t>
      </w:r>
      <w:r w:rsidR="00F12F1B">
        <w:rPr>
          <w:sz w:val="20"/>
          <w:szCs w:val="20"/>
        </w:rPr>
        <w:t>Workers’ Compensation Insurance: The Contractor will maintain workers’ compensation insurance covering the Contractor for the performance of all services under this Agreement in accordance with applicable state laws, and employer’s liability insurance. Coverage shall include a waiver of subrogation in favor of</w:t>
      </w:r>
      <w:r w:rsidR="00305866">
        <w:rPr>
          <w:sz w:val="20"/>
          <w:szCs w:val="20"/>
        </w:rPr>
        <w:t xml:space="preserve"> the</w:t>
      </w:r>
      <w:r w:rsidR="00207E79">
        <w:rPr>
          <w:sz w:val="20"/>
          <w:szCs w:val="20"/>
        </w:rPr>
        <w:t xml:space="preserve"> El Paso County</w:t>
      </w:r>
      <w:r w:rsidR="00F12F1B">
        <w:rPr>
          <w:sz w:val="20"/>
          <w:szCs w:val="20"/>
        </w:rPr>
        <w:t xml:space="preserve"> </w:t>
      </w:r>
      <w:r w:rsidR="00032BC7">
        <w:rPr>
          <w:sz w:val="20"/>
          <w:szCs w:val="20"/>
        </w:rPr>
        <w:t>Board of Health and El Paso County Public Health.</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062D2D7" w14:textId="77777777" w:rsidR="00D83FE8" w:rsidRDefault="00D83FE8" w:rsidP="00D83FE8">
      <w:pPr>
        <w:pStyle w:val="Default"/>
        <w:ind w:firstLine="1440"/>
        <w:jc w:val="both"/>
        <w:rPr>
          <w:sz w:val="20"/>
          <w:szCs w:val="20"/>
        </w:rPr>
      </w:pPr>
      <w:r>
        <w:rPr>
          <w:sz w:val="20"/>
          <w:szCs w:val="20"/>
        </w:rPr>
        <w:t>Additional Insured Endorsement (for on-going and completed operations) issued to El Paso County Board of Health and El Paso County Public Health, their agents, and employees acting in the scope of their employment. Coverage shall include a waiver of subrogation in favor of El Paso County Board of Health and El Paso County Public Health.</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3D679443"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1B7D62">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216C3C68"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6D8893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sidRPr="00B315E2">
        <w:rPr>
          <w:sz w:val="20"/>
          <w:szCs w:val="20"/>
        </w:rPr>
        <w:t xml:space="preserve">Mobile (for on-going and completed operations) issued to </w:t>
      </w:r>
      <w:r w:rsidR="00A23DF6">
        <w:rPr>
          <w:sz w:val="20"/>
          <w:szCs w:val="20"/>
        </w:rPr>
        <w:t>EPCPH,</w:t>
      </w:r>
      <w:r w:rsidR="00AB6032" w:rsidRPr="00B315E2">
        <w:rPr>
          <w:sz w:val="20"/>
          <w:szCs w:val="20"/>
        </w:rPr>
        <w:t xml:space="preserve"> </w:t>
      </w:r>
      <w:r w:rsidRPr="00B315E2">
        <w:rPr>
          <w:sz w:val="20"/>
          <w:szCs w:val="20"/>
        </w:rPr>
        <w:t>its officers, its agents, and its employees acting in the scope of their employment</w:t>
      </w:r>
      <w:r>
        <w:rPr>
          <w:sz w:val="20"/>
          <w:szCs w:val="20"/>
        </w:rPr>
        <w:t xml:space="preserve"> </w:t>
      </w:r>
    </w:p>
    <w:p w14:paraId="71CC7F39" w14:textId="77777777" w:rsidR="00286686" w:rsidRDefault="00286686" w:rsidP="00AB6032">
      <w:pPr>
        <w:pStyle w:val="Default"/>
        <w:ind w:left="2520" w:hanging="360"/>
        <w:jc w:val="both"/>
        <w:rPr>
          <w:sz w:val="20"/>
          <w:szCs w:val="20"/>
        </w:rPr>
      </w:pPr>
    </w:p>
    <w:p w14:paraId="7FC60A52" w14:textId="342FCC16" w:rsidR="00F865A7" w:rsidRDefault="00F865A7" w:rsidP="00F865A7">
      <w:pPr>
        <w:pStyle w:val="Default"/>
        <w:ind w:firstLine="1440"/>
        <w:jc w:val="both"/>
        <w:rPr>
          <w:sz w:val="20"/>
          <w:szCs w:val="20"/>
        </w:rPr>
      </w:pPr>
      <w:r w:rsidRPr="00786231">
        <w:rPr>
          <w:sz w:val="20"/>
          <w:szCs w:val="20"/>
        </w:rPr>
        <w:t xml:space="preserve">Additional Insured Endorsement issued to </w:t>
      </w:r>
      <w:r>
        <w:rPr>
          <w:sz w:val="20"/>
          <w:szCs w:val="20"/>
        </w:rPr>
        <w:t>El Paso County</w:t>
      </w:r>
      <w:r>
        <w:rPr>
          <w:sz w:val="20"/>
          <w:szCs w:val="20"/>
        </w:rPr>
        <w:t xml:space="preserve"> Board of Health and</w:t>
      </w:r>
      <w:r w:rsidRPr="00786231">
        <w:rPr>
          <w:sz w:val="20"/>
          <w:szCs w:val="20"/>
        </w:rPr>
        <w:t xml:space="preserve"> El Paso County</w:t>
      </w:r>
      <w:r>
        <w:rPr>
          <w:sz w:val="20"/>
          <w:szCs w:val="20"/>
        </w:rPr>
        <w:t xml:space="preserve"> Public Health, their</w:t>
      </w:r>
      <w:r w:rsidRPr="00786231">
        <w:rPr>
          <w:sz w:val="20"/>
          <w:szCs w:val="20"/>
        </w:rPr>
        <w:t xml:space="preserve"> officers, agents, and employees acting in the scope of their employment. Coverage shall include a waiver of subrogation in favor of El Paso County</w:t>
      </w:r>
      <w:r>
        <w:rPr>
          <w:sz w:val="20"/>
          <w:szCs w:val="20"/>
        </w:rPr>
        <w:t xml:space="preserve"> Board of Health</w:t>
      </w:r>
      <w:r w:rsidRPr="00786231">
        <w:rPr>
          <w:sz w:val="20"/>
          <w:szCs w:val="20"/>
        </w:rPr>
        <w:t xml:space="preserve"> and </w:t>
      </w:r>
      <w:r>
        <w:rPr>
          <w:sz w:val="20"/>
          <w:szCs w:val="20"/>
        </w:rPr>
        <w:t>El Paso County Public Health</w:t>
      </w:r>
      <w:r w:rsidRPr="00786231">
        <w:rPr>
          <w:sz w:val="20"/>
          <w:szCs w:val="20"/>
        </w:rPr>
        <w:t>.</w:t>
      </w:r>
    </w:p>
    <w:p w14:paraId="0444F7CF" w14:textId="77777777" w:rsidR="00DD3AF4" w:rsidRDefault="00DD3AF4" w:rsidP="00385272">
      <w:pPr>
        <w:pStyle w:val="Default"/>
        <w:jc w:val="both"/>
        <w:rPr>
          <w:sz w:val="20"/>
          <w:szCs w:val="20"/>
        </w:rPr>
      </w:pPr>
    </w:p>
    <w:p w14:paraId="6EDF0D41" w14:textId="77777777"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77777777" w:rsidR="00AB6032" w:rsidRDefault="00AB6032" w:rsidP="00AB6032">
      <w:pPr>
        <w:pStyle w:val="Default"/>
        <w:ind w:firstLine="1440"/>
        <w:jc w:val="both"/>
        <w:rPr>
          <w:sz w:val="20"/>
          <w:szCs w:val="20"/>
        </w:rPr>
      </w:pPr>
    </w:p>
    <w:p w14:paraId="7E0C65BA" w14:textId="692A2177" w:rsidR="00385272" w:rsidRDefault="00385272" w:rsidP="00AB6032">
      <w:pPr>
        <w:pStyle w:val="Default"/>
        <w:ind w:firstLine="1440"/>
        <w:jc w:val="both"/>
        <w:rPr>
          <w:sz w:val="20"/>
          <w:szCs w:val="20"/>
        </w:rPr>
      </w:pPr>
      <w:r>
        <w:rPr>
          <w:sz w:val="20"/>
          <w:szCs w:val="20"/>
        </w:rPr>
        <w:t xml:space="preserve">(4) If indicated in Section </w:t>
      </w:r>
      <w:r w:rsidR="00286686">
        <w:rPr>
          <w:sz w:val="20"/>
          <w:szCs w:val="20"/>
        </w:rPr>
        <w:t>4</w:t>
      </w:r>
      <w:r>
        <w:rPr>
          <w:sz w:val="20"/>
          <w:szCs w:val="20"/>
        </w:rPr>
        <w:t xml:space="preserve"> of Exhibit A, </w:t>
      </w:r>
      <w:r w:rsidR="00393170">
        <w:rPr>
          <w:sz w:val="20"/>
          <w:szCs w:val="20"/>
        </w:rPr>
        <w:t xml:space="preserve">Malpractice Insurance </w:t>
      </w:r>
      <w:r>
        <w:rPr>
          <w:sz w:val="20"/>
          <w:szCs w:val="20"/>
        </w:rPr>
        <w:t xml:space="preserve">or Professional Liability Insurance with a minimum coverage amount as specified in Section </w:t>
      </w:r>
      <w:r w:rsidR="00393170">
        <w:rPr>
          <w:sz w:val="20"/>
          <w:szCs w:val="20"/>
        </w:rPr>
        <w:t>4</w:t>
      </w:r>
      <w:r>
        <w:rPr>
          <w:sz w:val="20"/>
          <w:szCs w:val="20"/>
        </w:rPr>
        <w:t xml:space="preserve"> of Exhibit A, and for two</w:t>
      </w:r>
      <w:r w:rsidR="002B4EAE">
        <w:rPr>
          <w:sz w:val="20"/>
          <w:szCs w:val="20"/>
        </w:rPr>
        <w:t xml:space="preserve"> (2)</w:t>
      </w:r>
      <w:r>
        <w:rPr>
          <w:sz w:val="20"/>
          <w:szCs w:val="20"/>
        </w:rPr>
        <w:t xml:space="preserve"> years beyond the completion of all services under this Agreement. </w:t>
      </w:r>
    </w:p>
    <w:p w14:paraId="6AFE530E" w14:textId="77777777"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3EDF0C4D" w:rsidR="00385272" w:rsidRDefault="00385272" w:rsidP="00AB6032">
      <w:pPr>
        <w:pStyle w:val="Default"/>
        <w:ind w:firstLine="1440"/>
        <w:jc w:val="both"/>
        <w:rPr>
          <w:sz w:val="20"/>
          <w:szCs w:val="20"/>
        </w:rPr>
      </w:pPr>
      <w:r>
        <w:rPr>
          <w:sz w:val="20"/>
          <w:szCs w:val="20"/>
        </w:rPr>
        <w:t>C. Additional Insured status required above shall be primary and non-contributory with any insurance or self-insurance carried by</w:t>
      </w:r>
      <w:r w:rsidR="009C47CD">
        <w:rPr>
          <w:sz w:val="20"/>
          <w:szCs w:val="20"/>
        </w:rPr>
        <w:t xml:space="preserve"> </w:t>
      </w:r>
      <w:r w:rsidR="00E3209D">
        <w:rPr>
          <w:sz w:val="20"/>
          <w:szCs w:val="20"/>
        </w:rPr>
        <w:t>EPCPH</w:t>
      </w:r>
      <w:r>
        <w:rPr>
          <w:sz w:val="20"/>
          <w:szCs w:val="20"/>
        </w:rPr>
        <w:t xml:space="preserve">.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5B31D58D" w:rsidR="00385272" w:rsidRDefault="00385272" w:rsidP="00AB6032">
      <w:pPr>
        <w:pStyle w:val="Default"/>
        <w:ind w:firstLine="1440"/>
        <w:jc w:val="both"/>
        <w:rPr>
          <w:sz w:val="20"/>
          <w:szCs w:val="20"/>
        </w:rPr>
      </w:pPr>
      <w:r>
        <w:rPr>
          <w:sz w:val="20"/>
          <w:szCs w:val="20"/>
        </w:rPr>
        <w:t xml:space="preserve">D. The policies shall provide that </w:t>
      </w:r>
      <w:r w:rsidR="00E3209D">
        <w:rPr>
          <w:sz w:val="20"/>
          <w:szCs w:val="20"/>
        </w:rPr>
        <w:t>EPCPH</w:t>
      </w:r>
      <w:r>
        <w:rPr>
          <w:sz w:val="20"/>
          <w:szCs w:val="20"/>
        </w:rPr>
        <w:t xml:space="preserve"> will receive notice no less than</w:t>
      </w:r>
      <w:r w:rsidR="002B4EAE">
        <w:rPr>
          <w:sz w:val="20"/>
          <w:szCs w:val="20"/>
        </w:rPr>
        <w:t xml:space="preserve"> thirty</w:t>
      </w:r>
      <w:r>
        <w:rPr>
          <w:sz w:val="20"/>
          <w:szCs w:val="20"/>
        </w:rPr>
        <w:t xml:space="preserve"> </w:t>
      </w:r>
      <w:r w:rsidR="002B4EAE">
        <w:rPr>
          <w:sz w:val="20"/>
          <w:szCs w:val="20"/>
        </w:rPr>
        <w:t>(</w:t>
      </w:r>
      <w:r>
        <w:rPr>
          <w:sz w:val="20"/>
          <w:szCs w:val="20"/>
        </w:rPr>
        <w:t>30</w:t>
      </w:r>
      <w:r w:rsidR="002B4EAE">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5837EEA"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168E6C94"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w:t>
      </w:r>
      <w:r w:rsidR="00F81A79">
        <w:rPr>
          <w:sz w:val="20"/>
          <w:szCs w:val="20"/>
        </w:rPr>
        <w:t>EPCPH</w:t>
      </w:r>
      <w:r>
        <w:rPr>
          <w:sz w:val="20"/>
          <w:szCs w:val="20"/>
        </w:rPr>
        <w:t xml:space="preserve"> may immediately terminate this Agreement. </w:t>
      </w:r>
    </w:p>
    <w:p w14:paraId="30BDFDEF" w14:textId="77777777" w:rsidR="00AB6032" w:rsidRDefault="00AB6032" w:rsidP="00AB6032">
      <w:pPr>
        <w:pStyle w:val="Default"/>
        <w:ind w:firstLine="1440"/>
        <w:jc w:val="both"/>
        <w:rPr>
          <w:sz w:val="20"/>
          <w:szCs w:val="20"/>
        </w:rPr>
      </w:pPr>
    </w:p>
    <w:p w14:paraId="374C45C9" w14:textId="6DE79DD2" w:rsidR="00495528" w:rsidRDefault="00385272" w:rsidP="00495528">
      <w:pPr>
        <w:pStyle w:val="Default"/>
        <w:ind w:firstLine="1440"/>
        <w:jc w:val="both"/>
        <w:rPr>
          <w:sz w:val="20"/>
          <w:szCs w:val="20"/>
        </w:rPr>
      </w:pPr>
      <w:r>
        <w:rPr>
          <w:sz w:val="20"/>
          <w:szCs w:val="20"/>
        </w:rPr>
        <w:t xml:space="preserve">G. </w:t>
      </w:r>
      <w:r w:rsidR="00F81A79">
        <w:rPr>
          <w:sz w:val="20"/>
          <w:szCs w:val="20"/>
        </w:rPr>
        <w:t xml:space="preserve">EPCPH </w:t>
      </w:r>
      <w:r w:rsidR="009C21F7">
        <w:rPr>
          <w:sz w:val="20"/>
          <w:szCs w:val="20"/>
        </w:rPr>
        <w:t>reserves the right to request the additional insured endorsement policy pages showing that</w:t>
      </w:r>
      <w:r w:rsidR="000E1F2E">
        <w:rPr>
          <w:sz w:val="20"/>
          <w:szCs w:val="20"/>
        </w:rPr>
        <w:t xml:space="preserve"> </w:t>
      </w:r>
      <w:r w:rsidR="00F72C1D">
        <w:rPr>
          <w:sz w:val="20"/>
          <w:szCs w:val="20"/>
        </w:rPr>
        <w:t xml:space="preserve">El Paso County </w:t>
      </w:r>
      <w:r w:rsidR="00F81A79">
        <w:rPr>
          <w:sz w:val="20"/>
          <w:szCs w:val="20"/>
        </w:rPr>
        <w:t xml:space="preserve">Board of Health and El Paso County Public Health </w:t>
      </w:r>
      <w:r w:rsidR="009C21F7">
        <w:rPr>
          <w:sz w:val="20"/>
          <w:szCs w:val="20"/>
        </w:rPr>
        <w:t xml:space="preserve">are additional insureds. </w:t>
      </w:r>
    </w:p>
    <w:p w14:paraId="683416C2" w14:textId="77777777" w:rsidR="00F81A79" w:rsidRDefault="00F81A79" w:rsidP="00495528">
      <w:pPr>
        <w:pStyle w:val="Default"/>
        <w:ind w:firstLine="1440"/>
        <w:jc w:val="both"/>
        <w:rPr>
          <w:sz w:val="20"/>
          <w:szCs w:val="20"/>
        </w:rPr>
      </w:pPr>
    </w:p>
    <w:p w14:paraId="16E7CF19" w14:textId="77777777" w:rsidR="00602A41" w:rsidRDefault="00602A41" w:rsidP="00495528">
      <w:pPr>
        <w:pStyle w:val="Default"/>
        <w:ind w:firstLine="1440"/>
        <w:jc w:val="both"/>
        <w:rPr>
          <w:sz w:val="20"/>
          <w:szCs w:val="20"/>
        </w:rPr>
      </w:pPr>
    </w:p>
    <w:p w14:paraId="754EA8EA" w14:textId="77777777" w:rsidR="00602A41" w:rsidRDefault="00602A41" w:rsidP="00495528">
      <w:pPr>
        <w:pStyle w:val="Default"/>
        <w:ind w:firstLine="1440"/>
        <w:jc w:val="both"/>
        <w:rPr>
          <w:sz w:val="20"/>
          <w:szCs w:val="20"/>
        </w:rPr>
      </w:pPr>
    </w:p>
    <w:p w14:paraId="22E95DA5" w14:textId="77777777" w:rsidR="00602A41" w:rsidRDefault="00602A41" w:rsidP="00495528">
      <w:pPr>
        <w:pStyle w:val="Default"/>
        <w:ind w:firstLine="1440"/>
        <w:jc w:val="both"/>
        <w:rPr>
          <w:sz w:val="20"/>
          <w:szCs w:val="20"/>
        </w:rPr>
      </w:pPr>
    </w:p>
    <w:p w14:paraId="54A56C25" w14:textId="67E42AD6" w:rsidR="00385272" w:rsidRDefault="00F97F38" w:rsidP="00495528">
      <w:pPr>
        <w:pStyle w:val="Default"/>
        <w:ind w:firstLine="144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73D0F21" w:rsidR="00385272" w:rsidRDefault="00385272" w:rsidP="00AB6032">
      <w:pPr>
        <w:pStyle w:val="Default"/>
        <w:ind w:firstLine="1440"/>
        <w:jc w:val="both"/>
        <w:rPr>
          <w:sz w:val="20"/>
          <w:szCs w:val="20"/>
        </w:rPr>
      </w:pPr>
      <w:r>
        <w:rPr>
          <w:sz w:val="20"/>
          <w:szCs w:val="20"/>
        </w:rPr>
        <w:t xml:space="preserve">A. The Contractor shall, prior to commencing services, deliver to </w:t>
      </w:r>
      <w:r w:rsidR="00E22C8E">
        <w:rPr>
          <w:sz w:val="20"/>
          <w:szCs w:val="20"/>
        </w:rPr>
        <w:t>EPCPH</w:t>
      </w:r>
      <w:r>
        <w:rPr>
          <w:sz w:val="20"/>
          <w:szCs w:val="20"/>
        </w:rPr>
        <w:t xml:space="preserve"> Certificates of Insurance as evidence that policies providing any and all required coverages and limits are in full force and effect. </w:t>
      </w:r>
    </w:p>
    <w:p w14:paraId="096C033C" w14:textId="77777777" w:rsidR="00AB6032" w:rsidRDefault="00AB6032" w:rsidP="00AB6032">
      <w:pPr>
        <w:pStyle w:val="Default"/>
        <w:ind w:firstLine="1440"/>
        <w:jc w:val="both"/>
        <w:rPr>
          <w:sz w:val="20"/>
          <w:szCs w:val="20"/>
        </w:rPr>
      </w:pPr>
    </w:p>
    <w:p w14:paraId="26A47AC9" w14:textId="5EC1BD97" w:rsidR="00EE5139" w:rsidRDefault="00385272" w:rsidP="00EE5139">
      <w:pPr>
        <w:pStyle w:val="Default"/>
        <w:ind w:firstLine="1440"/>
        <w:jc w:val="both"/>
        <w:rPr>
          <w:sz w:val="20"/>
          <w:szCs w:val="20"/>
        </w:rPr>
      </w:pPr>
      <w:r>
        <w:rPr>
          <w:sz w:val="20"/>
          <w:szCs w:val="20"/>
        </w:rPr>
        <w:t xml:space="preserve">B. These certificates will serve as an indication to </w:t>
      </w:r>
      <w:r w:rsidR="00E22C8E">
        <w:rPr>
          <w:sz w:val="20"/>
          <w:szCs w:val="20"/>
        </w:rPr>
        <w:t>EPCPH</w:t>
      </w:r>
      <w:r>
        <w:rPr>
          <w:sz w:val="20"/>
          <w:szCs w:val="20"/>
        </w:rPr>
        <w:t xml:space="preserve"> that the Contractor has acquired all necessary insurance; however, </w:t>
      </w:r>
      <w:r w:rsidR="00E22C8E">
        <w:rPr>
          <w:sz w:val="20"/>
          <w:szCs w:val="20"/>
        </w:rPr>
        <w:t>EPCPH</w:t>
      </w:r>
      <w:r>
        <w:rPr>
          <w:sz w:val="20"/>
          <w:szCs w:val="20"/>
        </w:rPr>
        <w:t xml:space="preserve"> may require that certified copies of the insurance policies be submitted and may withhold payment for services until the applicable insurance policies are received and found to be in accordance with the Agreement.  </w:t>
      </w:r>
    </w:p>
    <w:p w14:paraId="22B64F4A" w14:textId="77777777" w:rsidR="00EE5139" w:rsidRDefault="00EE5139" w:rsidP="00EE5139">
      <w:pPr>
        <w:pStyle w:val="Default"/>
        <w:ind w:firstLine="1440"/>
        <w:jc w:val="both"/>
        <w:rPr>
          <w:sz w:val="20"/>
          <w:szCs w:val="20"/>
        </w:rPr>
      </w:pPr>
    </w:p>
    <w:p w14:paraId="2A1DD66F" w14:textId="394DCC85"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w:t>
      </w:r>
      <w:r w:rsidR="00E22C8E">
        <w:rPr>
          <w:sz w:val="20"/>
          <w:szCs w:val="20"/>
        </w:rPr>
        <w:t>EPCPH</w:t>
      </w:r>
      <w:r>
        <w:rPr>
          <w:sz w:val="20"/>
          <w:szCs w:val="20"/>
        </w:rPr>
        <w:t xml:space="preserve"> prior to commencement of services under the Agreement. </w:t>
      </w:r>
    </w:p>
    <w:p w14:paraId="752464F6" w14:textId="77777777" w:rsidR="002D0B2B" w:rsidRDefault="002D0B2B" w:rsidP="002D0B2B">
      <w:pPr>
        <w:pStyle w:val="Default"/>
        <w:ind w:firstLine="1440"/>
        <w:jc w:val="both"/>
        <w:rPr>
          <w:sz w:val="20"/>
          <w:szCs w:val="20"/>
        </w:rPr>
      </w:pPr>
    </w:p>
    <w:p w14:paraId="05171339" w14:textId="1F19C639" w:rsidR="00FA4E69" w:rsidRDefault="00F97F38" w:rsidP="00431909">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 xml:space="preserve">The Contractor shall indemnify and hold harmless </w:t>
      </w:r>
      <w:r w:rsidR="00E22C8E">
        <w:rPr>
          <w:sz w:val="20"/>
          <w:szCs w:val="20"/>
        </w:rPr>
        <w:t xml:space="preserve">EPCPH </w:t>
      </w:r>
      <w:r w:rsidR="00385272">
        <w:rPr>
          <w:sz w:val="20"/>
          <w:szCs w:val="20"/>
        </w:rPr>
        <w:t xml:space="preserve">and its elected and appointed officials, officers, employees, and agents 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2D0B2B">
      <w:pPr>
        <w:pStyle w:val="Default"/>
        <w:ind w:firstLine="720"/>
        <w:jc w:val="both"/>
        <w:rPr>
          <w:sz w:val="20"/>
          <w:szCs w:val="20"/>
        </w:rPr>
      </w:pPr>
    </w:p>
    <w:p w14:paraId="515DB080" w14:textId="0E096F53"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w:t>
      </w:r>
      <w:r w:rsidR="00E22C8E">
        <w:rPr>
          <w:sz w:val="20"/>
          <w:szCs w:val="20"/>
        </w:rPr>
        <w:t>EPCPH</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3493C8DA"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BF01E8" w:rsidRPr="00241748">
        <w:rPr>
          <w:sz w:val="20"/>
          <w:szCs w:val="20"/>
        </w:rPr>
        <w:t xml:space="preserve">Any term included in this </w:t>
      </w:r>
      <w:r w:rsidR="00BF01E8">
        <w:rPr>
          <w:sz w:val="20"/>
          <w:szCs w:val="20"/>
        </w:rPr>
        <w:t>Agreement, inclusive of any attachments, exhibits, addenda and any of contractor’s documents (e.g., terms and conditions),</w:t>
      </w:r>
      <w:r w:rsidR="00BF01E8" w:rsidRPr="00241748">
        <w:rPr>
          <w:sz w:val="20"/>
          <w:szCs w:val="20"/>
        </w:rPr>
        <w:t xml:space="preserve"> that requires</w:t>
      </w:r>
      <w:r w:rsidR="00576713" w:rsidRPr="00576713">
        <w:rPr>
          <w:sz w:val="20"/>
          <w:szCs w:val="20"/>
        </w:rPr>
        <w:t xml:space="preserve"> </w:t>
      </w:r>
      <w:r w:rsidR="00576713">
        <w:rPr>
          <w:sz w:val="20"/>
          <w:szCs w:val="20"/>
        </w:rPr>
        <w:t>EPCPH</w:t>
      </w:r>
      <w:r w:rsidR="00BF01E8" w:rsidRPr="00241748">
        <w:rPr>
          <w:sz w:val="20"/>
          <w:szCs w:val="20"/>
        </w:rPr>
        <w:t xml:space="preserve"> to indemnify or hold Contractor harmless; requires </w:t>
      </w:r>
      <w:r w:rsidR="00576713">
        <w:rPr>
          <w:sz w:val="20"/>
          <w:szCs w:val="20"/>
        </w:rPr>
        <w:t>EPCPH</w:t>
      </w:r>
      <w:r w:rsidR="00BF01E8" w:rsidRPr="00241748">
        <w:rPr>
          <w:sz w:val="20"/>
          <w:szCs w:val="20"/>
        </w:rPr>
        <w:t xml:space="preserve"> to agree to binding arbitration; limits Contractor’s liability for damages resulting from death, bodily injury, or damage to tangible property;</w:t>
      </w:r>
      <w:r w:rsidR="00BF01E8">
        <w:rPr>
          <w:sz w:val="20"/>
          <w:szCs w:val="20"/>
        </w:rPr>
        <w:t xml:space="preserve"> sets venue or jurisdiction outside of El Paso County, Colorado;</w:t>
      </w:r>
      <w:r w:rsidR="00BF01E8" w:rsidRPr="00241748">
        <w:rPr>
          <w:sz w:val="20"/>
          <w:szCs w:val="20"/>
        </w:rPr>
        <w:t xml:space="preserve"> or that conflicts with this provision in any way shall be void </w:t>
      </w:r>
      <w:r w:rsidR="00BF01E8" w:rsidRPr="00224DD7">
        <w:rPr>
          <w:i/>
          <w:iCs/>
          <w:sz w:val="20"/>
          <w:szCs w:val="20"/>
        </w:rPr>
        <w:t>ab initio</w:t>
      </w:r>
      <w:r w:rsidR="00BF01E8" w:rsidRPr="00241748">
        <w:rPr>
          <w:sz w:val="20"/>
          <w:szCs w:val="20"/>
        </w:rPr>
        <w:t xml:space="preserve">. Nothing in this </w:t>
      </w:r>
      <w:r w:rsidR="00BF01E8">
        <w:rPr>
          <w:sz w:val="20"/>
          <w:szCs w:val="20"/>
        </w:rPr>
        <w:t>Agreemen</w:t>
      </w:r>
      <w:r w:rsidR="00BF01E8" w:rsidRPr="00241748">
        <w:rPr>
          <w:sz w:val="20"/>
          <w:szCs w:val="20"/>
        </w:rPr>
        <w:t>t shall be construed as a waiver of any provision of §</w:t>
      </w:r>
      <w:r w:rsidR="00BF01E8">
        <w:rPr>
          <w:sz w:val="20"/>
          <w:szCs w:val="20"/>
        </w:rPr>
        <w:t xml:space="preserve"> </w:t>
      </w:r>
      <w:r w:rsidR="00BF01E8" w:rsidRPr="00241748">
        <w:rPr>
          <w:sz w:val="20"/>
          <w:szCs w:val="20"/>
        </w:rPr>
        <w:t>24-106-109</w:t>
      </w:r>
      <w:r w:rsidR="00BF01E8">
        <w:rPr>
          <w:sz w:val="20"/>
          <w:szCs w:val="20"/>
        </w:rPr>
        <w:t>,</w:t>
      </w:r>
      <w:r w:rsidR="00BF01E8"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009F652A"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BF01E8">
        <w:rPr>
          <w:sz w:val="20"/>
          <w:szCs w:val="20"/>
        </w:rPr>
        <w:t>5</w:t>
      </w:r>
      <w:r w:rsidR="00385272">
        <w:rPr>
          <w:sz w:val="20"/>
          <w:szCs w:val="20"/>
        </w:rPr>
        <w:t xml:space="preserve"> of Exhibit A. </w:t>
      </w:r>
    </w:p>
    <w:p w14:paraId="6F122855" w14:textId="77777777" w:rsidR="000D7C48" w:rsidRDefault="000D7C48" w:rsidP="002D0B2B">
      <w:pPr>
        <w:pStyle w:val="Default"/>
        <w:ind w:firstLine="720"/>
        <w:jc w:val="both"/>
        <w:rPr>
          <w:sz w:val="20"/>
          <w:szCs w:val="20"/>
        </w:rPr>
      </w:pPr>
    </w:p>
    <w:p w14:paraId="36FF6DE2" w14:textId="27408EA1" w:rsidR="000D7C48" w:rsidRDefault="000D7C48" w:rsidP="002D0B2B">
      <w:pPr>
        <w:pStyle w:val="Default"/>
        <w:ind w:firstLine="720"/>
        <w:jc w:val="both"/>
        <w:rPr>
          <w:sz w:val="20"/>
          <w:szCs w:val="20"/>
        </w:rPr>
      </w:pPr>
      <w:r>
        <w:rPr>
          <w:sz w:val="20"/>
          <w:szCs w:val="20"/>
        </w:rPr>
        <w:t xml:space="preserve">13. </w:t>
      </w:r>
      <w:r w:rsidRPr="000D7C48">
        <w:rPr>
          <w:b/>
          <w:bCs/>
          <w:sz w:val="20"/>
          <w:szCs w:val="20"/>
        </w:rPr>
        <w:t>Purchase of Other Governmental Agencies</w:t>
      </w:r>
      <w:r>
        <w:rPr>
          <w:b/>
          <w:bCs/>
          <w:sz w:val="20"/>
          <w:szCs w:val="20"/>
        </w:rPr>
        <w:t>.</w:t>
      </w:r>
      <w:r>
        <w:rPr>
          <w:sz w:val="20"/>
          <w:szCs w:val="20"/>
        </w:rPr>
        <w:t xml:space="preserve"> </w:t>
      </w:r>
      <w:r w:rsidRPr="000D7C48">
        <w:rPr>
          <w:sz w:val="20"/>
          <w:szCs w:val="20"/>
        </w:rPr>
        <w:t xml:space="preserve">Each governmental unit </w:t>
      </w:r>
      <w:r w:rsidR="002B4EAE">
        <w:rPr>
          <w:sz w:val="20"/>
          <w:szCs w:val="20"/>
        </w:rPr>
        <w:t>that</w:t>
      </w:r>
      <w:r w:rsidRPr="000D7C48">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w:t>
      </w:r>
      <w:r w:rsidR="000A49E5">
        <w:rPr>
          <w:sz w:val="20"/>
          <w:szCs w:val="20"/>
        </w:rPr>
        <w:t>EPCPH</w:t>
      </w:r>
      <w:r w:rsidRPr="000D7C48">
        <w:rPr>
          <w:sz w:val="20"/>
          <w:szCs w:val="20"/>
        </w:rPr>
        <w:t xml:space="preserve"> is not a legally binding party to any contractual agreement made between any other governmental unit and the Contractor as a result of this </w:t>
      </w:r>
      <w:r w:rsidR="002B4EAE">
        <w:rPr>
          <w:sz w:val="20"/>
          <w:szCs w:val="20"/>
        </w:rPr>
        <w:t>A</w:t>
      </w:r>
      <w:r w:rsidRPr="000D7C48">
        <w:rPr>
          <w:sz w:val="20"/>
          <w:szCs w:val="20"/>
        </w:rPr>
        <w:t>greement</w:t>
      </w:r>
      <w:r>
        <w:rPr>
          <w:sz w:val="20"/>
          <w:szCs w:val="20"/>
        </w:rPr>
        <w:t>.</w:t>
      </w:r>
    </w:p>
    <w:p w14:paraId="140F3A8F" w14:textId="77777777" w:rsidR="00FA4E69" w:rsidRDefault="00FA4E69" w:rsidP="002D0B2B">
      <w:pPr>
        <w:pStyle w:val="Default"/>
        <w:ind w:firstLine="720"/>
        <w:jc w:val="both"/>
        <w:rPr>
          <w:sz w:val="20"/>
          <w:szCs w:val="20"/>
        </w:rPr>
      </w:pPr>
    </w:p>
    <w:p w14:paraId="668F8D94" w14:textId="77777777" w:rsidR="009A4E8B" w:rsidRDefault="009A4E8B" w:rsidP="009A4E8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w:t>
      </w:r>
      <w:r w:rsidRPr="007E3E0F">
        <w:rPr>
          <w:sz w:val="20"/>
          <w:szCs w:val="20"/>
        </w:rPr>
        <w:lastRenderedPageBreak/>
        <w:t>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0031A53C" w:rsidR="00241748" w:rsidRDefault="00F76D11" w:rsidP="002D0B2B">
      <w:pPr>
        <w:pStyle w:val="Default"/>
        <w:ind w:firstLine="720"/>
        <w:jc w:val="both"/>
        <w:rPr>
          <w:sz w:val="20"/>
          <w:szCs w:val="20"/>
        </w:rPr>
      </w:pPr>
      <w:r>
        <w:rPr>
          <w:sz w:val="20"/>
          <w:szCs w:val="20"/>
        </w:rPr>
        <w:t xml:space="preserve">  </w:t>
      </w:r>
    </w:p>
    <w:p w14:paraId="5C4CB749" w14:textId="3B9F8463" w:rsidR="00385272" w:rsidRDefault="00385272" w:rsidP="002D0B2B">
      <w:pPr>
        <w:pStyle w:val="Default"/>
        <w:ind w:firstLine="720"/>
        <w:jc w:val="both"/>
        <w:rPr>
          <w:sz w:val="20"/>
          <w:szCs w:val="20"/>
        </w:rPr>
      </w:pPr>
      <w:r>
        <w:rPr>
          <w:sz w:val="20"/>
          <w:szCs w:val="20"/>
        </w:rPr>
        <w:t>1</w:t>
      </w:r>
      <w:r w:rsidR="00FA4E69">
        <w:rPr>
          <w:sz w:val="20"/>
          <w:szCs w:val="20"/>
        </w:rPr>
        <w:t>5</w:t>
      </w:r>
      <w:r>
        <w:rPr>
          <w:sz w:val="20"/>
          <w:szCs w:val="20"/>
        </w:rPr>
        <w:t xml:space="preserve">. </w:t>
      </w:r>
      <w:r>
        <w:rPr>
          <w:b/>
          <w:bCs/>
          <w:sz w:val="20"/>
          <w:szCs w:val="20"/>
        </w:rPr>
        <w:t xml:space="preserve">Extent of Agreement. </w:t>
      </w:r>
      <w:r>
        <w:rPr>
          <w:sz w:val="20"/>
          <w:szCs w:val="20"/>
        </w:rPr>
        <w:t>This Agreement represents the entire and integrated agreement between</w:t>
      </w:r>
      <w:r w:rsidR="00F819CA" w:rsidRPr="00F819CA">
        <w:rPr>
          <w:sz w:val="20"/>
          <w:szCs w:val="20"/>
        </w:rPr>
        <w:t xml:space="preserve"> </w:t>
      </w:r>
      <w:r w:rsidR="00F819CA">
        <w:rPr>
          <w:sz w:val="20"/>
          <w:szCs w:val="20"/>
        </w:rPr>
        <w:t xml:space="preserve">EPCPH </w:t>
      </w:r>
      <w:r>
        <w:rPr>
          <w:sz w:val="20"/>
          <w:szCs w:val="20"/>
        </w:rPr>
        <w:t xml:space="preserve">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w:t>
      </w:r>
      <w:r w:rsidR="00F819CA">
        <w:rPr>
          <w:sz w:val="20"/>
          <w:szCs w:val="20"/>
        </w:rPr>
        <w:t>EPCPH</w:t>
      </w:r>
      <w:r>
        <w:rPr>
          <w:sz w:val="20"/>
          <w:szCs w:val="20"/>
        </w:rPr>
        <w:t xml:space="preserve"> and the Contractor. If any portion of this Agreement is found by a court of competent jurisdiction to be void and/or unenforceable, it is the intent of the parties that the remaining portions of this Agreement shall be of full force and effect. </w:t>
      </w:r>
    </w:p>
    <w:p w14:paraId="16E0BB1D" w14:textId="46770CC5" w:rsidR="00BE0CA5" w:rsidRDefault="00BE0CA5" w:rsidP="00385272">
      <w:pPr>
        <w:pStyle w:val="Default"/>
        <w:jc w:val="both"/>
        <w:rPr>
          <w:sz w:val="16"/>
          <w:szCs w:val="16"/>
        </w:rPr>
      </w:pPr>
    </w:p>
    <w:p w14:paraId="3FB9BAB7" w14:textId="533CD3AC"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3B282AFF" w14:textId="641C0468" w:rsidR="00BE0CA5" w:rsidRDefault="00BE0CA5" w:rsidP="00AA2A4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bookmarkEnd w:id="0"/>
    </w:p>
    <w:p w14:paraId="25C45C93" w14:textId="77777777" w:rsidR="00B2762A" w:rsidRDefault="00B2762A" w:rsidP="00AA2A45">
      <w:pPr>
        <w:pStyle w:val="Default"/>
        <w:jc w:val="center"/>
        <w:rPr>
          <w:sz w:val="16"/>
          <w:szCs w:val="16"/>
        </w:rPr>
      </w:pPr>
    </w:p>
    <w:p w14:paraId="65FE23AE" w14:textId="77777777" w:rsidR="00B2762A" w:rsidRDefault="00B2762A" w:rsidP="00AA2A45">
      <w:pPr>
        <w:pStyle w:val="Default"/>
        <w:jc w:val="center"/>
        <w:rPr>
          <w:sz w:val="16"/>
          <w:szCs w:val="16"/>
        </w:rPr>
      </w:pPr>
    </w:p>
    <w:p w14:paraId="10E3D6D9" w14:textId="77777777" w:rsidR="00B2762A" w:rsidRDefault="00B2762A" w:rsidP="00AA2A45">
      <w:pPr>
        <w:pStyle w:val="Default"/>
        <w:jc w:val="center"/>
        <w:rPr>
          <w:sz w:val="16"/>
          <w:szCs w:val="16"/>
        </w:rPr>
      </w:pPr>
    </w:p>
    <w:p w14:paraId="50FC5A49" w14:textId="77777777" w:rsidR="00B2762A" w:rsidRDefault="00B2762A" w:rsidP="00AA2A45">
      <w:pPr>
        <w:pStyle w:val="Default"/>
        <w:jc w:val="center"/>
        <w:rPr>
          <w:sz w:val="16"/>
          <w:szCs w:val="16"/>
        </w:rPr>
      </w:pPr>
    </w:p>
    <w:p w14:paraId="085D83EC" w14:textId="77777777" w:rsidR="00B2762A" w:rsidRDefault="00B2762A" w:rsidP="00AA2A45">
      <w:pPr>
        <w:pStyle w:val="Default"/>
        <w:jc w:val="center"/>
        <w:rPr>
          <w:sz w:val="16"/>
          <w:szCs w:val="16"/>
        </w:rPr>
      </w:pPr>
    </w:p>
    <w:p w14:paraId="74E6804A" w14:textId="77777777" w:rsidR="00B2762A" w:rsidRDefault="00B2762A" w:rsidP="00AA2A45">
      <w:pPr>
        <w:pStyle w:val="Default"/>
        <w:jc w:val="center"/>
        <w:rPr>
          <w:sz w:val="16"/>
          <w:szCs w:val="16"/>
        </w:rPr>
      </w:pPr>
    </w:p>
    <w:p w14:paraId="788A5D35" w14:textId="77777777" w:rsidR="00B2762A" w:rsidRDefault="00B2762A" w:rsidP="00AA2A45">
      <w:pPr>
        <w:pStyle w:val="Default"/>
        <w:jc w:val="center"/>
        <w:rPr>
          <w:sz w:val="16"/>
          <w:szCs w:val="16"/>
        </w:rPr>
      </w:pPr>
    </w:p>
    <w:p w14:paraId="38B56FBE" w14:textId="77777777" w:rsidR="00B2762A" w:rsidRDefault="00B2762A" w:rsidP="00AA2A45">
      <w:pPr>
        <w:pStyle w:val="Default"/>
        <w:jc w:val="center"/>
        <w:rPr>
          <w:sz w:val="16"/>
          <w:szCs w:val="16"/>
        </w:rPr>
      </w:pPr>
    </w:p>
    <w:p w14:paraId="6311FFFE" w14:textId="77777777" w:rsidR="00B2762A" w:rsidRDefault="00B2762A" w:rsidP="00AA2A45">
      <w:pPr>
        <w:pStyle w:val="Default"/>
        <w:jc w:val="center"/>
        <w:rPr>
          <w:sz w:val="16"/>
          <w:szCs w:val="16"/>
        </w:rPr>
      </w:pPr>
    </w:p>
    <w:p w14:paraId="631CF040" w14:textId="77777777" w:rsidR="00B2762A" w:rsidRDefault="00B2762A" w:rsidP="00AA2A45">
      <w:pPr>
        <w:pStyle w:val="Default"/>
        <w:jc w:val="center"/>
        <w:rPr>
          <w:sz w:val="16"/>
          <w:szCs w:val="16"/>
        </w:rPr>
      </w:pPr>
    </w:p>
    <w:p w14:paraId="09B7150F" w14:textId="77777777" w:rsidR="00B2762A" w:rsidRDefault="00B2762A" w:rsidP="00AA2A45">
      <w:pPr>
        <w:pStyle w:val="Default"/>
        <w:jc w:val="center"/>
        <w:rPr>
          <w:sz w:val="16"/>
          <w:szCs w:val="16"/>
        </w:rPr>
      </w:pPr>
    </w:p>
    <w:p w14:paraId="2076DDFE" w14:textId="77777777" w:rsidR="00B2762A" w:rsidRDefault="00B2762A" w:rsidP="00AA2A45">
      <w:pPr>
        <w:pStyle w:val="Default"/>
        <w:jc w:val="center"/>
        <w:rPr>
          <w:sz w:val="16"/>
          <w:szCs w:val="16"/>
        </w:rPr>
      </w:pPr>
    </w:p>
    <w:p w14:paraId="2975D77D" w14:textId="77777777" w:rsidR="00B2762A" w:rsidRDefault="00B2762A" w:rsidP="00AA2A45">
      <w:pPr>
        <w:pStyle w:val="Default"/>
        <w:jc w:val="center"/>
        <w:rPr>
          <w:sz w:val="16"/>
          <w:szCs w:val="16"/>
        </w:rPr>
      </w:pPr>
    </w:p>
    <w:p w14:paraId="1AB22726" w14:textId="77777777" w:rsidR="00B2762A" w:rsidRDefault="00B2762A" w:rsidP="00AA2A45">
      <w:pPr>
        <w:pStyle w:val="Default"/>
        <w:jc w:val="center"/>
        <w:rPr>
          <w:sz w:val="16"/>
          <w:szCs w:val="16"/>
        </w:rPr>
      </w:pPr>
    </w:p>
    <w:p w14:paraId="4610368C" w14:textId="77777777" w:rsidR="00B2762A" w:rsidRDefault="00B2762A" w:rsidP="00AA2A45">
      <w:pPr>
        <w:pStyle w:val="Default"/>
        <w:jc w:val="center"/>
        <w:rPr>
          <w:sz w:val="16"/>
          <w:szCs w:val="16"/>
        </w:rPr>
      </w:pPr>
    </w:p>
    <w:p w14:paraId="3EF5608C" w14:textId="77777777" w:rsidR="00B2762A" w:rsidRDefault="00B2762A" w:rsidP="00AA2A45">
      <w:pPr>
        <w:pStyle w:val="Default"/>
        <w:jc w:val="center"/>
        <w:rPr>
          <w:sz w:val="16"/>
          <w:szCs w:val="16"/>
        </w:rPr>
      </w:pPr>
    </w:p>
    <w:p w14:paraId="315E151E" w14:textId="77777777" w:rsidR="00B2762A" w:rsidRDefault="00B2762A" w:rsidP="00AA2A45">
      <w:pPr>
        <w:pStyle w:val="Default"/>
        <w:jc w:val="center"/>
        <w:rPr>
          <w:sz w:val="16"/>
          <w:szCs w:val="16"/>
        </w:rPr>
      </w:pPr>
    </w:p>
    <w:p w14:paraId="62E087A1" w14:textId="77777777" w:rsidR="00B2762A" w:rsidRDefault="00B2762A" w:rsidP="00AA2A45">
      <w:pPr>
        <w:pStyle w:val="Default"/>
        <w:jc w:val="center"/>
        <w:rPr>
          <w:sz w:val="16"/>
          <w:szCs w:val="16"/>
        </w:rPr>
      </w:pPr>
    </w:p>
    <w:p w14:paraId="1628A72B" w14:textId="77777777" w:rsidR="00B2762A" w:rsidRDefault="00B2762A" w:rsidP="00AA2A45">
      <w:pPr>
        <w:pStyle w:val="Default"/>
        <w:jc w:val="center"/>
        <w:rPr>
          <w:sz w:val="16"/>
          <w:szCs w:val="16"/>
        </w:rPr>
      </w:pPr>
    </w:p>
    <w:p w14:paraId="4C5FADBE" w14:textId="77777777" w:rsidR="00B2762A" w:rsidRDefault="00B2762A" w:rsidP="00AA2A45">
      <w:pPr>
        <w:pStyle w:val="Default"/>
        <w:jc w:val="center"/>
        <w:rPr>
          <w:sz w:val="16"/>
          <w:szCs w:val="16"/>
        </w:rPr>
      </w:pPr>
    </w:p>
    <w:p w14:paraId="4956E1E5" w14:textId="77777777" w:rsidR="00B2762A" w:rsidRDefault="00B2762A" w:rsidP="00AA2A45">
      <w:pPr>
        <w:pStyle w:val="Default"/>
        <w:jc w:val="center"/>
        <w:rPr>
          <w:sz w:val="16"/>
          <w:szCs w:val="16"/>
        </w:rPr>
      </w:pPr>
    </w:p>
    <w:p w14:paraId="14B26366" w14:textId="77777777" w:rsidR="00B2762A" w:rsidRDefault="00B2762A" w:rsidP="00AA2A45">
      <w:pPr>
        <w:pStyle w:val="Default"/>
        <w:jc w:val="center"/>
        <w:rPr>
          <w:sz w:val="16"/>
          <w:szCs w:val="16"/>
        </w:rPr>
      </w:pPr>
    </w:p>
    <w:p w14:paraId="6DEE4226" w14:textId="77777777" w:rsidR="00B2762A" w:rsidRDefault="00B2762A" w:rsidP="00AA2A45">
      <w:pPr>
        <w:pStyle w:val="Default"/>
        <w:jc w:val="center"/>
        <w:rPr>
          <w:sz w:val="16"/>
          <w:szCs w:val="16"/>
        </w:rPr>
      </w:pPr>
    </w:p>
    <w:p w14:paraId="2CB932EB" w14:textId="77777777" w:rsidR="00B2762A" w:rsidRDefault="00B2762A" w:rsidP="00AA2A45">
      <w:pPr>
        <w:pStyle w:val="Default"/>
        <w:jc w:val="center"/>
        <w:rPr>
          <w:sz w:val="16"/>
          <w:szCs w:val="16"/>
        </w:rPr>
      </w:pPr>
    </w:p>
    <w:p w14:paraId="43777762" w14:textId="77777777" w:rsidR="00B2762A" w:rsidRDefault="00B2762A" w:rsidP="00AA2A45">
      <w:pPr>
        <w:pStyle w:val="Default"/>
        <w:jc w:val="center"/>
        <w:rPr>
          <w:sz w:val="16"/>
          <w:szCs w:val="16"/>
        </w:rPr>
      </w:pPr>
    </w:p>
    <w:p w14:paraId="0077C514" w14:textId="77777777" w:rsidR="00B2762A" w:rsidRDefault="00B2762A" w:rsidP="00AA2A45">
      <w:pPr>
        <w:pStyle w:val="Default"/>
        <w:jc w:val="center"/>
        <w:rPr>
          <w:sz w:val="16"/>
          <w:szCs w:val="16"/>
        </w:rPr>
      </w:pPr>
    </w:p>
    <w:p w14:paraId="09B54259" w14:textId="77777777" w:rsidR="00B2762A" w:rsidRDefault="00B2762A" w:rsidP="00AA2A45">
      <w:pPr>
        <w:pStyle w:val="Default"/>
        <w:jc w:val="center"/>
        <w:rPr>
          <w:sz w:val="16"/>
          <w:szCs w:val="16"/>
        </w:rPr>
      </w:pPr>
    </w:p>
    <w:p w14:paraId="7F00A971" w14:textId="77777777" w:rsidR="00B2762A" w:rsidRDefault="00B2762A" w:rsidP="00AA2A45">
      <w:pPr>
        <w:pStyle w:val="Default"/>
        <w:jc w:val="center"/>
        <w:rPr>
          <w:sz w:val="16"/>
          <w:szCs w:val="16"/>
        </w:rPr>
      </w:pPr>
    </w:p>
    <w:p w14:paraId="3250FC89" w14:textId="77777777" w:rsidR="00B2762A" w:rsidRDefault="00B2762A" w:rsidP="00AA2A45">
      <w:pPr>
        <w:pStyle w:val="Default"/>
        <w:jc w:val="center"/>
        <w:rPr>
          <w:sz w:val="16"/>
          <w:szCs w:val="16"/>
        </w:rPr>
      </w:pPr>
    </w:p>
    <w:p w14:paraId="37135076" w14:textId="77777777" w:rsidR="00B2762A" w:rsidRDefault="00B2762A" w:rsidP="00AA2A45">
      <w:pPr>
        <w:pStyle w:val="Default"/>
        <w:jc w:val="center"/>
        <w:rPr>
          <w:sz w:val="16"/>
          <w:szCs w:val="16"/>
        </w:rPr>
      </w:pPr>
    </w:p>
    <w:p w14:paraId="2C9DD574" w14:textId="77777777" w:rsidR="00B2762A" w:rsidRDefault="00B2762A" w:rsidP="00AA2A45">
      <w:pPr>
        <w:pStyle w:val="Default"/>
        <w:jc w:val="center"/>
        <w:rPr>
          <w:sz w:val="16"/>
          <w:szCs w:val="16"/>
        </w:rPr>
      </w:pPr>
    </w:p>
    <w:p w14:paraId="6B005C25" w14:textId="77777777" w:rsidR="00B2762A" w:rsidRDefault="00B2762A" w:rsidP="00AA2A45">
      <w:pPr>
        <w:pStyle w:val="Default"/>
        <w:jc w:val="center"/>
        <w:rPr>
          <w:sz w:val="16"/>
          <w:szCs w:val="16"/>
        </w:rPr>
      </w:pPr>
    </w:p>
    <w:p w14:paraId="1D14428D" w14:textId="77777777" w:rsidR="00B2762A" w:rsidRDefault="00B2762A" w:rsidP="00AA2A45">
      <w:pPr>
        <w:pStyle w:val="Default"/>
        <w:jc w:val="center"/>
        <w:rPr>
          <w:sz w:val="16"/>
          <w:szCs w:val="16"/>
        </w:rPr>
      </w:pPr>
    </w:p>
    <w:p w14:paraId="07C16A35" w14:textId="77777777" w:rsidR="00B2762A" w:rsidRDefault="00B2762A" w:rsidP="00AA2A45">
      <w:pPr>
        <w:pStyle w:val="Default"/>
        <w:jc w:val="center"/>
        <w:rPr>
          <w:sz w:val="16"/>
          <w:szCs w:val="16"/>
        </w:rPr>
      </w:pPr>
    </w:p>
    <w:p w14:paraId="786C9921" w14:textId="77777777" w:rsidR="00B2762A" w:rsidRDefault="00B2762A" w:rsidP="00AA2A45">
      <w:pPr>
        <w:pStyle w:val="Default"/>
        <w:jc w:val="center"/>
        <w:rPr>
          <w:sz w:val="16"/>
          <w:szCs w:val="16"/>
        </w:rPr>
      </w:pPr>
    </w:p>
    <w:p w14:paraId="7CF1C6C8" w14:textId="77777777" w:rsidR="00B2762A" w:rsidRDefault="00B2762A" w:rsidP="00AA2A45">
      <w:pPr>
        <w:pStyle w:val="Default"/>
        <w:jc w:val="center"/>
        <w:rPr>
          <w:sz w:val="16"/>
          <w:szCs w:val="16"/>
        </w:rPr>
      </w:pPr>
    </w:p>
    <w:p w14:paraId="2CCD60FB" w14:textId="77777777" w:rsidR="00B2762A" w:rsidRDefault="00B2762A" w:rsidP="00AA2A45">
      <w:pPr>
        <w:pStyle w:val="Default"/>
        <w:jc w:val="center"/>
        <w:rPr>
          <w:sz w:val="16"/>
          <w:szCs w:val="16"/>
        </w:rPr>
      </w:pPr>
    </w:p>
    <w:p w14:paraId="66A07930" w14:textId="77777777" w:rsidR="00B2762A" w:rsidRDefault="00B2762A" w:rsidP="00AA2A45">
      <w:pPr>
        <w:pStyle w:val="Default"/>
        <w:jc w:val="center"/>
        <w:rPr>
          <w:sz w:val="16"/>
          <w:szCs w:val="16"/>
        </w:rPr>
      </w:pPr>
    </w:p>
    <w:p w14:paraId="40C844C8" w14:textId="77777777" w:rsidR="00B2762A" w:rsidRDefault="00B2762A" w:rsidP="00AA2A45">
      <w:pPr>
        <w:pStyle w:val="Default"/>
        <w:jc w:val="center"/>
        <w:rPr>
          <w:sz w:val="16"/>
          <w:szCs w:val="16"/>
        </w:rPr>
      </w:pPr>
    </w:p>
    <w:p w14:paraId="490C1F25" w14:textId="77777777" w:rsidR="00B2762A" w:rsidRDefault="00B2762A" w:rsidP="00AA2A45">
      <w:pPr>
        <w:pStyle w:val="Default"/>
        <w:jc w:val="center"/>
        <w:rPr>
          <w:sz w:val="16"/>
          <w:szCs w:val="16"/>
        </w:rPr>
      </w:pPr>
    </w:p>
    <w:p w14:paraId="18F811AB" w14:textId="77777777" w:rsidR="00B2762A" w:rsidRDefault="00B2762A" w:rsidP="00AA2A45">
      <w:pPr>
        <w:pStyle w:val="Default"/>
        <w:jc w:val="center"/>
        <w:rPr>
          <w:sz w:val="16"/>
          <w:szCs w:val="16"/>
        </w:rPr>
      </w:pPr>
    </w:p>
    <w:p w14:paraId="197D1F2F" w14:textId="77777777" w:rsidR="00B2762A" w:rsidRDefault="00B2762A" w:rsidP="00AA2A45">
      <w:pPr>
        <w:pStyle w:val="Default"/>
        <w:jc w:val="center"/>
        <w:rPr>
          <w:sz w:val="16"/>
          <w:szCs w:val="16"/>
        </w:rPr>
      </w:pPr>
    </w:p>
    <w:p w14:paraId="65A7B89D" w14:textId="77777777" w:rsidR="00B2762A" w:rsidRDefault="00B2762A" w:rsidP="00AA2A45">
      <w:pPr>
        <w:pStyle w:val="Default"/>
        <w:jc w:val="center"/>
        <w:rPr>
          <w:sz w:val="16"/>
          <w:szCs w:val="16"/>
        </w:rPr>
      </w:pPr>
    </w:p>
    <w:p w14:paraId="4CF28F98" w14:textId="77777777" w:rsidR="00B2762A" w:rsidRDefault="00B2762A" w:rsidP="00AA2A45">
      <w:pPr>
        <w:pStyle w:val="Default"/>
        <w:jc w:val="center"/>
        <w:rPr>
          <w:sz w:val="16"/>
          <w:szCs w:val="16"/>
        </w:rPr>
      </w:pPr>
    </w:p>
    <w:p w14:paraId="6F565BD8" w14:textId="77777777" w:rsidR="00B2762A" w:rsidRDefault="00B2762A" w:rsidP="00AA2A45">
      <w:pPr>
        <w:pStyle w:val="Default"/>
        <w:jc w:val="center"/>
        <w:rPr>
          <w:sz w:val="16"/>
          <w:szCs w:val="16"/>
        </w:rPr>
      </w:pPr>
    </w:p>
    <w:p w14:paraId="451F8D6D" w14:textId="77777777" w:rsidR="00B2762A" w:rsidRDefault="00B2762A" w:rsidP="00AA2A45">
      <w:pPr>
        <w:pStyle w:val="Default"/>
        <w:jc w:val="center"/>
        <w:rPr>
          <w:sz w:val="16"/>
          <w:szCs w:val="16"/>
        </w:rPr>
      </w:pPr>
    </w:p>
    <w:p w14:paraId="0B31DDA7" w14:textId="77777777" w:rsidR="00B2762A" w:rsidRDefault="00B2762A" w:rsidP="00AA2A45">
      <w:pPr>
        <w:pStyle w:val="Default"/>
        <w:jc w:val="center"/>
        <w:rPr>
          <w:sz w:val="16"/>
          <w:szCs w:val="16"/>
        </w:rPr>
      </w:pPr>
    </w:p>
    <w:p w14:paraId="68FB23C3" w14:textId="77777777" w:rsidR="00AA2A45" w:rsidRDefault="00AA2A45" w:rsidP="00AA2A4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0597E16F" w14:textId="77777777" w:rsidR="00AA2A45" w:rsidRDefault="00AA2A45" w:rsidP="00AA2A4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EB020E3" w14:textId="77777777" w:rsidR="00AA2A45" w:rsidRDefault="00AA2A45" w:rsidP="00AA2A4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35EA7BD5" w14:textId="77777777" w:rsidR="00AA2A45" w:rsidRDefault="00AA2A45" w:rsidP="00AA2A45">
      <w:pPr>
        <w:pStyle w:val="Default"/>
        <w:ind w:left="4320" w:firstLine="720"/>
        <w:rPr>
          <w:sz w:val="20"/>
          <w:szCs w:val="20"/>
        </w:rPr>
      </w:pPr>
      <w:r>
        <w:rPr>
          <w:sz w:val="20"/>
          <w:szCs w:val="20"/>
        </w:rPr>
        <w:t xml:space="preserve">By: </w:t>
      </w:r>
    </w:p>
    <w:p w14:paraId="7F9D6C46" w14:textId="77777777" w:rsidR="00AA2A45" w:rsidRDefault="00AA2A45" w:rsidP="00AA2A45">
      <w:pPr>
        <w:pStyle w:val="Default"/>
        <w:ind w:left="5040"/>
        <w:rPr>
          <w:sz w:val="20"/>
          <w:szCs w:val="20"/>
        </w:rPr>
      </w:pPr>
      <w:r>
        <w:rPr>
          <w:noProof/>
          <w:sz w:val="20"/>
          <w:szCs w:val="20"/>
        </w:rPr>
        <mc:AlternateContent>
          <mc:Choice Requires="wps">
            <w:drawing>
              <wp:anchor distT="0" distB="0" distL="114300" distR="114300" simplePos="0" relativeHeight="251669504" behindDoc="0" locked="0" layoutInCell="1" allowOverlap="1" wp14:anchorId="02BCDA38" wp14:editId="220C3DD5">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D98F5" id="Straight Connector 5" o:spid="_x0000_s1026" alt="Line"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54FA7B9" w14:textId="77777777" w:rsidR="00AA2A45" w:rsidRDefault="00AA2A45" w:rsidP="00AA2A45">
      <w:pPr>
        <w:pStyle w:val="Default"/>
        <w:rPr>
          <w:sz w:val="20"/>
          <w:szCs w:val="20"/>
        </w:rPr>
      </w:pPr>
    </w:p>
    <w:p w14:paraId="6BE24C6E" w14:textId="77777777" w:rsidR="00AA2A45" w:rsidRDefault="00AA2A45" w:rsidP="00AA2A45">
      <w:pPr>
        <w:pStyle w:val="Default"/>
        <w:ind w:left="4320" w:firstLine="720"/>
        <w:rPr>
          <w:sz w:val="20"/>
          <w:szCs w:val="20"/>
        </w:rPr>
      </w:pPr>
      <w:r>
        <w:rPr>
          <w:sz w:val="20"/>
          <w:szCs w:val="20"/>
        </w:rPr>
        <w:t xml:space="preserve">Title: </w:t>
      </w:r>
    </w:p>
    <w:p w14:paraId="639B0B33" w14:textId="77777777" w:rsidR="00AA2A45" w:rsidRDefault="00AA2A45" w:rsidP="00AA2A45">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70528" behindDoc="0" locked="0" layoutInCell="1" allowOverlap="1" wp14:anchorId="4AACE3A8" wp14:editId="65A67540">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717206" id="Straight Connector 5" o:spid="_x0000_s1026" alt="Line"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E098B74" w14:textId="77777777" w:rsidR="00AA2A45" w:rsidRDefault="00AA2A45" w:rsidP="00AA2A45">
      <w:pPr>
        <w:keepNext/>
        <w:widowControl/>
        <w:jc w:val="both"/>
        <w:rPr>
          <w:rFonts w:ascii="Times New Roman" w:hAnsi="Times New Roman"/>
          <w:snapToGrid/>
          <w:sz w:val="20"/>
        </w:rPr>
      </w:pPr>
    </w:p>
    <w:p w14:paraId="5F37B881" w14:textId="77777777" w:rsidR="00AA2A45" w:rsidRPr="00E159ED" w:rsidRDefault="00AA2A45" w:rsidP="00AA2A45">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3DED148E" wp14:editId="4B3A7289">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343D6B" id="Straight Connector 3"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77AE251F" w14:textId="77777777" w:rsidR="00AA2A45" w:rsidRPr="00E159ED" w:rsidRDefault="00AA2A45" w:rsidP="00AA2A45">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6ED3048E" w14:textId="77777777" w:rsidR="00AA2A45" w:rsidRPr="00E159ED" w:rsidRDefault="00AA2A45" w:rsidP="00AA2A45">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3062A3D0" w14:textId="77777777" w:rsidR="00AA2A45" w:rsidRDefault="00AA2A45" w:rsidP="00AA2A45">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1C48E1A4" wp14:editId="33050B53">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5102E9"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63903236" wp14:editId="2DE33143">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E28FCB" id="Straight Connector 9"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68480" behindDoc="0" locked="0" layoutInCell="1" allowOverlap="1" wp14:anchorId="7FE5A38A" wp14:editId="27BFDAEC">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A8AC23" id="Straight Connector 3" o:spid="_x0000_s1026" alt="Line"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25</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53332F83" w14:textId="77777777" w:rsidR="00AA2A45" w:rsidRDefault="00AA2A45" w:rsidP="00AA2A45">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4624" behindDoc="0" locked="0" layoutInCell="1" allowOverlap="1" wp14:anchorId="063E57E5" wp14:editId="20BE9C99">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0B140C" id="Straight Connector 5"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3600" behindDoc="0" locked="0" layoutInCell="1" allowOverlap="1" wp14:anchorId="4B8A5A18" wp14:editId="15AF339F">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D02C51" id="Straight Connector 5"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6DB2A355" w14:textId="77777777" w:rsidR="00AA2A45" w:rsidRPr="00E159ED" w:rsidRDefault="00AA2A45" w:rsidP="00AA2A45">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75648" behindDoc="0" locked="0" layoutInCell="1" allowOverlap="1" wp14:anchorId="7D5C19A0" wp14:editId="514FF82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5EEFD" id="Straight Connector 5"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7930DF8C" w14:textId="26E5A987" w:rsidR="00AA2A45" w:rsidRPr="00E159ED" w:rsidRDefault="00AA2A45" w:rsidP="00AA2A45">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77696" behindDoc="0" locked="0" layoutInCell="1" allowOverlap="1" wp14:anchorId="03F0A34E" wp14:editId="20381D0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3B4C7A" id="Straight Connector 5"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62FCFECF" w14:textId="77777777" w:rsidR="00AA2A45" w:rsidRPr="00E159ED" w:rsidRDefault="00AA2A45" w:rsidP="00AA2A45">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76672" behindDoc="0" locked="0" layoutInCell="1" allowOverlap="1" wp14:anchorId="6C632D5D" wp14:editId="33D049A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D7AE2" id="Straight Connector 5" o:spid="_x0000_s1026" alt="Line"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1EC83C45" w14:textId="7A1571EC" w:rsidR="00AA2A45" w:rsidRPr="00E159ED" w:rsidRDefault="00AA2A45" w:rsidP="00AA2A45">
      <w:pPr>
        <w:widowControl/>
        <w:ind w:left="4320"/>
        <w:rPr>
          <w:rFonts w:ascii="Times New Roman" w:hAnsi="Times New Roman"/>
          <w:snapToGrid/>
          <w:sz w:val="20"/>
        </w:rPr>
      </w:pPr>
      <w:r w:rsidRPr="00E159ED">
        <w:rPr>
          <w:rFonts w:ascii="Times New Roman" w:hAnsi="Times New Roman"/>
          <w:snapToGrid/>
          <w:sz w:val="20"/>
        </w:rPr>
        <w:t>Notary Public</w:t>
      </w:r>
    </w:p>
    <w:p w14:paraId="50F89965" w14:textId="77777777" w:rsidR="008C13E1" w:rsidRDefault="008C13E1" w:rsidP="00385272">
      <w:pPr>
        <w:pStyle w:val="Default"/>
        <w:rPr>
          <w:sz w:val="20"/>
          <w:szCs w:val="20"/>
        </w:rPr>
      </w:pPr>
    </w:p>
    <w:p w14:paraId="5DE14C89" w14:textId="77777777" w:rsidR="002D0B2B" w:rsidRDefault="002D0B2B" w:rsidP="00385272">
      <w:pPr>
        <w:pStyle w:val="Default"/>
        <w:rPr>
          <w:sz w:val="20"/>
          <w:szCs w:val="20"/>
        </w:rPr>
      </w:pPr>
    </w:p>
    <w:p w14:paraId="2E6DE483" w14:textId="4B8F06A2" w:rsidR="002D0B2B" w:rsidRDefault="002D0B2B" w:rsidP="00385272">
      <w:pPr>
        <w:pStyle w:val="Default"/>
        <w:rPr>
          <w:sz w:val="20"/>
          <w:szCs w:val="20"/>
        </w:rPr>
      </w:pPr>
    </w:p>
    <w:p w14:paraId="7691E59E" w14:textId="77777777" w:rsidR="002D0B2B" w:rsidRDefault="002D0B2B" w:rsidP="00385272">
      <w:pPr>
        <w:pStyle w:val="Default"/>
        <w:rPr>
          <w:sz w:val="20"/>
          <w:szCs w:val="20"/>
        </w:rPr>
      </w:pPr>
    </w:p>
    <w:p w14:paraId="11191ED6" w14:textId="77777777" w:rsidR="002D0B2B" w:rsidRDefault="002D0B2B" w:rsidP="00385272">
      <w:pPr>
        <w:pStyle w:val="Default"/>
        <w:rPr>
          <w:sz w:val="20"/>
          <w:szCs w:val="20"/>
        </w:rPr>
      </w:pPr>
    </w:p>
    <w:p w14:paraId="47012197" w14:textId="77777777" w:rsidR="00C37C78" w:rsidRDefault="00C37C78" w:rsidP="00385272">
      <w:pPr>
        <w:pStyle w:val="Default"/>
        <w:rPr>
          <w:sz w:val="20"/>
          <w:szCs w:val="20"/>
        </w:rPr>
      </w:pPr>
    </w:p>
    <w:p w14:paraId="79D9F07C" w14:textId="77777777" w:rsidR="002D0B2B" w:rsidRDefault="002D0B2B" w:rsidP="00385272">
      <w:pPr>
        <w:pStyle w:val="Default"/>
        <w:rPr>
          <w:sz w:val="20"/>
          <w:szCs w:val="20"/>
        </w:rPr>
      </w:pPr>
    </w:p>
    <w:p w14:paraId="3A82BD93" w14:textId="77777777" w:rsidR="002D0B2B" w:rsidRDefault="002D0B2B" w:rsidP="00385272">
      <w:pPr>
        <w:pStyle w:val="Default"/>
        <w:rPr>
          <w:sz w:val="20"/>
          <w:szCs w:val="20"/>
        </w:rPr>
      </w:pPr>
    </w:p>
    <w:p w14:paraId="7E034A7A" w14:textId="0FEC0564" w:rsidR="00385272" w:rsidRDefault="002D0B2B" w:rsidP="00093C3F">
      <w:pPr>
        <w:pStyle w:val="Default"/>
        <w:ind w:left="2160"/>
        <w:rPr>
          <w:b/>
          <w:bCs/>
          <w:sz w:val="20"/>
          <w:szCs w:val="20"/>
        </w:rPr>
      </w:pPr>
      <w:r>
        <w:rPr>
          <w:sz w:val="20"/>
          <w:szCs w:val="20"/>
        </w:rPr>
        <w:tab/>
      </w:r>
      <w:r>
        <w:rPr>
          <w:sz w:val="20"/>
          <w:szCs w:val="20"/>
        </w:rPr>
        <w:tab/>
      </w:r>
      <w:r>
        <w:rPr>
          <w:sz w:val="20"/>
          <w:szCs w:val="20"/>
        </w:rPr>
        <w:tab/>
      </w:r>
      <w:r>
        <w:rPr>
          <w:sz w:val="20"/>
          <w:szCs w:val="20"/>
        </w:rPr>
        <w:tab/>
      </w:r>
      <w:r w:rsidR="00D16CF0" w:rsidRPr="00945A56">
        <w:rPr>
          <w:b/>
          <w:bCs/>
          <w:sz w:val="20"/>
          <w:szCs w:val="20"/>
        </w:rPr>
        <w:t>EL PASO COUNTY</w:t>
      </w:r>
      <w:r w:rsidR="00385272" w:rsidRPr="00401197">
        <w:rPr>
          <w:b/>
          <w:bCs/>
          <w:sz w:val="20"/>
          <w:szCs w:val="20"/>
        </w:rPr>
        <w:t xml:space="preserve"> </w:t>
      </w:r>
      <w:r w:rsidR="00401197" w:rsidRPr="00401197">
        <w:rPr>
          <w:b/>
          <w:bCs/>
          <w:sz w:val="20"/>
          <w:szCs w:val="20"/>
        </w:rPr>
        <w:t>PUBLIC HEALTH</w:t>
      </w:r>
    </w:p>
    <w:p w14:paraId="0A7E35ED" w14:textId="093FDEF2" w:rsidR="00401197" w:rsidRDefault="00401197" w:rsidP="00385272">
      <w:pPr>
        <w:pStyle w:val="Default"/>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EL PASO COUNTY, COLORADO</w:t>
      </w:r>
    </w:p>
    <w:p w14:paraId="4A0A9FCE" w14:textId="25007250" w:rsidR="002D0B2B" w:rsidRDefault="002D0B2B" w:rsidP="00385272">
      <w:pPr>
        <w:pStyle w:val="Default"/>
        <w:rPr>
          <w:sz w:val="20"/>
          <w:szCs w:val="20"/>
        </w:rPr>
      </w:pPr>
    </w:p>
    <w:p w14:paraId="5F4D372F" w14:textId="1A90D050" w:rsidR="00385272" w:rsidRDefault="00E65EEB" w:rsidP="00385272">
      <w:pPr>
        <w:pStyle w:val="Default"/>
        <w:rPr>
          <w:sz w:val="20"/>
          <w:szCs w:val="20"/>
        </w:rPr>
      </w:pPr>
      <w:r>
        <w:rPr>
          <w:noProof/>
          <w:sz w:val="20"/>
        </w:rPr>
        <mc:AlternateContent>
          <mc:Choice Requires="wps">
            <w:drawing>
              <wp:anchor distT="0" distB="0" distL="114300" distR="114300" simplePos="0" relativeHeight="251686912" behindDoc="0" locked="0" layoutInCell="1" allowOverlap="1" wp14:anchorId="4138155F" wp14:editId="0E7BD352">
                <wp:simplePos x="0" y="0"/>
                <wp:positionH relativeFrom="column">
                  <wp:posOffset>3397530</wp:posOffset>
                </wp:positionH>
                <wp:positionV relativeFrom="paragraph">
                  <wp:posOffset>148441</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ED14E2"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5pt,11.7pt" to="476.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" strokecolor="black [3200]" strokeweight=".5pt">
                <v:stroke joinstyle="miter"/>
              </v:line>
            </w:pict>
          </mc:Fallback>
        </mc:AlternateContent>
      </w:r>
      <w:r w:rsidR="00AA2A45">
        <w:rPr>
          <w:sz w:val="20"/>
          <w:szCs w:val="20"/>
        </w:rPr>
        <w:tab/>
      </w:r>
      <w:r w:rsidR="00AA2A45">
        <w:rPr>
          <w:sz w:val="20"/>
          <w:szCs w:val="20"/>
        </w:rPr>
        <w:tab/>
      </w:r>
      <w:r w:rsidR="00AA2A45">
        <w:rPr>
          <w:sz w:val="20"/>
          <w:szCs w:val="20"/>
        </w:rPr>
        <w:tab/>
      </w:r>
      <w:r w:rsidR="00AA2A45">
        <w:rPr>
          <w:sz w:val="20"/>
          <w:szCs w:val="20"/>
        </w:rPr>
        <w:tab/>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6D5C6AC9" w:rsidR="00385272" w:rsidRDefault="002D0B2B" w:rsidP="002D0B2B">
      <w:pPr>
        <w:pStyle w:val="Default"/>
        <w:ind w:left="5040"/>
        <w:rPr>
          <w:sz w:val="20"/>
          <w:szCs w:val="20"/>
        </w:rPr>
      </w:pPr>
      <w:r>
        <w:rPr>
          <w:sz w:val="20"/>
          <w:szCs w:val="20"/>
        </w:rPr>
        <w:t xml:space="preserve">       </w:t>
      </w:r>
      <w:r w:rsidR="00431909">
        <w:rPr>
          <w:sz w:val="20"/>
          <w:szCs w:val="20"/>
        </w:rPr>
        <w:t>Public Health Director</w:t>
      </w:r>
    </w:p>
    <w:p w14:paraId="4645C59B" w14:textId="4E18919F" w:rsidR="00385272" w:rsidRDefault="002D0B2B" w:rsidP="002D0B2B">
      <w:pPr>
        <w:pStyle w:val="Default"/>
        <w:ind w:left="4320" w:firstLine="720"/>
        <w:rPr>
          <w:sz w:val="20"/>
          <w:szCs w:val="20"/>
        </w:rPr>
      </w:pPr>
      <w:r>
        <w:rPr>
          <w:sz w:val="20"/>
          <w:szCs w:val="20"/>
        </w:rPr>
        <w:t xml:space="preserve">       </w:t>
      </w:r>
      <w:r w:rsidR="00431909">
        <w:rPr>
          <w:sz w:val="20"/>
          <w:szCs w:val="20"/>
        </w:rPr>
        <w:t>(or representative authorized by Public Health Director)</w:t>
      </w:r>
    </w:p>
    <w:p w14:paraId="24ED4673" w14:textId="373A71FE" w:rsidR="00092CDB" w:rsidRDefault="00092CDB" w:rsidP="00385272">
      <w:pPr>
        <w:pStyle w:val="Default"/>
        <w:rPr>
          <w:sz w:val="20"/>
          <w:szCs w:val="20"/>
        </w:rPr>
      </w:pPr>
    </w:p>
    <w:p w14:paraId="048669EC" w14:textId="33FFF8F4" w:rsidR="00266976" w:rsidRDefault="00266976" w:rsidP="00385272">
      <w:pPr>
        <w:pStyle w:val="Default"/>
        <w:rPr>
          <w:sz w:val="20"/>
          <w:szCs w:val="20"/>
        </w:rPr>
      </w:pPr>
    </w:p>
    <w:p w14:paraId="72620ACB" w14:textId="2D3EC10D" w:rsidR="008271CA" w:rsidRDefault="001A0E1E" w:rsidP="008271CA">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7A104464" wp14:editId="58E6E728">
                <wp:simplePos x="0" y="0"/>
                <wp:positionH relativeFrom="column">
                  <wp:posOffset>3781854</wp:posOffset>
                </wp:positionH>
                <wp:positionV relativeFrom="paragraph">
                  <wp:posOffset>130175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A0BB69" id="Straight Connector 9"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8pt,10.25pt" to="312.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" strokecolor="black [3200]" strokeweight=".5pt">
                <v:stroke joinstyle="miter"/>
              </v:line>
            </w:pict>
          </mc:Fallback>
        </mc:AlternateContent>
      </w:r>
      <w:r w:rsidR="00E65EEB">
        <w:rPr>
          <w:noProof/>
          <w:sz w:val="20"/>
        </w:rPr>
        <mc:AlternateContent>
          <mc:Choice Requires="wps">
            <w:drawing>
              <wp:anchor distT="0" distB="0" distL="114300" distR="114300" simplePos="0" relativeHeight="251691008" behindDoc="0" locked="0" layoutInCell="1" allowOverlap="1" wp14:anchorId="45B14900" wp14:editId="04058B1D">
                <wp:simplePos x="0" y="0"/>
                <wp:positionH relativeFrom="column">
                  <wp:posOffset>4358244</wp:posOffset>
                </wp:positionH>
                <wp:positionV relativeFrom="paragraph">
                  <wp:posOffset>130629</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5D955A"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15pt,10.3pt" to="393.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t>Signed this</w:t>
      </w:r>
      <w:r w:rsidR="00E65EEB">
        <w:rPr>
          <w:sz w:val="20"/>
          <w:szCs w:val="20"/>
        </w:rPr>
        <w:t xml:space="preserve">      </w:t>
      </w:r>
      <w:r>
        <w:rPr>
          <w:sz w:val="20"/>
          <w:szCs w:val="20"/>
        </w:rPr>
        <w:t xml:space="preserve"> </w:t>
      </w:r>
      <w:r w:rsidR="008271CA">
        <w:rPr>
          <w:sz w:val="20"/>
          <w:szCs w:val="20"/>
        </w:rPr>
        <w:t>day of</w:t>
      </w:r>
      <w:r w:rsidR="00E65EEB">
        <w:rPr>
          <w:sz w:val="20"/>
          <w:szCs w:val="20"/>
        </w:rPr>
        <w:tab/>
      </w:r>
      <w:r w:rsidR="00E65EEB">
        <w:rPr>
          <w:sz w:val="20"/>
          <w:szCs w:val="20"/>
        </w:rPr>
        <w:tab/>
      </w:r>
      <w:r w:rsidR="008271CA">
        <w:rPr>
          <w:sz w:val="20"/>
          <w:szCs w:val="20"/>
        </w:rPr>
        <w:t>, 202</w:t>
      </w:r>
      <w:r w:rsidR="00431909">
        <w:rPr>
          <w:sz w:val="20"/>
          <w:szCs w:val="20"/>
        </w:rPr>
        <w:t>5</w:t>
      </w:r>
      <w:r w:rsidR="008271CA">
        <w:rPr>
          <w:sz w:val="20"/>
          <w:szCs w:val="20"/>
        </w:rPr>
        <w:t xml:space="preserve"> </w:t>
      </w:r>
    </w:p>
    <w:p w14:paraId="36451598" w14:textId="18B6C97C" w:rsidR="008271CA" w:rsidRDefault="008271CA" w:rsidP="008271CA">
      <w:pPr>
        <w:pStyle w:val="Default"/>
        <w:rPr>
          <w:sz w:val="20"/>
          <w:szCs w:val="20"/>
        </w:rPr>
      </w:pPr>
    </w:p>
    <w:p w14:paraId="251EEFF8" w14:textId="688C6B40" w:rsidR="00266976" w:rsidRDefault="00266976" w:rsidP="00385272">
      <w:pPr>
        <w:pStyle w:val="Default"/>
        <w:rPr>
          <w:sz w:val="20"/>
          <w:szCs w:val="20"/>
        </w:rPr>
      </w:pPr>
    </w:p>
    <w:p w14:paraId="01BD9EC7" w14:textId="668C2216" w:rsidR="00266976" w:rsidRDefault="00266976" w:rsidP="00385272">
      <w:pPr>
        <w:pStyle w:val="Default"/>
        <w:rPr>
          <w:sz w:val="20"/>
          <w:szCs w:val="20"/>
        </w:rPr>
      </w:pPr>
    </w:p>
    <w:p w14:paraId="5FDCF009" w14:textId="306B4646" w:rsidR="00266976" w:rsidRDefault="00266976" w:rsidP="00385272">
      <w:pPr>
        <w:pStyle w:val="Default"/>
        <w:rPr>
          <w:sz w:val="20"/>
          <w:szCs w:val="20"/>
        </w:rPr>
      </w:pPr>
    </w:p>
    <w:p w14:paraId="26CFA856" w14:textId="666B957A" w:rsidR="00266976" w:rsidRDefault="00266976" w:rsidP="00385272">
      <w:pPr>
        <w:pStyle w:val="Default"/>
        <w:rPr>
          <w:sz w:val="20"/>
          <w:szCs w:val="20"/>
        </w:rPr>
      </w:pPr>
    </w:p>
    <w:p w14:paraId="3A2E70F3" w14:textId="34A13B83" w:rsidR="00E65EEB" w:rsidRPr="00945A56" w:rsidRDefault="00E65EEB" w:rsidP="00E65EEB">
      <w:pPr>
        <w:pStyle w:val="Default"/>
        <w:rPr>
          <w:b/>
          <w:bCs/>
          <w:sz w:val="20"/>
          <w:szCs w:val="20"/>
        </w:rPr>
      </w:pPr>
      <w:r w:rsidRPr="00945A56">
        <w:rPr>
          <w:b/>
          <w:bCs/>
          <w:sz w:val="20"/>
          <w:szCs w:val="20"/>
        </w:rPr>
        <w:t>APPROVED AS TO LEGAL FORM:</w:t>
      </w:r>
    </w:p>
    <w:p w14:paraId="22AFDF23" w14:textId="76B3A718" w:rsidR="00E65EEB" w:rsidRDefault="00E65EEB" w:rsidP="00E65EEB">
      <w:pPr>
        <w:pStyle w:val="Default"/>
        <w:rPr>
          <w:sz w:val="20"/>
          <w:szCs w:val="20"/>
        </w:rPr>
      </w:pPr>
    </w:p>
    <w:p w14:paraId="501018C8" w14:textId="77777777" w:rsidR="00E65EEB" w:rsidRDefault="00E65EEB" w:rsidP="00E65EEB">
      <w:pPr>
        <w:pStyle w:val="Default"/>
        <w:rPr>
          <w:sz w:val="20"/>
          <w:szCs w:val="20"/>
        </w:rPr>
      </w:pPr>
      <w:r>
        <w:rPr>
          <w:noProof/>
          <w:sz w:val="20"/>
        </w:rPr>
        <mc:AlternateContent>
          <mc:Choice Requires="wps">
            <w:drawing>
              <wp:anchor distT="0" distB="0" distL="114300" distR="114300" simplePos="0" relativeHeight="251683840" behindDoc="0" locked="0" layoutInCell="1" allowOverlap="1" wp14:anchorId="0C11CF0E" wp14:editId="2240F3CD">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2B0FA3" id="Straight Connector 5"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14938D0C" w14:textId="1A4293DC" w:rsidR="00E65EEB" w:rsidRDefault="00E65EEB" w:rsidP="00E65EEB">
      <w:pPr>
        <w:pStyle w:val="Default"/>
        <w:rPr>
          <w:sz w:val="20"/>
          <w:szCs w:val="20"/>
        </w:rPr>
      </w:pPr>
      <w:r>
        <w:rPr>
          <w:sz w:val="20"/>
          <w:szCs w:val="20"/>
        </w:rPr>
        <w:t>County Attorney’s Office</w:t>
      </w:r>
      <w:r w:rsidR="00F819CA">
        <w:rPr>
          <w:sz w:val="20"/>
          <w:szCs w:val="20"/>
        </w:rPr>
        <w:t>/ El Paso County</w:t>
      </w:r>
    </w:p>
    <w:p w14:paraId="7B96B768" w14:textId="77777777" w:rsidR="00E65EEB" w:rsidRDefault="00E65EEB" w:rsidP="00E65EEB">
      <w:pPr>
        <w:pStyle w:val="Default"/>
        <w:rPr>
          <w:sz w:val="20"/>
          <w:szCs w:val="20"/>
        </w:rPr>
      </w:pPr>
    </w:p>
    <w:p w14:paraId="60071DDF" w14:textId="77777777" w:rsidR="00E65EEB" w:rsidRDefault="00E65EEB" w:rsidP="00E65EEB">
      <w:pPr>
        <w:pStyle w:val="Default"/>
        <w:rPr>
          <w:sz w:val="20"/>
          <w:szCs w:val="20"/>
        </w:rPr>
      </w:pPr>
      <w:r>
        <w:rPr>
          <w:noProof/>
          <w:sz w:val="20"/>
        </w:rPr>
        <mc:AlternateContent>
          <mc:Choice Requires="wps">
            <w:drawing>
              <wp:anchor distT="0" distB="0" distL="114300" distR="114300" simplePos="0" relativeHeight="251684864" behindDoc="0" locked="0" layoutInCell="1" allowOverlap="1" wp14:anchorId="30D5BD4A" wp14:editId="12CB941B">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E935A9" id="Straight Connector 9"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E1C05BC" w14:textId="3E7A7CA0" w:rsidR="000651C3" w:rsidRDefault="000651C3" w:rsidP="000651C3">
      <w:pPr>
        <w:pStyle w:val="Default"/>
        <w:pageBreakBefore/>
        <w:jc w:val="center"/>
        <w:rPr>
          <w:sz w:val="20"/>
          <w:szCs w:val="20"/>
        </w:rPr>
      </w:pPr>
      <w:r>
        <w:rPr>
          <w:noProof/>
          <w:sz w:val="20"/>
        </w:rPr>
        <w:lastRenderedPageBreak/>
        <mc:AlternateContent>
          <mc:Choice Requires="wps">
            <w:drawing>
              <wp:anchor distT="0" distB="0" distL="114300" distR="114300" simplePos="0" relativeHeight="251693056" behindDoc="0" locked="0" layoutInCell="1" allowOverlap="1" wp14:anchorId="05509D9D" wp14:editId="2CAF5987">
                <wp:simplePos x="0" y="0"/>
                <wp:positionH relativeFrom="column">
                  <wp:posOffset>4124449</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DBE1CE" id="Straight Connector 3"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11.25pt" to="396.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" strokecolor="black [3200]" strokeweight=".5pt">
                <v:stroke joinstyle="miter"/>
              </v:line>
            </w:pict>
          </mc:Fallback>
        </mc:AlternateContent>
      </w:r>
      <w:r>
        <w:rPr>
          <w:b/>
          <w:bCs/>
          <w:sz w:val="20"/>
          <w:szCs w:val="20"/>
        </w:rPr>
        <w:t>EXHIBIT A to Agreement between</w:t>
      </w:r>
      <w:r w:rsidRPr="00F819CA">
        <w:rPr>
          <w:b/>
          <w:bCs/>
          <w:sz w:val="20"/>
          <w:szCs w:val="20"/>
        </w:rPr>
        <w:t xml:space="preserve"> </w:t>
      </w:r>
      <w:r w:rsidR="00F819CA" w:rsidRPr="00F819CA">
        <w:rPr>
          <w:b/>
          <w:bCs/>
          <w:sz w:val="20"/>
          <w:szCs w:val="20"/>
        </w:rPr>
        <w:t>EPCPH</w:t>
      </w:r>
      <w:r w:rsidRPr="00F819CA">
        <w:rPr>
          <w:b/>
          <w:bCs/>
          <w:sz w:val="20"/>
          <w:szCs w:val="20"/>
        </w:rPr>
        <w:t xml:space="preserve"> and</w:t>
      </w:r>
      <w:r>
        <w:rPr>
          <w:b/>
          <w:bCs/>
          <w:sz w:val="20"/>
          <w:szCs w:val="20"/>
        </w:rPr>
        <w:t xml:space="preserve">                              .</w:t>
      </w:r>
    </w:p>
    <w:p w14:paraId="1415043F" w14:textId="34B5B28B" w:rsidR="000651C3" w:rsidRDefault="000651C3" w:rsidP="000651C3">
      <w:pPr>
        <w:pStyle w:val="Default"/>
        <w:jc w:val="center"/>
        <w:rPr>
          <w:sz w:val="20"/>
          <w:szCs w:val="20"/>
        </w:rPr>
      </w:pPr>
      <w:r>
        <w:rPr>
          <w:sz w:val="20"/>
          <w:szCs w:val="20"/>
        </w:rPr>
        <w:t>Project Number and Name:                             .</w:t>
      </w:r>
    </w:p>
    <w:p w14:paraId="2820B64C" w14:textId="398F5C02" w:rsidR="00385272" w:rsidRDefault="000651C3" w:rsidP="00385272">
      <w:pPr>
        <w:pStyle w:val="Default"/>
        <w:jc w:val="center"/>
        <w:rPr>
          <w:sz w:val="20"/>
          <w:szCs w:val="20"/>
        </w:rPr>
      </w:pPr>
      <w:r>
        <w:rPr>
          <w:noProof/>
          <w:sz w:val="20"/>
        </w:rPr>
        <mc:AlternateContent>
          <mc:Choice Requires="wps">
            <w:drawing>
              <wp:anchor distT="0" distB="0" distL="114300" distR="114300" simplePos="0" relativeHeight="251694080" behindDoc="0" locked="0" layoutInCell="1" allowOverlap="1" wp14:anchorId="283CCB3E" wp14:editId="7BD697DE">
                <wp:simplePos x="0" y="0"/>
                <wp:positionH relativeFrom="column">
                  <wp:posOffset>3427886</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B24E16"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9pt,.25pt" to="341.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" strokecolor="black [3200]" strokeweight=".5pt">
                <v:stroke joinstyle="miter"/>
              </v:line>
            </w:pict>
          </mc:Fallback>
        </mc:AlternateContent>
      </w:r>
    </w:p>
    <w:p w14:paraId="5971715F" w14:textId="77777777" w:rsidR="00FD6471" w:rsidRDefault="00FD6471" w:rsidP="00385272">
      <w:pPr>
        <w:pStyle w:val="Default"/>
        <w:jc w:val="center"/>
        <w:rPr>
          <w:sz w:val="20"/>
          <w:szCs w:val="20"/>
        </w:rPr>
      </w:pPr>
    </w:p>
    <w:p w14:paraId="4D39E982" w14:textId="77777777"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41E2348F" w:rsidR="002D0B2B" w:rsidRDefault="002D0B2B" w:rsidP="002D0B2B">
      <w:pPr>
        <w:pStyle w:val="Default"/>
        <w:ind w:firstLine="720"/>
        <w:jc w:val="both"/>
        <w:rPr>
          <w:sz w:val="20"/>
          <w:szCs w:val="20"/>
        </w:rPr>
      </w:pPr>
    </w:p>
    <w:p w14:paraId="1E072A24" w14:textId="77777777" w:rsidR="00D16CF0" w:rsidRDefault="00D16CF0" w:rsidP="002D0B2B">
      <w:pPr>
        <w:pStyle w:val="Default"/>
        <w:ind w:firstLine="720"/>
        <w:jc w:val="both"/>
        <w:rPr>
          <w:sz w:val="20"/>
          <w:szCs w:val="20"/>
        </w:rPr>
      </w:pPr>
    </w:p>
    <w:p w14:paraId="41C00C59" w14:textId="2845DC68"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70173794" w:rsidR="002D0B2B" w:rsidRDefault="002D0B2B" w:rsidP="002D0B2B">
      <w:pPr>
        <w:pStyle w:val="Default"/>
        <w:ind w:firstLine="1440"/>
        <w:jc w:val="both"/>
        <w:rPr>
          <w:sz w:val="20"/>
          <w:szCs w:val="20"/>
        </w:rPr>
      </w:pPr>
    </w:p>
    <w:p w14:paraId="45BC2273" w14:textId="77777777" w:rsidR="00FD6471" w:rsidRDefault="00FD6471" w:rsidP="002D0B2B">
      <w:pPr>
        <w:pStyle w:val="Default"/>
        <w:ind w:firstLine="1440"/>
        <w:jc w:val="both"/>
        <w:rPr>
          <w:sz w:val="20"/>
          <w:szCs w:val="20"/>
        </w:rPr>
      </w:pPr>
    </w:p>
    <w:p w14:paraId="7FA6904A" w14:textId="7E001091"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77777777" w:rsidR="00D523A0" w:rsidRPr="00D523A0" w:rsidRDefault="00D523A0" w:rsidP="00D523A0">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BB46EFE" w14:textId="77777777" w:rsidR="00D523A0" w:rsidRPr="00D523A0" w:rsidRDefault="00D523A0" w:rsidP="00D523A0">
      <w:pPr>
        <w:pStyle w:val="Default"/>
        <w:rPr>
          <w:sz w:val="20"/>
          <w:szCs w:val="20"/>
        </w:rPr>
      </w:pPr>
    </w:p>
    <w:p w14:paraId="7412D971" w14:textId="3EBC2AE1"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w:t>
      </w:r>
      <w:r w:rsidR="00F819CA">
        <w:rPr>
          <w:sz w:val="20"/>
          <w:szCs w:val="20"/>
        </w:rPr>
        <w:t>EPCPH</w:t>
      </w:r>
      <w:r w:rsidRPr="00D523A0">
        <w:rPr>
          <w:sz w:val="20"/>
          <w:szCs w:val="20"/>
        </w:rPr>
        <w:t xml:space="preserve">. </w:t>
      </w:r>
    </w:p>
    <w:p w14:paraId="122CB5B8" w14:textId="77777777" w:rsidR="00D523A0" w:rsidRPr="00D523A0" w:rsidRDefault="00D523A0" w:rsidP="00D523A0">
      <w:pPr>
        <w:pStyle w:val="Default"/>
        <w:ind w:firstLine="900"/>
        <w:rPr>
          <w:sz w:val="20"/>
          <w:szCs w:val="20"/>
        </w:rPr>
      </w:pPr>
    </w:p>
    <w:p w14:paraId="58441C73" w14:textId="3A35DD42" w:rsidR="00D523A0" w:rsidRPr="00D523A0" w:rsidRDefault="00D523A0" w:rsidP="00D523A0">
      <w:pPr>
        <w:pStyle w:val="Default"/>
        <w:ind w:firstLine="900"/>
        <w:rPr>
          <w:sz w:val="20"/>
          <w:szCs w:val="20"/>
        </w:rPr>
      </w:pPr>
      <w:r w:rsidRPr="00D523A0">
        <w:rPr>
          <w:sz w:val="20"/>
          <w:szCs w:val="20"/>
        </w:rPr>
        <w:fldChar w:fldCharType="begin">
          <w:ffData>
            <w:name w:val="Check3"/>
            <w:enabled/>
            <w:calcOnExit w:val="0"/>
            <w:checkBox>
              <w:sizeAuto/>
              <w:default w:val="0"/>
            </w:checkBox>
          </w:ffData>
        </w:fldChar>
      </w:r>
      <w:bookmarkStart w:id="3" w:name="Check3"/>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3"/>
      <w:r w:rsidRPr="00D523A0">
        <w:rPr>
          <w:sz w:val="20"/>
          <w:szCs w:val="20"/>
        </w:rPr>
        <w:tab/>
        <w:t xml:space="preserve">As of the following date: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sidRPr="00D523A0">
        <w:rPr>
          <w:sz w:val="20"/>
          <w:szCs w:val="20"/>
        </w:rPr>
        <w:t xml:space="preserve"> </w:t>
      </w:r>
    </w:p>
    <w:p w14:paraId="480441FE" w14:textId="7F4BB668" w:rsidR="00D523A0" w:rsidRPr="00D523A0" w:rsidRDefault="00D523A0" w:rsidP="00D523A0">
      <w:pPr>
        <w:pStyle w:val="Default"/>
        <w:rPr>
          <w:sz w:val="20"/>
          <w:szCs w:val="20"/>
        </w:rPr>
      </w:pPr>
    </w:p>
    <w:p w14:paraId="37B246E1" w14:textId="34F955ED" w:rsidR="00BE0CA5" w:rsidRPr="00BE0CA5" w:rsidRDefault="00B3250F" w:rsidP="00BE0CA5">
      <w:pPr>
        <w:pStyle w:val="Default"/>
        <w:ind w:firstLine="720"/>
        <w:jc w:val="both"/>
        <w:rPr>
          <w:sz w:val="20"/>
          <w:szCs w:val="20"/>
        </w:rPr>
      </w:pPr>
      <w:r>
        <w:rPr>
          <w:noProof/>
          <w:sz w:val="20"/>
        </w:rPr>
        <mc:AlternateContent>
          <mc:Choice Requires="wps">
            <w:drawing>
              <wp:anchor distT="0" distB="0" distL="114300" distR="114300" simplePos="0" relativeHeight="251698176" behindDoc="0" locked="0" layoutInCell="1" allowOverlap="1" wp14:anchorId="095841B9" wp14:editId="18C0C77B">
                <wp:simplePos x="0" y="0"/>
                <wp:positionH relativeFrom="column">
                  <wp:posOffset>4471060</wp:posOffset>
                </wp:positionH>
                <wp:positionV relativeFrom="paragraph">
                  <wp:posOffset>135932</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2C582" id="Straight Connector 3"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05pt,10.7pt" to="366.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696128" behindDoc="0" locked="0" layoutInCell="1" allowOverlap="1" wp14:anchorId="78BAC3F4" wp14:editId="068E402F">
                <wp:simplePos x="0" y="0"/>
                <wp:positionH relativeFrom="column">
                  <wp:posOffset>3835730</wp:posOffset>
                </wp:positionH>
                <wp:positionV relativeFrom="paragraph">
                  <wp:posOffset>135849</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00F6D9" id="Straight Connector 3" o:spid="_x0000_s1026" alt="Line"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05pt,10.7pt" to="345.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" strokecolor="black [3200]" strokeweight=".5pt">
                <v:stroke joinstyle="miter"/>
              </v:line>
            </w:pict>
          </mc:Fallback>
        </mc:AlternateContent>
      </w:r>
      <w:r w:rsidR="00385272">
        <w:rPr>
          <w:sz w:val="20"/>
          <w:szCs w:val="20"/>
        </w:rPr>
        <w:t>The services of the Contractor shall be completed, or shall end, by</w:t>
      </w:r>
      <w:r>
        <w:rPr>
          <w:sz w:val="20"/>
          <w:szCs w:val="20"/>
        </w:rPr>
        <w:tab/>
        <w:t xml:space="preserve">         </w:t>
      </w:r>
      <w:r w:rsidR="005D3DD6">
        <w:rPr>
          <w:sz w:val="20"/>
          <w:szCs w:val="20"/>
        </w:rPr>
        <w:t>,</w:t>
      </w:r>
      <w:r>
        <w:rPr>
          <w:sz w:val="20"/>
          <w:szCs w:val="20"/>
        </w:rPr>
        <w:tab/>
        <w:t xml:space="preserve">   </w:t>
      </w:r>
      <w:r w:rsidR="005D3DD6">
        <w:rPr>
          <w:sz w:val="20"/>
          <w:szCs w:val="20"/>
        </w:rPr>
        <w:t xml:space="preserve">, </w:t>
      </w:r>
      <w:r w:rsidR="00BE0CA5" w:rsidRPr="00BE0CA5">
        <w:rPr>
          <w:sz w:val="20"/>
          <w:szCs w:val="20"/>
        </w:rPr>
        <w:t xml:space="preserve">at which time </w:t>
      </w:r>
      <w:r w:rsidR="00F819CA">
        <w:rPr>
          <w:sz w:val="20"/>
          <w:szCs w:val="20"/>
        </w:rPr>
        <w:t>EPCPH</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w:t>
      </w:r>
      <w:r w:rsidR="00F15F13">
        <w:rPr>
          <w:sz w:val="20"/>
          <w:szCs w:val="20"/>
        </w:rPr>
        <w:t>n</w:t>
      </w:r>
      <w:r w:rsidR="00BE0CA5" w:rsidRPr="00BE0CA5">
        <w:rPr>
          <w:sz w:val="20"/>
          <w:szCs w:val="20"/>
        </w:rPr>
        <w:t xml:space="preserve"> </w:t>
      </w:r>
      <w:r w:rsidR="00F819CA">
        <w:rPr>
          <w:sz w:val="20"/>
          <w:szCs w:val="20"/>
        </w:rPr>
        <w:t>EPCPH</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w:t>
      </w:r>
      <w:r w:rsidR="00F15F13">
        <w:rPr>
          <w:sz w:val="20"/>
          <w:szCs w:val="20"/>
        </w:rPr>
        <w:t xml:space="preserve"> </w:t>
      </w:r>
      <w:r w:rsidR="00F819CA">
        <w:rPr>
          <w:sz w:val="20"/>
          <w:szCs w:val="20"/>
        </w:rPr>
        <w:t>EPCPH</w:t>
      </w:r>
      <w:r w:rsidR="00BE0CA5" w:rsidRPr="00BE0CA5">
        <w:rPr>
          <w:sz w:val="20"/>
          <w:szCs w:val="20"/>
        </w:rPr>
        <w:t xml:space="preserve">.  </w:t>
      </w:r>
    </w:p>
    <w:p w14:paraId="6FE9D31A" w14:textId="35C4C40D" w:rsidR="00FD6471" w:rsidRDefault="00FD6471" w:rsidP="00BE0CA5">
      <w:pPr>
        <w:pStyle w:val="Default"/>
        <w:ind w:firstLine="720"/>
        <w:jc w:val="both"/>
        <w:rPr>
          <w:sz w:val="20"/>
          <w:szCs w:val="20"/>
        </w:rPr>
      </w:pPr>
    </w:p>
    <w:p w14:paraId="426C0B67" w14:textId="5D826F04" w:rsidR="002D0B2B" w:rsidRDefault="005D3DD6" w:rsidP="00BE0CA5">
      <w:pPr>
        <w:pStyle w:val="Default"/>
        <w:ind w:firstLine="720"/>
        <w:jc w:val="both"/>
        <w:rPr>
          <w:sz w:val="20"/>
          <w:szCs w:val="20"/>
        </w:rPr>
      </w:pPr>
      <w:r>
        <w:rPr>
          <w:sz w:val="20"/>
          <w:szCs w:val="20"/>
        </w:rPr>
        <w:t xml:space="preserve">  </w:t>
      </w:r>
    </w:p>
    <w:p w14:paraId="5CA8B9CB" w14:textId="233D44E8"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sidR="00F819CA">
        <w:rPr>
          <w:sz w:val="20"/>
          <w:szCs w:val="20"/>
        </w:rPr>
        <w:t>EPCPH</w:t>
      </w:r>
      <w:r>
        <w:rPr>
          <w:sz w:val="20"/>
          <w:szCs w:val="20"/>
        </w:rPr>
        <w:t xml:space="preserve"> agrees to compensate the Contractor for the performance of services detailed in Section 1 above, Scope of Services, as follows (choose one): </w:t>
      </w:r>
    </w:p>
    <w:p w14:paraId="402A229D" w14:textId="6B0A2948" w:rsidR="00FD6471" w:rsidRPr="00FD6471" w:rsidRDefault="00FD6471" w:rsidP="00FD6471">
      <w:pPr>
        <w:pStyle w:val="Default"/>
        <w:ind w:firstLine="900"/>
        <w:rPr>
          <w:sz w:val="20"/>
          <w:szCs w:val="20"/>
        </w:rPr>
      </w:pPr>
    </w:p>
    <w:p w14:paraId="65B1D5E3" w14:textId="05725956" w:rsidR="00B673D1" w:rsidRDefault="003F62AA" w:rsidP="00B673D1">
      <w:pPr>
        <w:pStyle w:val="Default"/>
        <w:ind w:firstLine="900"/>
        <w:rPr>
          <w:sz w:val="20"/>
          <w:szCs w:val="20"/>
        </w:rPr>
      </w:pPr>
      <w:r>
        <w:rPr>
          <w:noProof/>
          <w:sz w:val="20"/>
        </w:rPr>
        <mc:AlternateContent>
          <mc:Choice Requires="wps">
            <w:drawing>
              <wp:anchor distT="0" distB="0" distL="114300" distR="114300" simplePos="0" relativeHeight="251702272" behindDoc="0" locked="0" layoutInCell="1" allowOverlap="1" wp14:anchorId="22AE0E5B" wp14:editId="244CAA12">
                <wp:simplePos x="0" y="0"/>
                <wp:positionH relativeFrom="column">
                  <wp:posOffset>2713512</wp:posOffset>
                </wp:positionH>
                <wp:positionV relativeFrom="paragraph">
                  <wp:posOffset>124691</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CF68FE" id="Straight Connector 3"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65pt,9.8pt" to="28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ITCQR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4"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4"/>
      <w:r w:rsidR="00FD6471" w:rsidRPr="00FD6471">
        <w:rPr>
          <w:sz w:val="20"/>
          <w:szCs w:val="20"/>
        </w:rPr>
        <w:tab/>
        <w:t xml:space="preserve">Lump sum due upon completion: </w:t>
      </w:r>
      <w:r w:rsidR="00FD6471">
        <w:rPr>
          <w:sz w:val="20"/>
          <w:szCs w:val="20"/>
        </w:rPr>
        <w:t>$</w:t>
      </w:r>
      <w:r>
        <w:rPr>
          <w:sz w:val="20"/>
          <w:szCs w:val="20"/>
        </w:rPr>
        <w:tab/>
      </w:r>
      <w:r>
        <w:rPr>
          <w:sz w:val="20"/>
          <w:szCs w:val="20"/>
        </w:rPr>
        <w:tab/>
        <w:t xml:space="preserve">              </w:t>
      </w:r>
      <w:r w:rsidR="00FD6471" w:rsidRPr="00FD6471">
        <w:rPr>
          <w:sz w:val="20"/>
          <w:szCs w:val="20"/>
        </w:rPr>
        <w:t xml:space="preserve">. </w:t>
      </w:r>
    </w:p>
    <w:p w14:paraId="01ED6B14" w14:textId="77777777" w:rsidR="00B673D1" w:rsidRPr="00B673D1" w:rsidRDefault="00B673D1" w:rsidP="00B673D1">
      <w:pPr>
        <w:widowControl/>
        <w:autoSpaceDE w:val="0"/>
        <w:autoSpaceDN w:val="0"/>
        <w:adjustRightInd w:val="0"/>
        <w:ind w:firstLine="900"/>
        <w:rPr>
          <w:rFonts w:ascii="Times New Roman" w:eastAsia="Calibri" w:hAnsi="Times New Roman"/>
          <w:snapToGrid/>
          <w:color w:val="000000"/>
          <w:sz w:val="20"/>
        </w:rPr>
      </w:pPr>
    </w:p>
    <w:p w14:paraId="01781C88" w14:textId="64759367" w:rsidR="00B673D1" w:rsidRPr="00B673D1" w:rsidRDefault="00B673D1" w:rsidP="00B673D1">
      <w:pPr>
        <w:widowControl/>
        <w:autoSpaceDE w:val="0"/>
        <w:autoSpaceDN w:val="0"/>
        <w:adjustRightInd w:val="0"/>
        <w:ind w:firstLine="900"/>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B3250F">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 - $</w:t>
      </w:r>
      <w:r w:rsidR="00B3250F">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B3250F">
        <w:rPr>
          <w:rFonts w:ascii="Times New Roman" w:eastAsia="Calibri" w:hAnsi="Times New Roman"/>
          <w:snapToGrid/>
          <w:color w:val="000000"/>
          <w:sz w:val="20"/>
        </w:rPr>
        <w:tab/>
      </w:r>
      <w:r w:rsidRPr="00B673D1">
        <w:rPr>
          <w:rFonts w:ascii="Times New Roman" w:eastAsia="Calibri" w:hAnsi="Times New Roman"/>
          <w:snapToGrid/>
          <w:color w:val="000000"/>
          <w:sz w:val="20"/>
        </w:rPr>
        <w:t>.</w:t>
      </w:r>
    </w:p>
    <w:p w14:paraId="39AE3FB5" w14:textId="77777777" w:rsidR="00FD6471" w:rsidRPr="00FD6471" w:rsidRDefault="00FD6471" w:rsidP="00FD6471">
      <w:pPr>
        <w:pStyle w:val="Default"/>
        <w:ind w:firstLine="900"/>
        <w:rPr>
          <w:sz w:val="20"/>
          <w:szCs w:val="20"/>
        </w:rPr>
      </w:pPr>
    </w:p>
    <w:p w14:paraId="6CCEE6B5" w14:textId="125F468D" w:rsidR="00FD6471" w:rsidRPr="00FD6471" w:rsidRDefault="00FD6471" w:rsidP="00FD6471">
      <w:pPr>
        <w:pStyle w:val="Default"/>
        <w:ind w:firstLine="900"/>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B3250F">
        <w:rPr>
          <w:sz w:val="20"/>
          <w:szCs w:val="20"/>
        </w:rPr>
        <w:tab/>
      </w:r>
      <w:r>
        <w:rPr>
          <w:sz w:val="20"/>
          <w:szCs w:val="20"/>
        </w:rPr>
        <w:t>/hour or as outlined in the attached document</w:t>
      </w:r>
      <w:r w:rsidRPr="00FD6471">
        <w:rPr>
          <w:sz w:val="20"/>
          <w:szCs w:val="20"/>
        </w:rPr>
        <w:t>.</w:t>
      </w:r>
    </w:p>
    <w:p w14:paraId="5875936E" w14:textId="77777777" w:rsidR="00FD6471" w:rsidRPr="00FD6471" w:rsidRDefault="00FD6471" w:rsidP="00FD6471">
      <w:pPr>
        <w:pStyle w:val="Default"/>
        <w:ind w:firstLine="900"/>
        <w:rPr>
          <w:sz w:val="20"/>
          <w:szCs w:val="20"/>
        </w:rPr>
      </w:pPr>
    </w:p>
    <w:p w14:paraId="31A5CF89" w14:textId="7CAA1910" w:rsidR="00FD6471" w:rsidRPr="00FD6471" w:rsidRDefault="00FD6471" w:rsidP="006250EC">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Other:</w:t>
      </w:r>
    </w:p>
    <w:p w14:paraId="411775D0" w14:textId="77777777" w:rsidR="00FD6471" w:rsidRPr="00FD6471" w:rsidRDefault="00FD6471" w:rsidP="006250EC">
      <w:pPr>
        <w:pStyle w:val="Default"/>
        <w:ind w:firstLine="900"/>
        <w:jc w:val="both"/>
        <w:rPr>
          <w:sz w:val="20"/>
          <w:szCs w:val="20"/>
        </w:rPr>
      </w:pPr>
    </w:p>
    <w:p w14:paraId="5E7021A3" w14:textId="2A1CD3A7" w:rsidR="00385272" w:rsidRDefault="00B3250F" w:rsidP="005D3DD6">
      <w:pPr>
        <w:pStyle w:val="Default"/>
        <w:ind w:firstLine="720"/>
        <w:jc w:val="both"/>
        <w:rPr>
          <w:sz w:val="20"/>
          <w:szCs w:val="20"/>
        </w:rPr>
      </w:pPr>
      <w:r>
        <w:rPr>
          <w:noProof/>
          <w:sz w:val="20"/>
        </w:rPr>
        <mc:AlternateContent>
          <mc:Choice Requires="wps">
            <w:drawing>
              <wp:anchor distT="0" distB="0" distL="114300" distR="114300" simplePos="0" relativeHeight="251700224" behindDoc="0" locked="0" layoutInCell="1" allowOverlap="1" wp14:anchorId="09BF69C6" wp14:editId="0DFD7360">
                <wp:simplePos x="0" y="0"/>
                <wp:positionH relativeFrom="column">
                  <wp:posOffset>967839</wp:posOffset>
                </wp:positionH>
                <wp:positionV relativeFrom="paragraph">
                  <wp:posOffset>277495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9468C3" id="Straight Connector 3"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2pt,21.85pt" to="148.2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3F62AA">
        <w:rPr>
          <w:sz w:val="20"/>
          <w:szCs w:val="20"/>
        </w:rPr>
        <w:tab/>
      </w:r>
      <w:r w:rsidR="003F62AA">
        <w:rPr>
          <w:sz w:val="20"/>
          <w:szCs w:val="20"/>
        </w:rPr>
        <w:tab/>
      </w:r>
      <w:r w:rsidR="003F62AA">
        <w:rPr>
          <w:sz w:val="20"/>
          <w:szCs w:val="20"/>
        </w:rPr>
        <w:tab/>
        <w:t xml:space="preserve">  </w:t>
      </w:r>
      <w:r w:rsidR="00385272">
        <w:rPr>
          <w:sz w:val="20"/>
          <w:szCs w:val="20"/>
        </w:rPr>
        <w:t xml:space="preserve">. </w:t>
      </w:r>
      <w:r w:rsidR="00645467">
        <w:rPr>
          <w:sz w:val="20"/>
          <w:szCs w:val="20"/>
        </w:rPr>
        <w:t xml:space="preserve"> </w:t>
      </w:r>
      <w:r w:rsidR="00645467" w:rsidRPr="00645467">
        <w:rPr>
          <w:sz w:val="20"/>
          <w:szCs w:val="20"/>
        </w:rPr>
        <w:t>The maximum fee specified herein shall include all fees and expenses incurred by Contractor in performing all services hereunder.</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AE05E11" w:rsidR="00602795" w:rsidRPr="00602795" w:rsidRDefault="008404F5" w:rsidP="00602795">
      <w:pPr>
        <w:ind w:firstLine="720"/>
        <w:jc w:val="both"/>
        <w:rPr>
          <w:rFonts w:ascii="Times New Roman" w:hAnsi="Times New Roman"/>
          <w:b/>
          <w:bCs/>
          <w:sz w:val="20"/>
        </w:rPr>
      </w:pPr>
      <w:bookmarkStart w:id="6"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4E38677C" w14:textId="5903336B" w:rsidR="00362028" w:rsidRPr="00912C20" w:rsidRDefault="00362028" w:rsidP="00362028">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7"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Pr="00602795">
        <w:rPr>
          <w:sz w:val="20"/>
          <w:szCs w:val="20"/>
        </w:rPr>
        <w:tab/>
      </w:r>
      <w:r w:rsidR="00A1276A" w:rsidRPr="00602795">
        <w:rPr>
          <w:sz w:val="20"/>
          <w:szCs w:val="20"/>
          <w:u w:val="single"/>
        </w:rPr>
        <w:t>Professional Liability Insurance</w:t>
      </w:r>
      <w:r w:rsidR="00A1276A" w:rsidRPr="00602795">
        <w:rPr>
          <w:sz w:val="20"/>
          <w:szCs w:val="20"/>
        </w:rPr>
        <w:t>.</w:t>
      </w:r>
      <w:r w:rsidR="00A1276A">
        <w:rPr>
          <w:sz w:val="20"/>
          <w:szCs w:val="20"/>
        </w:rPr>
        <w:t xml:space="preserve"> Professionals to include Architects, Engineers, Construction Managers, IT Consultants/Programmers, Insurance Brokers, Accountants, Real Estate Agents, etc.</w:t>
      </w:r>
      <w:r w:rsidR="00A1276A" w:rsidRPr="00602795">
        <w:rPr>
          <w:sz w:val="20"/>
          <w:szCs w:val="20"/>
        </w:rPr>
        <w:t xml:space="preserve"> </w:t>
      </w:r>
      <w:r w:rsidR="00A1276A">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A1276A" w:rsidRPr="00602795">
        <w:rPr>
          <w:sz w:val="20"/>
          <w:szCs w:val="20"/>
        </w:rPr>
        <w:t xml:space="preserve"> minimum limits of $1,000,000 each claim and $2,000,000 </w:t>
      </w:r>
      <w:r w:rsidR="00A1276A">
        <w:rPr>
          <w:sz w:val="20"/>
          <w:szCs w:val="20"/>
        </w:rPr>
        <w:t>general</w:t>
      </w:r>
      <w:r w:rsidR="00A1276A" w:rsidRPr="00602795">
        <w:rPr>
          <w:sz w:val="20"/>
          <w:szCs w:val="20"/>
        </w:rPr>
        <w:t xml:space="preserve"> aggregate.  </w:t>
      </w:r>
      <w:r w:rsidR="00A1276A" w:rsidRPr="00602795">
        <w:rPr>
          <w:b/>
          <w:sz w:val="20"/>
          <w:szCs w:val="20"/>
        </w:rPr>
        <w:t xml:space="preserve">Check box </w:t>
      </w:r>
      <w:r w:rsidR="00A1276A">
        <w:rPr>
          <w:b/>
          <w:sz w:val="20"/>
          <w:szCs w:val="20"/>
        </w:rPr>
        <w:t>if required</w:t>
      </w:r>
      <w:r w:rsidR="00A1276A" w:rsidRPr="00602795">
        <w:rPr>
          <w:b/>
          <w:sz w:val="20"/>
          <w:szCs w:val="20"/>
        </w:rPr>
        <w:t xml:space="preserve"> only.</w:t>
      </w:r>
    </w:p>
    <w:p w14:paraId="64E6E8F2" w14:textId="77777777" w:rsidR="00362028" w:rsidRPr="00602795" w:rsidRDefault="00362028" w:rsidP="00362028">
      <w:pPr>
        <w:pStyle w:val="Default"/>
        <w:ind w:firstLine="720"/>
        <w:jc w:val="both"/>
        <w:rPr>
          <w:b/>
          <w:sz w:val="20"/>
          <w:szCs w:val="20"/>
        </w:rPr>
      </w:pPr>
    </w:p>
    <w:p w14:paraId="669A058D" w14:textId="32AFE220" w:rsidR="00B673D1" w:rsidRPr="00B673D1" w:rsidRDefault="00362028" w:rsidP="00362028">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02795">
        <w:rPr>
          <w:sz w:val="20"/>
          <w:szCs w:val="20"/>
        </w:rPr>
        <w:tab/>
      </w:r>
      <w:r w:rsidR="00270CF4" w:rsidRPr="008120E0">
        <w:rPr>
          <w:sz w:val="20"/>
          <w:szCs w:val="20"/>
          <w:u w:val="single"/>
        </w:rPr>
        <w:t>Malpractice</w:t>
      </w:r>
      <w:r w:rsidR="00270CF4" w:rsidRPr="00602795">
        <w:rPr>
          <w:sz w:val="20"/>
          <w:szCs w:val="20"/>
          <w:u w:val="single"/>
        </w:rPr>
        <w:t xml:space="preserve"> Insurance</w:t>
      </w:r>
      <w:r w:rsidR="00270CF4" w:rsidRPr="00602795">
        <w:rPr>
          <w:sz w:val="20"/>
          <w:szCs w:val="20"/>
        </w:rPr>
        <w:t>.</w:t>
      </w:r>
      <w:r w:rsidR="00270CF4">
        <w:rPr>
          <w:sz w:val="20"/>
          <w:szCs w:val="20"/>
        </w:rPr>
        <w:t xml:space="preserve"> </w:t>
      </w:r>
      <w:r w:rsidR="00270CF4" w:rsidRPr="00602795">
        <w:rPr>
          <w:sz w:val="20"/>
          <w:szCs w:val="20"/>
        </w:rPr>
        <w:t xml:space="preserve"> </w:t>
      </w:r>
      <w:r w:rsidR="00270CF4" w:rsidRPr="00960A54">
        <w:rPr>
          <w:sz w:val="20"/>
          <w:szCs w:val="20"/>
        </w:rPr>
        <w:t xml:space="preserve">Professionals to include Physicians, Nurses, Psychologists, </w:t>
      </w:r>
      <w:r w:rsidR="00270CF4">
        <w:rPr>
          <w:sz w:val="20"/>
          <w:szCs w:val="20"/>
        </w:rPr>
        <w:t>e</w:t>
      </w:r>
      <w:r w:rsidR="00270CF4"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sidR="00270CF4">
        <w:rPr>
          <w:sz w:val="20"/>
          <w:szCs w:val="20"/>
        </w:rPr>
        <w:t>of</w:t>
      </w:r>
      <w:r w:rsidR="00270CF4" w:rsidRPr="00960A54">
        <w:rPr>
          <w:sz w:val="20"/>
          <w:szCs w:val="20"/>
        </w:rPr>
        <w:t xml:space="preserve"> $1,000,000 each claim and $2,000,000 general aggregate</w:t>
      </w:r>
      <w:r w:rsidR="00270CF4">
        <w:rPr>
          <w:sz w:val="20"/>
          <w:szCs w:val="20"/>
        </w:rPr>
        <w:t>.</w:t>
      </w:r>
      <w:r w:rsidR="00270CF4" w:rsidRPr="00960A54">
        <w:rPr>
          <w:sz w:val="20"/>
          <w:szCs w:val="20"/>
        </w:rPr>
        <w:t xml:space="preserve"> </w:t>
      </w:r>
      <w:r w:rsidR="00270CF4" w:rsidRPr="00960A54">
        <w:rPr>
          <w:b/>
          <w:bCs/>
          <w:sz w:val="20"/>
          <w:szCs w:val="20"/>
          <w:u w:val="single"/>
        </w:rPr>
        <w:t>Coverage shall include Additional Insured Endorsement and a Waiver of Subrogation in favor of</w:t>
      </w:r>
      <w:r w:rsidR="00451DF0">
        <w:rPr>
          <w:b/>
          <w:bCs/>
          <w:sz w:val="20"/>
          <w:szCs w:val="20"/>
          <w:u w:val="single"/>
        </w:rPr>
        <w:t xml:space="preserve"> </w:t>
      </w:r>
      <w:r w:rsidR="003C1DAF">
        <w:rPr>
          <w:b/>
          <w:bCs/>
          <w:sz w:val="20"/>
          <w:szCs w:val="20"/>
          <w:u w:val="single"/>
        </w:rPr>
        <w:t xml:space="preserve">El Paso County </w:t>
      </w:r>
      <w:r w:rsidR="00451DF0">
        <w:rPr>
          <w:b/>
          <w:bCs/>
          <w:sz w:val="20"/>
          <w:szCs w:val="20"/>
          <w:u w:val="single"/>
        </w:rPr>
        <w:t>Board of Health and El Paso County Public Health</w:t>
      </w:r>
      <w:r w:rsidR="00270CF4" w:rsidRPr="00960A54">
        <w:rPr>
          <w:b/>
          <w:bCs/>
          <w:sz w:val="20"/>
          <w:szCs w:val="20"/>
        </w:rPr>
        <w:t>.</w:t>
      </w:r>
      <w:r w:rsidR="00270CF4" w:rsidRPr="00602795">
        <w:rPr>
          <w:sz w:val="20"/>
          <w:szCs w:val="20"/>
        </w:rPr>
        <w:t xml:space="preserve"> </w:t>
      </w:r>
      <w:r w:rsidR="00270CF4" w:rsidRPr="00602795">
        <w:rPr>
          <w:b/>
          <w:sz w:val="20"/>
          <w:szCs w:val="20"/>
        </w:rPr>
        <w:t xml:space="preserve">Check box </w:t>
      </w:r>
      <w:r w:rsidR="00270CF4">
        <w:rPr>
          <w:b/>
          <w:sz w:val="20"/>
          <w:szCs w:val="20"/>
        </w:rPr>
        <w:t>if required</w:t>
      </w:r>
      <w:r w:rsidR="00270CF4" w:rsidRPr="00602795">
        <w:rPr>
          <w:b/>
          <w:sz w:val="20"/>
          <w:szCs w:val="20"/>
        </w:rPr>
        <w:t xml:space="preserve"> only.</w:t>
      </w:r>
    </w:p>
    <w:p w14:paraId="56B1A227" w14:textId="04F8C94A" w:rsidR="00602795" w:rsidRPr="00602795" w:rsidRDefault="00602795" w:rsidP="00602795">
      <w:pPr>
        <w:pStyle w:val="Default"/>
        <w:ind w:firstLine="720"/>
        <w:jc w:val="both"/>
        <w:rPr>
          <w:b/>
          <w:sz w:val="20"/>
          <w:szCs w:val="20"/>
        </w:rPr>
      </w:pPr>
      <w:r w:rsidRPr="00602795">
        <w:rPr>
          <w:sz w:val="20"/>
          <w:szCs w:val="20"/>
        </w:rPr>
        <w:lastRenderedPageBreak/>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2C4A29" w:rsidRPr="00602795">
        <w:rPr>
          <w:sz w:val="20"/>
          <w:szCs w:val="20"/>
          <w:u w:val="single"/>
        </w:rPr>
        <w:t>Umbrella Liability Insurance</w:t>
      </w:r>
      <w:r w:rsidR="002C4A29" w:rsidRPr="00602795">
        <w:rPr>
          <w:sz w:val="20"/>
          <w:szCs w:val="20"/>
        </w:rPr>
        <w:t xml:space="preserve">: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w:t>
      </w:r>
      <w:r w:rsidR="00642F23">
        <w:rPr>
          <w:sz w:val="20"/>
          <w:szCs w:val="20"/>
        </w:rPr>
        <w:t>EPCPH</w:t>
      </w:r>
      <w:r w:rsidR="002C4A29" w:rsidRPr="00602795">
        <w:rPr>
          <w:sz w:val="20"/>
          <w:szCs w:val="20"/>
        </w:rPr>
        <w:t>.</w:t>
      </w:r>
      <w:r w:rsidR="002C4A29">
        <w:rPr>
          <w:sz w:val="20"/>
          <w:szCs w:val="20"/>
        </w:rPr>
        <w:t xml:space="preserve"> </w:t>
      </w:r>
      <w:bookmarkStart w:id="8" w:name="_Hlk205381648"/>
      <w:r w:rsidR="002C4A29">
        <w:rPr>
          <w:b/>
          <w:bCs/>
          <w:sz w:val="20"/>
          <w:szCs w:val="20"/>
          <w:u w:val="single"/>
        </w:rPr>
        <w:t>Coverage shall include Additional Insured Endorsement and a Waiver of Subrogation in favor of</w:t>
      </w:r>
      <w:r w:rsidR="00677DCB">
        <w:rPr>
          <w:b/>
          <w:bCs/>
          <w:sz w:val="20"/>
          <w:szCs w:val="20"/>
          <w:u w:val="single"/>
        </w:rPr>
        <w:t xml:space="preserve"> </w:t>
      </w:r>
      <w:r w:rsidR="002D5CD2">
        <w:rPr>
          <w:b/>
          <w:bCs/>
          <w:sz w:val="20"/>
          <w:szCs w:val="20"/>
          <w:u w:val="single"/>
        </w:rPr>
        <w:t xml:space="preserve">El Paso County </w:t>
      </w:r>
      <w:r w:rsidR="00677DCB">
        <w:rPr>
          <w:b/>
          <w:bCs/>
          <w:sz w:val="20"/>
          <w:szCs w:val="20"/>
          <w:u w:val="single"/>
        </w:rPr>
        <w:t>Board of Health and El Paso County Public Health</w:t>
      </w:r>
      <w:r w:rsidR="002C4A29">
        <w:rPr>
          <w:b/>
          <w:bCs/>
          <w:sz w:val="20"/>
          <w:szCs w:val="20"/>
        </w:rPr>
        <w:t>.</w:t>
      </w:r>
      <w:bookmarkEnd w:id="8"/>
      <w:r w:rsidR="002C4A29" w:rsidRPr="00602795">
        <w:rPr>
          <w:sz w:val="20"/>
          <w:szCs w:val="20"/>
        </w:rPr>
        <w:t xml:space="preserve"> </w:t>
      </w:r>
      <w:r w:rsidR="002C4A29" w:rsidRPr="00602795">
        <w:rPr>
          <w:b/>
          <w:sz w:val="20"/>
          <w:szCs w:val="20"/>
        </w:rPr>
        <w:t>Check box if required only.</w:t>
      </w:r>
    </w:p>
    <w:p w14:paraId="77A69DE9" w14:textId="77777777" w:rsidR="00602795" w:rsidRPr="00602795" w:rsidRDefault="00602795" w:rsidP="00602795">
      <w:pPr>
        <w:pStyle w:val="Default"/>
        <w:ind w:firstLine="900"/>
        <w:jc w:val="both"/>
        <w:rPr>
          <w:sz w:val="20"/>
          <w:szCs w:val="20"/>
        </w:rPr>
      </w:pPr>
    </w:p>
    <w:p w14:paraId="75B01FC3" w14:textId="0AC528C4" w:rsidR="00946140" w:rsidRDefault="00602795" w:rsidP="00946140">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946140">
        <w:rPr>
          <w:sz w:val="20"/>
          <w:szCs w:val="20"/>
          <w:u w:val="single"/>
        </w:rPr>
        <w:t>Cyber Liability</w:t>
      </w:r>
      <w:r w:rsidR="00946140" w:rsidRPr="00602795">
        <w:rPr>
          <w:sz w:val="20"/>
          <w:szCs w:val="20"/>
        </w:rPr>
        <w:t>: If Contractor’s scope of work will include access to</w:t>
      </w:r>
      <w:r w:rsidR="00946140">
        <w:rPr>
          <w:sz w:val="20"/>
          <w:szCs w:val="20"/>
        </w:rPr>
        <w:t xml:space="preserve"> Protected Information/</w:t>
      </w:r>
      <w:r w:rsidR="00946140"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w:t>
      </w:r>
      <w:r w:rsidR="00F675F6">
        <w:rPr>
          <w:sz w:val="20"/>
          <w:szCs w:val="20"/>
        </w:rPr>
        <w:t>EPCPH</w:t>
      </w:r>
      <w:r w:rsidR="00946140" w:rsidRPr="00602795">
        <w:rPr>
          <w:sz w:val="20"/>
          <w:szCs w:val="20"/>
        </w:rPr>
        <w:t xml:space="preserve">.  </w:t>
      </w:r>
      <w:r w:rsidR="00946140" w:rsidRPr="00602795">
        <w:rPr>
          <w:b/>
          <w:sz w:val="20"/>
          <w:szCs w:val="20"/>
        </w:rPr>
        <w:t>Check box if required only.</w:t>
      </w:r>
    </w:p>
    <w:p w14:paraId="3030D064" w14:textId="2A0370D1" w:rsidR="00602795" w:rsidRPr="00602795" w:rsidRDefault="00602795" w:rsidP="00470327">
      <w:pPr>
        <w:pStyle w:val="Default"/>
        <w:ind w:firstLine="720"/>
        <w:jc w:val="both"/>
        <w:rPr>
          <w:sz w:val="20"/>
          <w:szCs w:val="20"/>
        </w:rPr>
      </w:pPr>
    </w:p>
    <w:p w14:paraId="650D73DD" w14:textId="49257C43" w:rsidR="00B67D78" w:rsidRDefault="00602795" w:rsidP="00B67D78">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B67D78" w:rsidRPr="00602795">
        <w:rPr>
          <w:sz w:val="20"/>
          <w:szCs w:val="20"/>
          <w:u w:val="single"/>
        </w:rPr>
        <w:t>Pollution Liability</w:t>
      </w:r>
      <w:r w:rsidR="00B67D78"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B67D78">
        <w:rPr>
          <w:sz w:val="20"/>
          <w:szCs w:val="20"/>
        </w:rPr>
        <w:t xml:space="preserve"> </w:t>
      </w:r>
      <w:r w:rsidR="00B67D78">
        <w:rPr>
          <w:b/>
          <w:bCs/>
          <w:sz w:val="20"/>
          <w:szCs w:val="20"/>
          <w:u w:val="single"/>
        </w:rPr>
        <w:t xml:space="preserve">Coverage shall include Additional Insured Endorsement and a Waiver of Subrogation in favor of </w:t>
      </w:r>
      <w:r w:rsidR="002D5CD2">
        <w:rPr>
          <w:b/>
          <w:bCs/>
          <w:sz w:val="20"/>
          <w:szCs w:val="20"/>
          <w:u w:val="single"/>
        </w:rPr>
        <w:t xml:space="preserve">El Paso County </w:t>
      </w:r>
      <w:r w:rsidR="00677DCB">
        <w:rPr>
          <w:b/>
          <w:bCs/>
          <w:sz w:val="20"/>
          <w:szCs w:val="20"/>
          <w:u w:val="single"/>
        </w:rPr>
        <w:t>Board of Health and El Paso County Public Health</w:t>
      </w:r>
      <w:r w:rsidR="00B67D78">
        <w:rPr>
          <w:b/>
          <w:bCs/>
          <w:sz w:val="20"/>
          <w:szCs w:val="20"/>
        </w:rPr>
        <w:t>.</w:t>
      </w:r>
      <w:r w:rsidR="00B67D78">
        <w:rPr>
          <w:sz w:val="20"/>
          <w:szCs w:val="20"/>
        </w:rPr>
        <w:t xml:space="preserve"> </w:t>
      </w:r>
      <w:r w:rsidR="00B67D78" w:rsidRPr="00602795">
        <w:rPr>
          <w:sz w:val="20"/>
          <w:szCs w:val="20"/>
        </w:rPr>
        <w:t xml:space="preserve"> </w:t>
      </w:r>
      <w:r w:rsidR="00B67D78" w:rsidRPr="00602795">
        <w:rPr>
          <w:b/>
          <w:sz w:val="20"/>
          <w:szCs w:val="20"/>
        </w:rPr>
        <w:t>Check box if required only.</w:t>
      </w:r>
    </w:p>
    <w:p w14:paraId="2150E56A" w14:textId="77777777" w:rsidR="00602795" w:rsidRPr="00602795" w:rsidRDefault="00602795" w:rsidP="00602795">
      <w:pPr>
        <w:pStyle w:val="Default"/>
        <w:ind w:firstLine="900"/>
        <w:jc w:val="both"/>
        <w:rPr>
          <w:sz w:val="20"/>
          <w:szCs w:val="20"/>
        </w:rPr>
      </w:pPr>
    </w:p>
    <w:p w14:paraId="70E290B9" w14:textId="3A305F1F" w:rsidR="00602795" w:rsidRDefault="00602795" w:rsidP="0088257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88257E" w:rsidRPr="00602795">
        <w:rPr>
          <w:sz w:val="20"/>
          <w:szCs w:val="20"/>
          <w:u w:val="single"/>
        </w:rPr>
        <w:t>Crime Insurance</w:t>
      </w:r>
      <w:r w:rsidR="0088257E" w:rsidRPr="00602795">
        <w:rPr>
          <w:sz w:val="20"/>
          <w:szCs w:val="20"/>
        </w:rPr>
        <w:t xml:space="preserve">: If Contractor’s scope of work includes Contractor or Contractor’s employees’ involvement with money or securities of </w:t>
      </w:r>
      <w:r w:rsidR="00A67839">
        <w:rPr>
          <w:sz w:val="20"/>
          <w:szCs w:val="20"/>
        </w:rPr>
        <w:t>EPCPH</w:t>
      </w:r>
      <w:r w:rsidR="0088257E" w:rsidRPr="00602795">
        <w:rPr>
          <w:sz w:val="20"/>
          <w:szCs w:val="20"/>
        </w:rPr>
        <w:t>,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w:t>
      </w:r>
      <w:r w:rsidR="0088257E">
        <w:rPr>
          <w:sz w:val="20"/>
          <w:szCs w:val="20"/>
        </w:rPr>
        <w:t xml:space="preserve"> </w:t>
      </w:r>
      <w:r w:rsidR="0088257E">
        <w:rPr>
          <w:b/>
          <w:bCs/>
          <w:sz w:val="20"/>
          <w:szCs w:val="20"/>
          <w:u w:val="single"/>
        </w:rPr>
        <w:t xml:space="preserve">Coverage shall list </w:t>
      </w:r>
      <w:r w:rsidR="002D5CD2">
        <w:rPr>
          <w:b/>
          <w:bCs/>
          <w:sz w:val="20"/>
          <w:szCs w:val="20"/>
          <w:u w:val="single"/>
        </w:rPr>
        <w:t xml:space="preserve">El Paso County </w:t>
      </w:r>
      <w:r w:rsidR="00677DCB">
        <w:rPr>
          <w:b/>
          <w:bCs/>
          <w:sz w:val="20"/>
          <w:szCs w:val="20"/>
          <w:u w:val="single"/>
        </w:rPr>
        <w:t xml:space="preserve">Board of Health and El Paso County Public Health </w:t>
      </w:r>
      <w:r w:rsidR="0088257E">
        <w:rPr>
          <w:b/>
          <w:bCs/>
          <w:sz w:val="20"/>
          <w:szCs w:val="20"/>
          <w:u w:val="single"/>
        </w:rPr>
        <w:t>as loss payees</w:t>
      </w:r>
      <w:r w:rsidR="0088257E">
        <w:rPr>
          <w:b/>
          <w:bCs/>
          <w:sz w:val="20"/>
          <w:szCs w:val="20"/>
        </w:rPr>
        <w:t>.</w:t>
      </w:r>
      <w:r w:rsidR="0088257E" w:rsidRPr="00602795">
        <w:rPr>
          <w:sz w:val="20"/>
          <w:szCs w:val="20"/>
        </w:rPr>
        <w:t xml:space="preserve">  </w:t>
      </w:r>
      <w:r w:rsidR="0088257E" w:rsidRPr="00602795">
        <w:rPr>
          <w:b/>
          <w:sz w:val="20"/>
          <w:szCs w:val="20"/>
        </w:rPr>
        <w:t>Check box if required only.</w:t>
      </w:r>
    </w:p>
    <w:p w14:paraId="03C91781" w14:textId="77777777" w:rsidR="0088257E" w:rsidRPr="00602795" w:rsidRDefault="0088257E" w:rsidP="0088257E">
      <w:pPr>
        <w:pStyle w:val="Default"/>
        <w:ind w:firstLine="720"/>
        <w:jc w:val="both"/>
        <w:rPr>
          <w:sz w:val="20"/>
          <w:szCs w:val="20"/>
        </w:rPr>
      </w:pPr>
    </w:p>
    <w:p w14:paraId="18EB4E5D" w14:textId="6D8D4FB0" w:rsidR="006D66E0" w:rsidRDefault="00602795" w:rsidP="007C6CBD">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7C6CBD" w:rsidRPr="00602795">
        <w:rPr>
          <w:sz w:val="20"/>
          <w:szCs w:val="20"/>
          <w:u w:val="single"/>
        </w:rPr>
        <w:t>Builders Risk</w:t>
      </w:r>
      <w:r w:rsidR="007C6CBD" w:rsidRPr="00602795">
        <w:rPr>
          <w:sz w:val="20"/>
          <w:szCs w:val="20"/>
        </w:rPr>
        <w:t xml:space="preserve">: The Contractor shall purchase and maintain All Risk Builder's Risk insurance upon the entire Project to One Hundred Percent (100%) of the insurable value thereof for the benefit of </w:t>
      </w:r>
      <w:r w:rsidR="00DC69DF">
        <w:rPr>
          <w:sz w:val="20"/>
          <w:szCs w:val="20"/>
        </w:rPr>
        <w:t>EPCPH</w:t>
      </w:r>
      <w:r w:rsidR="007C6CBD" w:rsidRPr="00602795">
        <w:rPr>
          <w:sz w:val="20"/>
          <w:szCs w:val="20"/>
        </w:rPr>
        <w:t xml:space="preserve"> and the Contractor.  Such insurance shall include any and all direct damage to all structures under construction (including temporary structures) and all materials, supplies, machinery, and equipment at the work site </w:t>
      </w:r>
      <w:r w:rsidR="007C6CBD">
        <w:rPr>
          <w:sz w:val="20"/>
          <w:szCs w:val="20"/>
        </w:rPr>
        <w:t>that</w:t>
      </w:r>
      <w:r w:rsidR="007C6CBD" w:rsidRPr="00602795">
        <w:rPr>
          <w:sz w:val="20"/>
          <w:szCs w:val="20"/>
        </w:rPr>
        <w:t xml:space="preserve"> are or will be incorporated in the work, </w:t>
      </w:r>
      <w:r w:rsidR="007C6CBD">
        <w:rPr>
          <w:sz w:val="20"/>
          <w:szCs w:val="20"/>
        </w:rPr>
        <w:t>that</w:t>
      </w:r>
      <w:r w:rsidR="007C6CBD"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7C6CBD">
        <w:rPr>
          <w:sz w:val="20"/>
          <w:szCs w:val="20"/>
        </w:rPr>
        <w:t xml:space="preserve"> </w:t>
      </w:r>
      <w:r w:rsidR="007C6CBD">
        <w:rPr>
          <w:b/>
          <w:bCs/>
          <w:sz w:val="20"/>
          <w:szCs w:val="20"/>
          <w:u w:val="single"/>
        </w:rPr>
        <w:t xml:space="preserve">Coverage shall list </w:t>
      </w:r>
      <w:r w:rsidR="002D5CD2">
        <w:rPr>
          <w:b/>
          <w:bCs/>
          <w:sz w:val="20"/>
          <w:szCs w:val="20"/>
          <w:u w:val="single"/>
        </w:rPr>
        <w:t>El Paso County</w:t>
      </w:r>
      <w:r w:rsidR="00677DCB">
        <w:rPr>
          <w:b/>
          <w:bCs/>
          <w:sz w:val="20"/>
          <w:szCs w:val="20"/>
          <w:u w:val="single"/>
        </w:rPr>
        <w:t xml:space="preserve"> Board of Health and El Paso County Public Health </w:t>
      </w:r>
      <w:r w:rsidR="007C6CBD">
        <w:rPr>
          <w:b/>
          <w:bCs/>
          <w:sz w:val="20"/>
          <w:szCs w:val="20"/>
          <w:u w:val="single"/>
        </w:rPr>
        <w:t>as a loss payee</w:t>
      </w:r>
      <w:r w:rsidR="007C6CBD">
        <w:rPr>
          <w:b/>
          <w:bCs/>
          <w:sz w:val="20"/>
          <w:szCs w:val="20"/>
        </w:rPr>
        <w:t>.</w:t>
      </w:r>
      <w:r w:rsidR="007C6CBD" w:rsidRPr="00602795">
        <w:rPr>
          <w:sz w:val="20"/>
          <w:szCs w:val="20"/>
        </w:rPr>
        <w:t xml:space="preserve">  </w:t>
      </w:r>
      <w:r w:rsidR="007C6CBD" w:rsidRPr="00602795">
        <w:rPr>
          <w:b/>
          <w:sz w:val="20"/>
          <w:szCs w:val="20"/>
        </w:rPr>
        <w:t>Check box if required only.</w:t>
      </w:r>
    </w:p>
    <w:p w14:paraId="4FE97EBA" w14:textId="77777777" w:rsidR="007C6CBD" w:rsidRPr="006D66E0" w:rsidRDefault="007C6CBD" w:rsidP="007C6CBD">
      <w:pPr>
        <w:pStyle w:val="Default"/>
        <w:ind w:firstLine="720"/>
        <w:jc w:val="both"/>
        <w:rPr>
          <w:b/>
          <w:bCs/>
          <w:sz w:val="20"/>
          <w:u w:val="single"/>
        </w:rPr>
      </w:pPr>
    </w:p>
    <w:p w14:paraId="162A10CB" w14:textId="155E4CF1" w:rsidR="006D66E0" w:rsidRDefault="007C6CBD" w:rsidP="009D7104">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6D66E0" w:rsidRPr="006D66E0">
        <w:rPr>
          <w:sz w:val="20"/>
        </w:rPr>
        <w:tab/>
      </w:r>
      <w:r w:rsidR="009D7104">
        <w:rPr>
          <w:sz w:val="20"/>
          <w:u w:val="single"/>
        </w:rPr>
        <w:t>Garagekeepers Coverage</w:t>
      </w:r>
      <w:r w:rsidR="009D7104" w:rsidRPr="006D66E0">
        <w:rPr>
          <w:sz w:val="20"/>
        </w:rPr>
        <w:t xml:space="preserve">: </w:t>
      </w:r>
      <w:r w:rsidR="009D7104">
        <w:rPr>
          <w:sz w:val="20"/>
        </w:rPr>
        <w:t xml:space="preserve">Garagekeepers coverage for loss to vehicles in the Contractor’s custody for servicing or storage with a minimum limit of $500,000 for each loss. </w:t>
      </w:r>
      <w:r w:rsidR="009D7104">
        <w:rPr>
          <w:b/>
          <w:bCs/>
          <w:sz w:val="20"/>
          <w:szCs w:val="20"/>
          <w:u w:val="single"/>
        </w:rPr>
        <w:t xml:space="preserve">Coverage shall list </w:t>
      </w:r>
      <w:r w:rsidR="002D5CD2">
        <w:rPr>
          <w:b/>
          <w:bCs/>
          <w:sz w:val="20"/>
          <w:szCs w:val="20"/>
          <w:u w:val="single"/>
        </w:rPr>
        <w:t>El Paso County</w:t>
      </w:r>
      <w:r w:rsidR="00677DCB">
        <w:rPr>
          <w:b/>
          <w:bCs/>
          <w:sz w:val="20"/>
          <w:szCs w:val="20"/>
          <w:u w:val="single"/>
        </w:rPr>
        <w:t xml:space="preserve"> Board of Health and El Paso County Public Health </w:t>
      </w:r>
      <w:r w:rsidR="009D7104">
        <w:rPr>
          <w:b/>
          <w:bCs/>
          <w:sz w:val="20"/>
          <w:szCs w:val="20"/>
          <w:u w:val="single"/>
        </w:rPr>
        <w:t>as loss payees</w:t>
      </w:r>
      <w:r w:rsidR="009D7104">
        <w:rPr>
          <w:b/>
          <w:bCs/>
          <w:sz w:val="20"/>
          <w:szCs w:val="20"/>
        </w:rPr>
        <w:t>. Check box if required only.</w:t>
      </w:r>
    </w:p>
    <w:p w14:paraId="608C3224" w14:textId="77777777" w:rsidR="009D7104" w:rsidRPr="006D66E0" w:rsidRDefault="009D7104" w:rsidP="009D7104">
      <w:pPr>
        <w:pStyle w:val="Default"/>
        <w:ind w:firstLine="720"/>
        <w:jc w:val="both"/>
        <w:rPr>
          <w:sz w:val="20"/>
        </w:rPr>
      </w:pPr>
    </w:p>
    <w:p w14:paraId="66D2E867" w14:textId="77777777" w:rsidR="006D66E0" w:rsidRPr="006D66E0" w:rsidRDefault="006D66E0" w:rsidP="006D66E0">
      <w:pPr>
        <w:pStyle w:val="Default"/>
        <w:rPr>
          <w:b/>
          <w:bCs/>
          <w:sz w:val="20"/>
          <w:u w:val="single"/>
        </w:rPr>
      </w:pPr>
    </w:p>
    <w:p w14:paraId="4A56A695" w14:textId="77777777" w:rsidR="00D654D3" w:rsidRPr="00602795" w:rsidRDefault="00D654D3" w:rsidP="00D654D3">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6B169DBD" w14:textId="77777777" w:rsidR="00B96D70" w:rsidRPr="00602795" w:rsidRDefault="00602795" w:rsidP="00B96D70">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9"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9"/>
      <w:r w:rsidRPr="00602795">
        <w:rPr>
          <w:sz w:val="20"/>
          <w:szCs w:val="20"/>
        </w:rPr>
        <w:tab/>
      </w:r>
      <w:r w:rsidR="00B96D70" w:rsidRPr="00602795">
        <w:rPr>
          <w:sz w:val="20"/>
          <w:szCs w:val="20"/>
        </w:rPr>
        <w:t>A</w:t>
      </w:r>
      <w:r w:rsidR="00B96D70">
        <w:rPr>
          <w:sz w:val="20"/>
          <w:szCs w:val="20"/>
        </w:rPr>
        <w:t>n</w:t>
      </w:r>
      <w:r w:rsidR="00B96D70" w:rsidRPr="00602795">
        <w:rPr>
          <w:sz w:val="20"/>
          <w:szCs w:val="20"/>
        </w:rPr>
        <w:t xml:space="preserve"> </w:t>
      </w:r>
      <w:r w:rsidR="00B96D70">
        <w:rPr>
          <w:sz w:val="20"/>
          <w:szCs w:val="20"/>
        </w:rPr>
        <w:t>Independent Contractor Verification Form</w:t>
      </w:r>
      <w:r w:rsidR="00B96D70" w:rsidRPr="00602795">
        <w:rPr>
          <w:sz w:val="20"/>
          <w:szCs w:val="20"/>
        </w:rPr>
        <w:t xml:space="preserve"> is required only when a Con</w:t>
      </w:r>
      <w:r w:rsidR="00B96D70">
        <w:rPr>
          <w:sz w:val="20"/>
          <w:szCs w:val="20"/>
        </w:rPr>
        <w:t>tractor</w:t>
      </w:r>
      <w:r w:rsidR="00B96D70" w:rsidRPr="00602795">
        <w:rPr>
          <w:sz w:val="20"/>
          <w:szCs w:val="20"/>
        </w:rPr>
        <w:t xml:space="preserve"> is a sole proprietor and has no employees.  </w:t>
      </w:r>
      <w:r w:rsidR="00B96D70" w:rsidRPr="00602795">
        <w:rPr>
          <w:sz w:val="20"/>
          <w:szCs w:val="20"/>
          <w:u w:val="single"/>
        </w:rPr>
        <w:t>This form must be requested from the Contracts &amp; Procurement Division</w:t>
      </w:r>
      <w:r w:rsidR="00B96D70" w:rsidRPr="00602795">
        <w:rPr>
          <w:sz w:val="20"/>
          <w:szCs w:val="20"/>
        </w:rPr>
        <w:t xml:space="preserve">.  </w:t>
      </w:r>
    </w:p>
    <w:bookmarkEnd w:id="6"/>
    <w:p w14:paraId="7F6ADC14" w14:textId="77777777"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25266301" w:rsidR="00385272" w:rsidRDefault="008404F5"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3010BD57" w:rsidR="00385272" w:rsidRDefault="00385272" w:rsidP="005D3DD6">
      <w:pPr>
        <w:pStyle w:val="Default"/>
        <w:ind w:firstLine="720"/>
        <w:jc w:val="both"/>
        <w:rPr>
          <w:sz w:val="20"/>
          <w:szCs w:val="20"/>
        </w:rPr>
      </w:pPr>
      <w:r>
        <w:rPr>
          <w:sz w:val="20"/>
          <w:szCs w:val="20"/>
        </w:rPr>
        <w:t xml:space="preserve">To </w:t>
      </w:r>
      <w:r w:rsidR="00151326">
        <w:rPr>
          <w:sz w:val="20"/>
          <w:szCs w:val="20"/>
        </w:rPr>
        <w:t>EPCPH</w:t>
      </w:r>
      <w:r>
        <w:rPr>
          <w:sz w:val="20"/>
          <w:szCs w:val="20"/>
        </w:rPr>
        <w:t xml:space="preserve">: </w:t>
      </w:r>
      <w:r w:rsidR="005D3DD6">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5D3DD6">
      <w:pPr>
        <w:pStyle w:val="Default"/>
        <w:ind w:left="144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5D3DD6">
      <w:pPr>
        <w:pStyle w:val="Default"/>
        <w:ind w:left="144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5ADDC5D4" w14:textId="4B0CCA29" w:rsidR="00385272" w:rsidRDefault="00385272" w:rsidP="005D3DD6">
      <w:pPr>
        <w:pStyle w:val="Default"/>
        <w:ind w:firstLine="720"/>
        <w:jc w:val="both"/>
        <w:rPr>
          <w:sz w:val="20"/>
          <w:szCs w:val="20"/>
        </w:rPr>
      </w:pPr>
      <w:r>
        <w:rPr>
          <w:sz w:val="20"/>
          <w:szCs w:val="20"/>
        </w:rPr>
        <w:t xml:space="preserve">To the Contractor: </w:t>
      </w:r>
    </w:p>
    <w:p w14:paraId="4D294DA7" w14:textId="4EE5B9E3" w:rsidR="002D0B2B" w:rsidRDefault="002D0B2B" w:rsidP="002D0B2B">
      <w:pPr>
        <w:pStyle w:val="Default"/>
        <w:jc w:val="both"/>
        <w:rPr>
          <w:sz w:val="20"/>
          <w:szCs w:val="20"/>
        </w:rPr>
      </w:pPr>
    </w:p>
    <w:p w14:paraId="5E19183F" w14:textId="03C4207A" w:rsidR="006D66E0" w:rsidRDefault="006D66E0" w:rsidP="002D0B2B">
      <w:pPr>
        <w:pStyle w:val="Default"/>
        <w:jc w:val="both"/>
        <w:rPr>
          <w:sz w:val="20"/>
          <w:szCs w:val="20"/>
        </w:rPr>
      </w:pPr>
    </w:p>
    <w:p w14:paraId="161E97E7" w14:textId="77777777" w:rsidR="006D66E0" w:rsidRDefault="006D66E0"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3A75E9AB" w:rsidR="00385272" w:rsidRDefault="008404F5"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77777777" w:rsidR="00FD6471" w:rsidRPr="00FD6471" w:rsidRDefault="00FD6471" w:rsidP="00FD6471">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5419A2">
      <w:headerReference w:type="default" r:id="rId7"/>
      <w:footerReference w:type="default" r:id="rId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5994" w14:textId="77777777" w:rsidR="00150B1A" w:rsidRDefault="00150B1A" w:rsidP="005419A2">
      <w:r>
        <w:separator/>
      </w:r>
    </w:p>
  </w:endnote>
  <w:endnote w:type="continuationSeparator" w:id="0">
    <w:p w14:paraId="2D890C37" w14:textId="77777777" w:rsidR="00150B1A" w:rsidRDefault="00150B1A" w:rsidP="0054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856520"/>
      <w:docPartObj>
        <w:docPartGallery w:val="Page Numbers (Bottom of Page)"/>
        <w:docPartUnique/>
      </w:docPartObj>
    </w:sdtPr>
    <w:sdtEndPr>
      <w:rPr>
        <w:rFonts w:ascii="Times New Roman" w:hAnsi="Times New Roman"/>
        <w:noProof/>
        <w:sz w:val="20"/>
      </w:rPr>
    </w:sdtEndPr>
    <w:sdtContent>
      <w:p w14:paraId="1A06160D" w14:textId="29C00DA7" w:rsidR="005419A2" w:rsidRPr="005419A2" w:rsidRDefault="005419A2">
        <w:pPr>
          <w:pStyle w:val="Footer"/>
          <w:jc w:val="center"/>
          <w:rPr>
            <w:rFonts w:ascii="Times New Roman" w:hAnsi="Times New Roman"/>
            <w:sz w:val="20"/>
          </w:rPr>
        </w:pPr>
        <w:r w:rsidRPr="005419A2">
          <w:rPr>
            <w:rFonts w:ascii="Times New Roman" w:hAnsi="Times New Roman"/>
            <w:sz w:val="20"/>
          </w:rPr>
          <w:fldChar w:fldCharType="begin"/>
        </w:r>
        <w:r w:rsidRPr="005419A2">
          <w:rPr>
            <w:rFonts w:ascii="Times New Roman" w:hAnsi="Times New Roman"/>
            <w:sz w:val="20"/>
          </w:rPr>
          <w:instrText xml:space="preserve"> PAGE   \* MERGEFORMAT </w:instrText>
        </w:r>
        <w:r w:rsidRPr="005419A2">
          <w:rPr>
            <w:rFonts w:ascii="Times New Roman" w:hAnsi="Times New Roman"/>
            <w:sz w:val="20"/>
          </w:rPr>
          <w:fldChar w:fldCharType="separate"/>
        </w:r>
        <w:r w:rsidRPr="005419A2">
          <w:rPr>
            <w:rFonts w:ascii="Times New Roman" w:hAnsi="Times New Roman"/>
            <w:noProof/>
            <w:sz w:val="20"/>
          </w:rPr>
          <w:t>2</w:t>
        </w:r>
        <w:r w:rsidRPr="005419A2">
          <w:rPr>
            <w:rFonts w:ascii="Times New Roman" w:hAnsi="Times New Roman"/>
            <w:noProof/>
            <w:sz w:val="20"/>
          </w:rPr>
          <w:fldChar w:fldCharType="end"/>
        </w:r>
      </w:p>
    </w:sdtContent>
  </w:sdt>
  <w:p w14:paraId="52C0003C" w14:textId="77777777" w:rsidR="005419A2" w:rsidRDefault="00541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EEF3" w14:textId="77777777" w:rsidR="00150B1A" w:rsidRDefault="00150B1A" w:rsidP="005419A2">
      <w:r>
        <w:separator/>
      </w:r>
    </w:p>
  </w:footnote>
  <w:footnote w:type="continuationSeparator" w:id="0">
    <w:p w14:paraId="6B02AFC2" w14:textId="77777777" w:rsidR="00150B1A" w:rsidRDefault="00150B1A" w:rsidP="00541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B8F3" w14:textId="42968424" w:rsidR="005D6A42" w:rsidRPr="00431909" w:rsidRDefault="00A67839" w:rsidP="00431909">
    <w:pPr>
      <w:pStyle w:val="Header"/>
      <w:jc w:val="center"/>
      <w:rPr>
        <w:rFonts w:ascii="Times New Roman" w:hAnsi="Times New Roman"/>
        <w:sz w:val="28"/>
        <w:szCs w:val="28"/>
      </w:rPr>
    </w:pPr>
    <w:sdt>
      <w:sdtPr>
        <w:id w:val="938419901"/>
        <w:docPartObj>
          <w:docPartGallery w:val="Watermarks"/>
          <w:docPartUnique/>
        </w:docPartObj>
      </w:sdtPr>
      <w:sdtEndPr/>
      <w:sdtContent>
        <w:r>
          <w:rPr>
            <w:noProof/>
          </w:rPr>
          <w:pict w14:anchorId="13ABD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746673" o:spid="_x0000_s1025"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31909">
      <w:rPr>
        <w:rFonts w:ascii="Times New Roman" w:hAnsi="Times New Roman"/>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65E"/>
    <w:rsid w:val="00032BC7"/>
    <w:rsid w:val="00034B19"/>
    <w:rsid w:val="0004733A"/>
    <w:rsid w:val="000651C3"/>
    <w:rsid w:val="00085F9B"/>
    <w:rsid w:val="00092CDB"/>
    <w:rsid w:val="00093C3F"/>
    <w:rsid w:val="000A49E5"/>
    <w:rsid w:val="000D7C48"/>
    <w:rsid w:val="000E1F2E"/>
    <w:rsid w:val="000F1283"/>
    <w:rsid w:val="00126A2A"/>
    <w:rsid w:val="00127AFF"/>
    <w:rsid w:val="001418E2"/>
    <w:rsid w:val="001426C4"/>
    <w:rsid w:val="00150B1A"/>
    <w:rsid w:val="00151326"/>
    <w:rsid w:val="0017172C"/>
    <w:rsid w:val="0018288B"/>
    <w:rsid w:val="001A0E1E"/>
    <w:rsid w:val="001B7D62"/>
    <w:rsid w:val="00207E79"/>
    <w:rsid w:val="0021349A"/>
    <w:rsid w:val="00224778"/>
    <w:rsid w:val="00224DD7"/>
    <w:rsid w:val="00241748"/>
    <w:rsid w:val="00266976"/>
    <w:rsid w:val="00270CF4"/>
    <w:rsid w:val="002805E6"/>
    <w:rsid w:val="00286686"/>
    <w:rsid w:val="002A5D53"/>
    <w:rsid w:val="002B4EAE"/>
    <w:rsid w:val="002C07EF"/>
    <w:rsid w:val="002C43A4"/>
    <w:rsid w:val="002C4A29"/>
    <w:rsid w:val="002D0B2B"/>
    <w:rsid w:val="002D15A5"/>
    <w:rsid w:val="002D5CD2"/>
    <w:rsid w:val="003014C6"/>
    <w:rsid w:val="00305866"/>
    <w:rsid w:val="00312605"/>
    <w:rsid w:val="0035776E"/>
    <w:rsid w:val="00362028"/>
    <w:rsid w:val="00385272"/>
    <w:rsid w:val="00393170"/>
    <w:rsid w:val="003C1DAF"/>
    <w:rsid w:val="003F62AA"/>
    <w:rsid w:val="00401197"/>
    <w:rsid w:val="00431909"/>
    <w:rsid w:val="0044419B"/>
    <w:rsid w:val="00445DB1"/>
    <w:rsid w:val="004518B2"/>
    <w:rsid w:val="00451DF0"/>
    <w:rsid w:val="00464DC3"/>
    <w:rsid w:val="00467789"/>
    <w:rsid w:val="00470327"/>
    <w:rsid w:val="00472941"/>
    <w:rsid w:val="00495528"/>
    <w:rsid w:val="004A79DA"/>
    <w:rsid w:val="004C38EC"/>
    <w:rsid w:val="005419A2"/>
    <w:rsid w:val="00547966"/>
    <w:rsid w:val="00555D7F"/>
    <w:rsid w:val="00576713"/>
    <w:rsid w:val="005B078E"/>
    <w:rsid w:val="005B2328"/>
    <w:rsid w:val="005B353F"/>
    <w:rsid w:val="005D3DD6"/>
    <w:rsid w:val="005D6A42"/>
    <w:rsid w:val="00602795"/>
    <w:rsid w:val="00602A41"/>
    <w:rsid w:val="00607AF3"/>
    <w:rsid w:val="00613E4C"/>
    <w:rsid w:val="006250EC"/>
    <w:rsid w:val="00642F23"/>
    <w:rsid w:val="00645467"/>
    <w:rsid w:val="00677DCB"/>
    <w:rsid w:val="006B105D"/>
    <w:rsid w:val="006D66E0"/>
    <w:rsid w:val="006F4FCF"/>
    <w:rsid w:val="0070505B"/>
    <w:rsid w:val="00710F3C"/>
    <w:rsid w:val="007144D7"/>
    <w:rsid w:val="00746CDA"/>
    <w:rsid w:val="007678D0"/>
    <w:rsid w:val="007864D4"/>
    <w:rsid w:val="007A6E95"/>
    <w:rsid w:val="007C6CBD"/>
    <w:rsid w:val="00825253"/>
    <w:rsid w:val="008271CA"/>
    <w:rsid w:val="008368CB"/>
    <w:rsid w:val="008401C3"/>
    <w:rsid w:val="008404F5"/>
    <w:rsid w:val="00861BF7"/>
    <w:rsid w:val="008716B2"/>
    <w:rsid w:val="00872541"/>
    <w:rsid w:val="0088257E"/>
    <w:rsid w:val="008B63EF"/>
    <w:rsid w:val="008C13E1"/>
    <w:rsid w:val="008E0971"/>
    <w:rsid w:val="00912C20"/>
    <w:rsid w:val="00945A56"/>
    <w:rsid w:val="00946140"/>
    <w:rsid w:val="00952389"/>
    <w:rsid w:val="00965B8E"/>
    <w:rsid w:val="00973308"/>
    <w:rsid w:val="009A4E8B"/>
    <w:rsid w:val="009B2061"/>
    <w:rsid w:val="009B7B7B"/>
    <w:rsid w:val="009C21F7"/>
    <w:rsid w:val="009C47CD"/>
    <w:rsid w:val="009D7104"/>
    <w:rsid w:val="00A073A3"/>
    <w:rsid w:val="00A1125A"/>
    <w:rsid w:val="00A1276A"/>
    <w:rsid w:val="00A130FA"/>
    <w:rsid w:val="00A16EC6"/>
    <w:rsid w:val="00A23DF6"/>
    <w:rsid w:val="00A35177"/>
    <w:rsid w:val="00A35DE1"/>
    <w:rsid w:val="00A44041"/>
    <w:rsid w:val="00A67839"/>
    <w:rsid w:val="00AA2A45"/>
    <w:rsid w:val="00AA3A0B"/>
    <w:rsid w:val="00AA6D8A"/>
    <w:rsid w:val="00AB6032"/>
    <w:rsid w:val="00AC298D"/>
    <w:rsid w:val="00AD138A"/>
    <w:rsid w:val="00AD4ACB"/>
    <w:rsid w:val="00AE31CE"/>
    <w:rsid w:val="00B1296D"/>
    <w:rsid w:val="00B2762A"/>
    <w:rsid w:val="00B315E2"/>
    <w:rsid w:val="00B3250F"/>
    <w:rsid w:val="00B35C26"/>
    <w:rsid w:val="00B46E9B"/>
    <w:rsid w:val="00B650A6"/>
    <w:rsid w:val="00B673D1"/>
    <w:rsid w:val="00B67D78"/>
    <w:rsid w:val="00B96D70"/>
    <w:rsid w:val="00BA3D59"/>
    <w:rsid w:val="00BA3ECC"/>
    <w:rsid w:val="00BE0CA5"/>
    <w:rsid w:val="00BF01E8"/>
    <w:rsid w:val="00BF2A21"/>
    <w:rsid w:val="00BF34D0"/>
    <w:rsid w:val="00C04BFC"/>
    <w:rsid w:val="00C37C78"/>
    <w:rsid w:val="00C65647"/>
    <w:rsid w:val="00CB55A6"/>
    <w:rsid w:val="00CF2885"/>
    <w:rsid w:val="00D16CF0"/>
    <w:rsid w:val="00D523A0"/>
    <w:rsid w:val="00D654D3"/>
    <w:rsid w:val="00D71D99"/>
    <w:rsid w:val="00D81189"/>
    <w:rsid w:val="00D83FE8"/>
    <w:rsid w:val="00DB231E"/>
    <w:rsid w:val="00DB2335"/>
    <w:rsid w:val="00DC69DF"/>
    <w:rsid w:val="00DD3AF4"/>
    <w:rsid w:val="00DE6110"/>
    <w:rsid w:val="00E01EBF"/>
    <w:rsid w:val="00E22C8E"/>
    <w:rsid w:val="00E2344E"/>
    <w:rsid w:val="00E3209D"/>
    <w:rsid w:val="00E35D1E"/>
    <w:rsid w:val="00E51435"/>
    <w:rsid w:val="00E65EEB"/>
    <w:rsid w:val="00E67242"/>
    <w:rsid w:val="00EE5139"/>
    <w:rsid w:val="00EF1173"/>
    <w:rsid w:val="00F104D0"/>
    <w:rsid w:val="00F12F1B"/>
    <w:rsid w:val="00F15F13"/>
    <w:rsid w:val="00F675F6"/>
    <w:rsid w:val="00F72C1D"/>
    <w:rsid w:val="00F76D11"/>
    <w:rsid w:val="00F819CA"/>
    <w:rsid w:val="00F81A79"/>
    <w:rsid w:val="00F865A7"/>
    <w:rsid w:val="00F86BF1"/>
    <w:rsid w:val="00F90671"/>
    <w:rsid w:val="00F97F38"/>
    <w:rsid w:val="00FA4E69"/>
    <w:rsid w:val="00FC14C6"/>
    <w:rsid w:val="00FD6471"/>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3126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5419A2"/>
    <w:pPr>
      <w:tabs>
        <w:tab w:val="center" w:pos="4680"/>
        <w:tab w:val="right" w:pos="9360"/>
      </w:tabs>
    </w:pPr>
  </w:style>
  <w:style w:type="character" w:customStyle="1" w:styleId="HeaderChar">
    <w:name w:val="Header Char"/>
    <w:basedOn w:val="DefaultParagraphFont"/>
    <w:link w:val="Header"/>
    <w:uiPriority w:val="99"/>
    <w:rsid w:val="005419A2"/>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419A2"/>
    <w:pPr>
      <w:tabs>
        <w:tab w:val="center" w:pos="4680"/>
        <w:tab w:val="right" w:pos="9360"/>
      </w:tabs>
    </w:pPr>
  </w:style>
  <w:style w:type="character" w:customStyle="1" w:styleId="FooterChar">
    <w:name w:val="Footer Char"/>
    <w:basedOn w:val="DefaultParagraphFont"/>
    <w:link w:val="Footer"/>
    <w:uiPriority w:val="99"/>
    <w:rsid w:val="005419A2"/>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312605"/>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11</Pages>
  <Words>5136</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113</cp:revision>
  <cp:lastPrinted>2025-10-13T15:29:00Z</cp:lastPrinted>
  <dcterms:created xsi:type="dcterms:W3CDTF">2025-06-24T19:57:00Z</dcterms:created>
  <dcterms:modified xsi:type="dcterms:W3CDTF">2025-10-13T15:45:00Z</dcterms:modified>
</cp:coreProperties>
</file>