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50D47F42" w:rsidR="00E3007B" w:rsidRPr="009E7A8F" w:rsidRDefault="00612E43" w:rsidP="00E3007B">
      <w:pPr>
        <w:jc w:val="center"/>
        <w:rPr>
          <w:sz w:val="22"/>
          <w:szCs w:val="22"/>
          <w:highlight w:val="yellow"/>
        </w:rPr>
      </w:pPr>
      <w:r w:rsidRPr="008439A8">
        <w:rPr>
          <w:sz w:val="22"/>
          <w:szCs w:val="22"/>
        </w:rPr>
        <w:t>Invitation for Bid</w:t>
      </w:r>
      <w:r w:rsidR="00E3007B" w:rsidRPr="008439A8">
        <w:rPr>
          <w:sz w:val="22"/>
          <w:szCs w:val="22"/>
        </w:rPr>
        <w:t xml:space="preserve"> #</w:t>
      </w:r>
      <w:r w:rsidR="006F5EAB" w:rsidRPr="008439A8">
        <w:rPr>
          <w:sz w:val="22"/>
          <w:szCs w:val="22"/>
        </w:rPr>
        <w:t>IFB</w:t>
      </w:r>
      <w:r w:rsidR="00E3007B" w:rsidRPr="008439A8">
        <w:rPr>
          <w:sz w:val="22"/>
          <w:szCs w:val="22"/>
        </w:rPr>
        <w:t>-</w:t>
      </w:r>
      <w:r w:rsidR="008439A8" w:rsidRPr="008439A8">
        <w:rPr>
          <w:sz w:val="22"/>
          <w:szCs w:val="22"/>
        </w:rPr>
        <w:t>26-001</w:t>
      </w:r>
    </w:p>
    <w:p w14:paraId="623C63AB" w14:textId="7B612408" w:rsidR="00E3007B" w:rsidRPr="001C21A8" w:rsidRDefault="00E3007B" w:rsidP="00E3007B">
      <w:pPr>
        <w:jc w:val="center"/>
        <w:rPr>
          <w:sz w:val="22"/>
          <w:szCs w:val="22"/>
        </w:rPr>
      </w:pPr>
      <w:r w:rsidRPr="001C21A8">
        <w:rPr>
          <w:sz w:val="22"/>
          <w:szCs w:val="22"/>
        </w:rPr>
        <w:t>For</w:t>
      </w:r>
    </w:p>
    <w:p w14:paraId="41C875E8" w14:textId="08416D34" w:rsidR="00E3007B" w:rsidRPr="001C21A8" w:rsidRDefault="001C21A8" w:rsidP="00E3007B">
      <w:pPr>
        <w:jc w:val="center"/>
        <w:rPr>
          <w:sz w:val="22"/>
          <w:szCs w:val="22"/>
        </w:rPr>
      </w:pPr>
      <w:r w:rsidRPr="001C21A8">
        <w:rPr>
          <w:sz w:val="22"/>
          <w:szCs w:val="22"/>
        </w:rPr>
        <w:t>High Build Traffic Paint and Glass Beads</w:t>
      </w:r>
    </w:p>
    <w:p w14:paraId="42601681" w14:textId="77777777" w:rsidR="00E3007B" w:rsidRPr="001C21A8" w:rsidRDefault="00E3007B" w:rsidP="00E3007B">
      <w:pPr>
        <w:jc w:val="center"/>
        <w:rPr>
          <w:sz w:val="22"/>
          <w:szCs w:val="22"/>
        </w:rPr>
      </w:pPr>
    </w:p>
    <w:p w14:paraId="7B4C28CE" w14:textId="4A15A124" w:rsidR="00E3007B" w:rsidRPr="001C21A8" w:rsidRDefault="00E3007B" w:rsidP="00E3007B">
      <w:pPr>
        <w:jc w:val="center"/>
        <w:rPr>
          <w:sz w:val="22"/>
          <w:szCs w:val="22"/>
        </w:rPr>
      </w:pPr>
      <w:r w:rsidRPr="001C21A8">
        <w:rPr>
          <w:sz w:val="22"/>
          <w:szCs w:val="22"/>
        </w:rPr>
        <w:t xml:space="preserve">Opening Date &amp; Time: </w:t>
      </w:r>
      <w:r w:rsidR="001C21A8" w:rsidRPr="001C21A8">
        <w:rPr>
          <w:sz w:val="22"/>
          <w:szCs w:val="22"/>
        </w:rPr>
        <w:t>Wednes</w:t>
      </w:r>
      <w:r w:rsidRPr="001C21A8">
        <w:rPr>
          <w:sz w:val="22"/>
          <w:szCs w:val="22"/>
        </w:rPr>
        <w:t>day, March 1</w:t>
      </w:r>
      <w:r w:rsidR="001C21A8" w:rsidRPr="001C21A8">
        <w:rPr>
          <w:sz w:val="22"/>
          <w:szCs w:val="22"/>
        </w:rPr>
        <w:t>1</w:t>
      </w:r>
      <w:r w:rsidRPr="001C21A8">
        <w:rPr>
          <w:sz w:val="22"/>
          <w:szCs w:val="22"/>
        </w:rPr>
        <w:t xml:space="preserve">, </w:t>
      </w:r>
      <w:proofErr w:type="gramStart"/>
      <w:r w:rsidRPr="001C21A8">
        <w:rPr>
          <w:sz w:val="22"/>
          <w:szCs w:val="22"/>
        </w:rPr>
        <w:t>20</w:t>
      </w:r>
      <w:r w:rsidR="001C21A8" w:rsidRPr="001C21A8">
        <w:rPr>
          <w:sz w:val="22"/>
          <w:szCs w:val="22"/>
        </w:rPr>
        <w:t>2</w:t>
      </w:r>
      <w:r w:rsidRPr="001C21A8">
        <w:rPr>
          <w:sz w:val="22"/>
          <w:szCs w:val="22"/>
        </w:rPr>
        <w:t>6</w:t>
      </w:r>
      <w:proofErr w:type="gramEnd"/>
      <w:r w:rsidRPr="001C21A8">
        <w:rPr>
          <w:sz w:val="22"/>
          <w:szCs w:val="22"/>
        </w:rPr>
        <w:t xml:space="preserve"> at </w:t>
      </w:r>
      <w:r w:rsidR="00AE36DF">
        <w:rPr>
          <w:sz w:val="22"/>
          <w:szCs w:val="22"/>
        </w:rPr>
        <w:t>3</w:t>
      </w:r>
      <w:r w:rsidRPr="001C21A8">
        <w:rPr>
          <w:sz w:val="22"/>
          <w:szCs w:val="22"/>
        </w:rPr>
        <w:t>:00 p.m.</w:t>
      </w:r>
    </w:p>
    <w:p w14:paraId="59A30809" w14:textId="77777777" w:rsidR="00E3007B" w:rsidRPr="001C21A8" w:rsidRDefault="00E3007B" w:rsidP="00E3007B">
      <w:pPr>
        <w:rPr>
          <w:sz w:val="22"/>
          <w:szCs w:val="22"/>
        </w:rPr>
      </w:pPr>
    </w:p>
    <w:p w14:paraId="5E783050" w14:textId="77777777" w:rsidR="00E3007B" w:rsidRPr="009E7A8F" w:rsidRDefault="00E3007B" w:rsidP="00E3007B">
      <w:pPr>
        <w:rPr>
          <w:sz w:val="22"/>
          <w:szCs w:val="22"/>
        </w:rPr>
      </w:pPr>
      <w:r w:rsidRPr="001C21A8">
        <w:rPr>
          <w:sz w:val="22"/>
          <w:szCs w:val="22"/>
        </w:rPr>
        <w:t>Mandatory Requirements:</w:t>
      </w:r>
      <w:r w:rsidRPr="009E7A8F">
        <w:rPr>
          <w:sz w:val="22"/>
          <w:szCs w:val="22"/>
        </w:rPr>
        <w:t xml:space="preserve"> </w:t>
      </w:r>
    </w:p>
    <w:p w14:paraId="7898C9FB" w14:textId="77777777" w:rsidR="00E3007B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9E7A8F">
        <w:rPr>
          <w:sz w:val="22"/>
          <w:szCs w:val="22"/>
        </w:rPr>
        <w:t>Proprietary / Confidential Statement</w:t>
      </w:r>
    </w:p>
    <w:p w14:paraId="757BB890" w14:textId="095FDFA5" w:rsidR="001C21A8" w:rsidRPr="009E7A8F" w:rsidRDefault="001C21A8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Contractor Information Form</w:t>
      </w:r>
    </w:p>
    <w:p w14:paraId="18899474" w14:textId="77777777" w:rsidR="00E3007B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9E7A8F">
        <w:rPr>
          <w:sz w:val="22"/>
          <w:szCs w:val="22"/>
        </w:rPr>
        <w:t xml:space="preserve">Sub-contractor List, if applicable </w:t>
      </w:r>
    </w:p>
    <w:p w14:paraId="0D89EAFE" w14:textId="7AA9809D" w:rsidR="001C21A8" w:rsidRDefault="001C21A8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Exhibit 1-4</w:t>
      </w:r>
    </w:p>
    <w:p w14:paraId="54D54E19" w14:textId="22DB4141" w:rsidR="001C21A8" w:rsidRDefault="001C21A8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Completed Signed Cover Sheet</w:t>
      </w:r>
    </w:p>
    <w:p w14:paraId="460C632C" w14:textId="745900A4" w:rsidR="001C21A8" w:rsidRDefault="001C21A8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Addendum Acknowledgment</w:t>
      </w:r>
    </w:p>
    <w:p w14:paraId="1975FD90" w14:textId="01C590F7" w:rsidR="001C21A8" w:rsidRDefault="001C21A8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Bid Form</w:t>
      </w:r>
    </w:p>
    <w:p w14:paraId="1676CBB2" w14:textId="77777777" w:rsidR="00CD06EF" w:rsidRDefault="00CD06EF" w:rsidP="00CD06E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Product Specifications</w:t>
      </w: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7"/>
        <w:gridCol w:w="828"/>
        <w:gridCol w:w="1528"/>
        <w:gridCol w:w="1977"/>
        <w:gridCol w:w="1349"/>
        <w:gridCol w:w="1215"/>
        <w:gridCol w:w="1116"/>
      </w:tblGrid>
      <w:tr w:rsidR="00141512" w14:paraId="68D73F0E" w14:textId="4A823203" w:rsidTr="00141512">
        <w:trPr>
          <w:jc w:val="center"/>
        </w:trPr>
        <w:tc>
          <w:tcPr>
            <w:tcW w:w="2785" w:type="dxa"/>
          </w:tcPr>
          <w:p w14:paraId="1C1CB212" w14:textId="0DC47C5C" w:rsidR="00141512" w:rsidRPr="009E7A8F" w:rsidRDefault="0014151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810" w:type="dxa"/>
          </w:tcPr>
          <w:p w14:paraId="13E823A6" w14:textId="60CB3D53" w:rsidR="00141512" w:rsidRPr="009E7A8F" w:rsidRDefault="0014151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1530" w:type="dxa"/>
          </w:tcPr>
          <w:p w14:paraId="4BAC64BE" w14:textId="61C9F82A" w:rsidR="00141512" w:rsidRPr="008439A8" w:rsidRDefault="00141512" w:rsidP="00E3007B">
            <w:pPr>
              <w:rPr>
                <w:sz w:val="22"/>
                <w:szCs w:val="22"/>
              </w:rPr>
            </w:pPr>
            <w:r w:rsidRPr="008439A8">
              <w:rPr>
                <w:sz w:val="22"/>
                <w:szCs w:val="22"/>
              </w:rPr>
              <w:t xml:space="preserve">Addendum (1)   </w:t>
            </w:r>
          </w:p>
        </w:tc>
        <w:tc>
          <w:tcPr>
            <w:tcW w:w="1980" w:type="dxa"/>
          </w:tcPr>
          <w:p w14:paraId="2FA1AF85" w14:textId="72699248" w:rsidR="00141512" w:rsidRPr="008439A8" w:rsidRDefault="00141512" w:rsidP="00E3007B">
            <w:pPr>
              <w:rPr>
                <w:sz w:val="22"/>
                <w:szCs w:val="22"/>
              </w:rPr>
            </w:pPr>
            <w:r w:rsidRPr="008439A8">
              <w:rPr>
                <w:sz w:val="22"/>
                <w:szCs w:val="22"/>
              </w:rPr>
              <w:t>Requirements Met</w:t>
            </w:r>
          </w:p>
        </w:tc>
        <w:tc>
          <w:tcPr>
            <w:tcW w:w="1350" w:type="dxa"/>
          </w:tcPr>
          <w:p w14:paraId="42E4DCF8" w14:textId="0190F61C" w:rsidR="00141512" w:rsidRPr="008439A8" w:rsidRDefault="0014151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 #1</w:t>
            </w:r>
          </w:p>
        </w:tc>
        <w:tc>
          <w:tcPr>
            <w:tcW w:w="1217" w:type="dxa"/>
          </w:tcPr>
          <w:p w14:paraId="7B5F532D" w14:textId="242CED33" w:rsidR="00141512" w:rsidRPr="008439A8" w:rsidRDefault="0014151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 #2</w:t>
            </w:r>
          </w:p>
        </w:tc>
        <w:tc>
          <w:tcPr>
            <w:tcW w:w="1118" w:type="dxa"/>
          </w:tcPr>
          <w:p w14:paraId="7FC58456" w14:textId="03362F47" w:rsidR="00141512" w:rsidRPr="008439A8" w:rsidRDefault="0014151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 #3</w:t>
            </w:r>
          </w:p>
        </w:tc>
      </w:tr>
      <w:tr w:rsidR="00141512" w14:paraId="2310B71F" w14:textId="5772E2FB" w:rsidTr="00141512">
        <w:trPr>
          <w:jc w:val="center"/>
        </w:trPr>
        <w:tc>
          <w:tcPr>
            <w:tcW w:w="2785" w:type="dxa"/>
          </w:tcPr>
          <w:p w14:paraId="249AEFB4" w14:textId="69DD7549" w:rsidR="00141512" w:rsidRPr="009E7A8F" w:rsidRDefault="0014151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States Coatings Co.</w:t>
            </w:r>
          </w:p>
        </w:tc>
        <w:tc>
          <w:tcPr>
            <w:tcW w:w="810" w:type="dxa"/>
          </w:tcPr>
          <w:p w14:paraId="66EA8A48" w14:textId="669A8C14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30" w:type="dxa"/>
          </w:tcPr>
          <w:p w14:paraId="4EC7C758" w14:textId="79EC747F" w:rsidR="00141512" w:rsidRPr="008439A8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13756FB" w14:textId="67CE8207" w:rsidR="00141512" w:rsidRPr="008439A8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350" w:type="dxa"/>
          </w:tcPr>
          <w:p w14:paraId="0B267BC4" w14:textId="726FC81D" w:rsidR="00141512" w:rsidRPr="008439A8" w:rsidRDefault="00141512" w:rsidP="00141512">
            <w:pPr>
              <w:jc w:val="center"/>
              <w:rPr>
                <w:sz w:val="22"/>
                <w:szCs w:val="22"/>
              </w:rPr>
            </w:pPr>
            <w:r w:rsidRPr="00141512">
              <w:rPr>
                <w:sz w:val="22"/>
                <w:szCs w:val="22"/>
              </w:rPr>
              <w:t>$6,123.00</w:t>
            </w:r>
          </w:p>
        </w:tc>
        <w:tc>
          <w:tcPr>
            <w:tcW w:w="1217" w:type="dxa"/>
          </w:tcPr>
          <w:p w14:paraId="077C482F" w14:textId="42BCE694" w:rsidR="00141512" w:rsidRPr="008439A8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Bid</w:t>
            </w:r>
          </w:p>
        </w:tc>
        <w:tc>
          <w:tcPr>
            <w:tcW w:w="1118" w:type="dxa"/>
          </w:tcPr>
          <w:p w14:paraId="6D7AAE3E" w14:textId="6E8A1E4F" w:rsidR="00141512" w:rsidRPr="008439A8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Bid</w:t>
            </w:r>
          </w:p>
        </w:tc>
      </w:tr>
      <w:tr w:rsidR="00141512" w14:paraId="14074505" w14:textId="167B726B" w:rsidTr="00141512">
        <w:trPr>
          <w:jc w:val="center"/>
        </w:trPr>
        <w:tc>
          <w:tcPr>
            <w:tcW w:w="2785" w:type="dxa"/>
          </w:tcPr>
          <w:p w14:paraId="534DF53B" w14:textId="7091F1E6" w:rsidR="00141512" w:rsidRPr="009E7A8F" w:rsidRDefault="0014151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Crown USA, Inc.</w:t>
            </w:r>
          </w:p>
        </w:tc>
        <w:tc>
          <w:tcPr>
            <w:tcW w:w="810" w:type="dxa"/>
          </w:tcPr>
          <w:p w14:paraId="70C5B185" w14:textId="2F5772A3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30" w:type="dxa"/>
          </w:tcPr>
          <w:p w14:paraId="6B383A64" w14:textId="7C9F7E78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72510ED" w14:textId="39903C9C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350" w:type="dxa"/>
          </w:tcPr>
          <w:p w14:paraId="24E4FB9F" w14:textId="3B0BF5C8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 w:rsidRPr="00141512">
              <w:rPr>
                <w:sz w:val="22"/>
                <w:szCs w:val="22"/>
              </w:rPr>
              <w:t>$5,825.00</w:t>
            </w:r>
          </w:p>
        </w:tc>
        <w:tc>
          <w:tcPr>
            <w:tcW w:w="1217" w:type="dxa"/>
          </w:tcPr>
          <w:p w14:paraId="3AAB9079" w14:textId="10395BB4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$0.94</w:t>
            </w:r>
          </w:p>
        </w:tc>
        <w:tc>
          <w:tcPr>
            <w:tcW w:w="1118" w:type="dxa"/>
          </w:tcPr>
          <w:p w14:paraId="18E129F2" w14:textId="3E98052D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$4.00</w:t>
            </w:r>
          </w:p>
        </w:tc>
      </w:tr>
      <w:tr w:rsidR="00141512" w14:paraId="5C65A8CD" w14:textId="1112EFCD" w:rsidTr="00141512">
        <w:trPr>
          <w:jc w:val="center"/>
        </w:trPr>
        <w:tc>
          <w:tcPr>
            <w:tcW w:w="2785" w:type="dxa"/>
          </w:tcPr>
          <w:p w14:paraId="04C41FB9" w14:textId="3BBA63A9" w:rsidR="00141512" w:rsidRPr="009E7A8F" w:rsidRDefault="0014151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Potters Industries, LLC</w:t>
            </w:r>
          </w:p>
        </w:tc>
        <w:tc>
          <w:tcPr>
            <w:tcW w:w="810" w:type="dxa"/>
          </w:tcPr>
          <w:p w14:paraId="7301B826" w14:textId="7C0E808A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30" w:type="dxa"/>
          </w:tcPr>
          <w:p w14:paraId="24026FA2" w14:textId="1E8D0505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0C816E00" w14:textId="4818C81A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350" w:type="dxa"/>
          </w:tcPr>
          <w:p w14:paraId="2F969BA6" w14:textId="7C3ADD9C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17" w:type="dxa"/>
          </w:tcPr>
          <w:p w14:paraId="34EFAE1B" w14:textId="237BEA64" w:rsidR="00141512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118" w:type="dxa"/>
          </w:tcPr>
          <w:p w14:paraId="1E863882" w14:textId="000F492A" w:rsidR="00141512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141512" w14:paraId="7366551D" w14:textId="1E328D13" w:rsidTr="00141512">
        <w:trPr>
          <w:jc w:val="center"/>
        </w:trPr>
        <w:tc>
          <w:tcPr>
            <w:tcW w:w="2785" w:type="dxa"/>
          </w:tcPr>
          <w:p w14:paraId="2F4318CB" w14:textId="340F97BA" w:rsidR="00141512" w:rsidRPr="009E7A8F" w:rsidRDefault="0014151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Sherwin-Williams Company</w:t>
            </w:r>
          </w:p>
        </w:tc>
        <w:tc>
          <w:tcPr>
            <w:tcW w:w="810" w:type="dxa"/>
          </w:tcPr>
          <w:p w14:paraId="3C1AF3C5" w14:textId="03B2A7C9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30" w:type="dxa"/>
          </w:tcPr>
          <w:p w14:paraId="7106A61A" w14:textId="377C3DEC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271F35F9" w14:textId="7B0EA869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350" w:type="dxa"/>
          </w:tcPr>
          <w:p w14:paraId="4381E894" w14:textId="791F63C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 w:rsidRPr="00141512">
              <w:rPr>
                <w:sz w:val="22"/>
                <w:szCs w:val="22"/>
              </w:rPr>
              <w:t>$7,075.00</w:t>
            </w:r>
          </w:p>
        </w:tc>
        <w:tc>
          <w:tcPr>
            <w:tcW w:w="1217" w:type="dxa"/>
          </w:tcPr>
          <w:p w14:paraId="47C722A8" w14:textId="5B22F771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Bid</w:t>
            </w:r>
          </w:p>
        </w:tc>
        <w:tc>
          <w:tcPr>
            <w:tcW w:w="1118" w:type="dxa"/>
          </w:tcPr>
          <w:p w14:paraId="145ACE13" w14:textId="5933BE71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Bid</w:t>
            </w:r>
          </w:p>
        </w:tc>
      </w:tr>
      <w:tr w:rsidR="00141512" w14:paraId="665B2FCC" w14:textId="7AA05CE8" w:rsidTr="00141512">
        <w:trPr>
          <w:jc w:val="center"/>
        </w:trPr>
        <w:tc>
          <w:tcPr>
            <w:tcW w:w="2785" w:type="dxa"/>
          </w:tcPr>
          <w:p w14:paraId="73FC5E76" w14:textId="77777777" w:rsidR="00141512" w:rsidRPr="009E7A8F" w:rsidRDefault="00141512" w:rsidP="00E3007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3C0C3B0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520034B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82B0B3F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2D3FA730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14:paraId="5C8C6334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14:paraId="75191E59" w14:textId="3D896FA2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</w:tr>
      <w:tr w:rsidR="00141512" w14:paraId="6735B6EC" w14:textId="5FAE3617" w:rsidTr="00141512">
        <w:trPr>
          <w:jc w:val="center"/>
        </w:trPr>
        <w:tc>
          <w:tcPr>
            <w:tcW w:w="2785" w:type="dxa"/>
          </w:tcPr>
          <w:p w14:paraId="11F7EA6B" w14:textId="77777777" w:rsidR="00141512" w:rsidRPr="009E7A8F" w:rsidRDefault="00141512" w:rsidP="00E3007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EE8D50C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54226D1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5D80AB4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C1F48B9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14:paraId="33110FE7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14:paraId="395DF0A4" w14:textId="10C6BB6D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</w:tr>
      <w:tr w:rsidR="00141512" w14:paraId="7B72563E" w14:textId="63E586B6" w:rsidTr="00141512">
        <w:trPr>
          <w:jc w:val="center"/>
        </w:trPr>
        <w:tc>
          <w:tcPr>
            <w:tcW w:w="2785" w:type="dxa"/>
          </w:tcPr>
          <w:p w14:paraId="33D2C3EC" w14:textId="77777777" w:rsidR="00141512" w:rsidRPr="009E7A8F" w:rsidRDefault="00141512" w:rsidP="00E3007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7B312C5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BE3E7D4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141AF2C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6FE9E7E6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14:paraId="65F1E405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14:paraId="776DEABA" w14:textId="309BD973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</w:tr>
      <w:tr w:rsidR="00141512" w14:paraId="799472C8" w14:textId="4ED2D004" w:rsidTr="00141512">
        <w:trPr>
          <w:jc w:val="center"/>
        </w:trPr>
        <w:tc>
          <w:tcPr>
            <w:tcW w:w="2785" w:type="dxa"/>
          </w:tcPr>
          <w:p w14:paraId="506FDAC9" w14:textId="77777777" w:rsidR="00141512" w:rsidRPr="009E7A8F" w:rsidRDefault="00141512" w:rsidP="00E3007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E292516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B80B58D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3C1C61A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BD9B227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14:paraId="34AA028D" w14:textId="77777777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14:paraId="0882F968" w14:textId="0BC58C74" w:rsidR="00141512" w:rsidRPr="009E7A8F" w:rsidRDefault="00141512" w:rsidP="0014151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Verified and Acknowledged for completeness and accuracy:</w:t>
      </w:r>
    </w:p>
    <w:p w14:paraId="4120DFA3" w14:textId="09E1E934" w:rsidR="009E7A8F" w:rsidRPr="00E13EC6" w:rsidRDefault="00141512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19E41D2" wp14:editId="46A1B3D3">
            <wp:extent cx="1695450" cy="952500"/>
            <wp:effectExtent l="0" t="0" r="0" b="0"/>
            <wp:docPr id="567650411" name="Picture 11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50411" name="Picture 11" descr="Matthew Marter Signat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03/19/2026</w:t>
      </w:r>
    </w:p>
    <w:p w14:paraId="25303FA4" w14:textId="67845969" w:rsidR="009E7A8F" w:rsidRPr="00E13EC6" w:rsidRDefault="00DF6C67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83AE1" wp14:editId="2BCCF1FF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308D6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9pt" to="46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BI&#10;6lKy3AAAAAcBAAAPAAAAZHJzL2Rvd25yZXYueG1sTI/LTsMwEEX3SP0Hayqxo04patMQp6p4rGAR&#10;Aosu3XhIosbjKHaTwNczdAPLozu6c266m2wrBux940jBchGBQCqdaahS8PH+fBOD8EGT0a0jVPCF&#10;HnbZ7CrViXEjveFQhEpwCflEK6hD6BIpfVmj1X7hOiTOPl1vdWDsK2l6PXK5beVtFK2l1Q3xh1p3&#10;+FBjeSrOVsHm6aXIu/Hx9TuXG5nngwvx6aDU9Xza34MIOIW/Y/jVZ3XI2OnozmS8aBWs72LeEjjg&#10;BZxvVyvm44Vllsr//tkPAA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EjqUrLcAAAA&#10;BwEAAA8AAAAAAAAAAAAAAAAA8wMAAGRycy9kb3ducmV2LnhtbFBLBQYAAAAABAAEAPMAAAD8BAAA&#10;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3A6E" wp14:editId="058A4533">
                <wp:simplePos x="0" y="0"/>
                <wp:positionH relativeFrom="column">
                  <wp:posOffset>180975</wp:posOffset>
                </wp:positionH>
                <wp:positionV relativeFrom="paragraph">
                  <wp:posOffset>11430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D7FE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9pt" to="29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Ym/NtoAAAAGAQAADwAAAGRycy9kb3ducmV2LnhtbEyPT0+EQAzF7yZ+h0lNvLnFTdZFZNgY/5z0&#10;gOjB4yxTgSzTIcwsoJ/e6kVvfX0vr7/mu8X1aqIxdJ41XK4SUMS1tx03Gt5eHy9SUCEatqb3TBo+&#10;KcCuOD3JTWb9zC80VbFRUsIhMxraGIcMMdQtORNWfiAW78OPzkSRY4N2NLOUux7XSXKFznQsF1oz&#10;0F1L9aE6Og3bh6eqHOb7568St1iWk4/p4V3r87Pl9gZUpCX+heEHX9ChEKa9P7INqtewTjeSlL08&#10;IPYmvZZh/6uxyPE/fvEN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jYm/NtoAAAAG&#10;AQAADwAAAAAAAAAAAAAAAAD0AwAAZHJzL2Rvd25yZXYueG1sUEsFBgAAAAAEAAQA8wAAAPsEAAAA&#10;AA==&#10;" strokecolor="black [3040]"/>
            </w:pict>
          </mc:Fallback>
        </mc:AlternateContent>
      </w:r>
      <w:r w:rsidR="008439A8">
        <w:rPr>
          <w:noProof/>
          <w:sz w:val="22"/>
          <w:szCs w:val="22"/>
        </w:rPr>
        <w:t>Matthew Marter, CPPB, Senior</w:t>
      </w:r>
      <w:r w:rsidR="009E7A8F" w:rsidRPr="00E13EC6">
        <w:rPr>
          <w:sz w:val="22"/>
          <w:szCs w:val="22"/>
        </w:rPr>
        <w:t xml:space="preserve"> Procurement Specialist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6843D1A4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61BDCB89" w:rsidR="009E7A8F" w:rsidRDefault="009E7A8F" w:rsidP="009E7A8F">
      <w:pPr>
        <w:rPr>
          <w:sz w:val="22"/>
          <w:szCs w:val="22"/>
        </w:rPr>
      </w:pPr>
    </w:p>
    <w:p w14:paraId="69F775D6" w14:textId="1534D5D3" w:rsidR="009E7A8F" w:rsidRDefault="004010AC" w:rsidP="00F9600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42AF54E4" wp14:editId="2715B956">
            <wp:extent cx="2490421" cy="523875"/>
            <wp:effectExtent l="0" t="0" r="5715" b="0"/>
            <wp:docPr id="413247248" name="Picture 11" descr="Lauren Johnson-LeGran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247248" name="Picture 11" descr="Lauren Johnson-LeGrand Signat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5690" cy="52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39A5">
        <w:rPr>
          <w:sz w:val="22"/>
          <w:szCs w:val="22"/>
        </w:rPr>
        <w:t xml:space="preserve">             3/19/2026</w:t>
      </w:r>
    </w:p>
    <w:p w14:paraId="557077F8" w14:textId="45406383" w:rsidR="009E7A8F" w:rsidRPr="00E13EC6" w:rsidRDefault="00DF6C67" w:rsidP="009E7A8F">
      <w:pPr>
        <w:ind w:left="288"/>
        <w:rPr>
          <w:sz w:val="22"/>
          <w:szCs w:val="22"/>
        </w:rPr>
      </w:pPr>
      <w:r w:rsidRPr="008439A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37DDB" wp14:editId="594EC9B8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3564255" cy="0"/>
                <wp:effectExtent l="0" t="0" r="0" b="0"/>
                <wp:wrapNone/>
                <wp:docPr id="2728131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DFE05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45pt" to="294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irKr3toAAAAEAQAADwAAAGRycy9kb3ducmV2LnhtbEyPMU/DMBSEdyT+g/WQulGHSqVpGqdC0E4w&#10;hMDA6MavSdT4OYrdJOXX8zrR8XSnu+/S7WRbMWDvG0cKnuYRCKTSmYYqBd9f+8cYhA+ajG4doYIL&#10;ethm93epTowb6ROHIlSCS8gnWkEdQpdI6csarfZz1yGxd3S91YFlX0nT65HLbSsXUfQsrW6IF2rd&#10;4WuN5ak4WwWr3XuRd+Pbx28uVzLPBxfi049Ss4fpZQMi4BT+w3DFZ3TImOngzmS8aBUs4iUnFaxB&#10;sLuM13zkcJUyS+UtfPYH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irKr3toAAAAE&#10;AQAADwAAAAAAAAAAAAAAAAD0AwAAZHJzL2Rvd25yZXYueG1sUEsFBgAAAAAEAAQA8wAAAPsEAAAA&#10;AA==&#10;" strokecolor="black [3040]"/>
            </w:pict>
          </mc:Fallback>
        </mc:AlternateContent>
      </w:r>
      <w:r w:rsidRPr="008439A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80B97" wp14:editId="06CB8422">
                <wp:simplePos x="0" y="0"/>
                <wp:positionH relativeFrom="column">
                  <wp:posOffset>4076700</wp:posOffset>
                </wp:positionH>
                <wp:positionV relativeFrom="paragraph">
                  <wp:posOffset>5715</wp:posOffset>
                </wp:positionV>
                <wp:extent cx="1809750" cy="0"/>
                <wp:effectExtent l="0" t="0" r="0" b="0"/>
                <wp:wrapNone/>
                <wp:docPr id="186176463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A1FD3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.45pt" to="46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G&#10;QcZR2gAAAAUBAAAPAAAAZHJzL2Rvd25yZXYueG1sTI9BT4NAEIXvJv6HzZj0ZhdJU1pkaYy2Jz0g&#10;evC4ZUcgZWcJuwX01zs92eOXN3nvm2w3206MOPjWkYKHZQQCqXKmpVrB58fhfgPCB01Gd45QwQ96&#10;2OW3N5lOjZvoHccy1IJLyKdaQRNCn0rpqwat9kvXI3H27QarA+NQSzPoicttJ+MoWkurW+KFRvf4&#10;3GB1Ks9WQbJ/LYt+enn7LWQii2J0YXP6UmpxNz89ggg4h/9juOizOuTsdHRnMl50CtarmH8JCrYg&#10;ON7GCePxgjLP5LV9/gcAAP//AwBQSwECLQAUAAYACAAAACEAtoM4kv4AAADhAQAAEwAAAAAAAAAA&#10;AAAAAAAAAAAAW0NvbnRlbnRfVHlwZXNdLnhtbFBLAQItABQABgAIAAAAIQA4/SH/1gAAAJQBAAAL&#10;AAAAAAAAAAAAAAAAAC8BAABfcmVscy8ucmVsc1BLAQItABQABgAIAAAAIQBAjH//mQEAAIgDAAAO&#10;AAAAAAAAAAAAAAAAAC4CAABkcnMvZTJvRG9jLnhtbFBLAQItABQABgAIAAAAIQCGQcZR2gAAAAUB&#10;AAAPAAAAAAAAAAAAAAAAAPMDAABkcnMvZG93bnJldi54bWxQSwUGAAAAAAQABADzAAAA+gQAAAAA&#10;" strokecolor="black [3040]"/>
            </w:pict>
          </mc:Fallback>
        </mc:AlternateContent>
      </w:r>
      <w:r w:rsidR="00960A8F" w:rsidRPr="008439A8">
        <w:rPr>
          <w:sz w:val="22"/>
          <w:szCs w:val="22"/>
        </w:rPr>
        <w:t>Lauren Johnson-LeGrand</w:t>
      </w:r>
      <w:r w:rsidR="009E7A8F" w:rsidRPr="008439A8">
        <w:rPr>
          <w:sz w:val="22"/>
          <w:szCs w:val="22"/>
        </w:rPr>
        <w:t xml:space="preserve">, Administrative </w:t>
      </w:r>
      <w:r w:rsidR="00960A8F" w:rsidRPr="008439A8">
        <w:rPr>
          <w:sz w:val="22"/>
          <w:szCs w:val="22"/>
        </w:rPr>
        <w:t>Specialist</w:t>
      </w:r>
      <w:r w:rsidR="009E7A8F" w:rsidRPr="00E13EC6">
        <w:rPr>
          <w:sz w:val="22"/>
          <w:szCs w:val="22"/>
        </w:rPr>
        <w:t xml:space="preserve">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9E7A8F">
      <w:headerReference w:type="first" r:id="rId10"/>
      <w:footerReference w:type="first" r:id="rId11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4A53" w14:textId="77777777" w:rsidR="00171712" w:rsidRDefault="00171712">
      <w:r>
        <w:separator/>
      </w:r>
    </w:p>
  </w:endnote>
  <w:endnote w:type="continuationSeparator" w:id="0">
    <w:p w14:paraId="2A75B6BF" w14:textId="77777777" w:rsidR="00171712" w:rsidRDefault="0017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13F83E13" w:rsidR="005409C0" w:rsidRDefault="002F67E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1439E24B">
          <wp:simplePos x="0" y="0"/>
          <wp:positionH relativeFrom="page">
            <wp:posOffset>3348990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hc5QEAAKgDAAAOAAAAZHJzL2Uyb0RvYy54bWysU8Fu2zAMvQ/YPwi6L3bSpNmMOEXXosOA&#10;rhvQ7gNkWbKF2aJGKbGzrx8lp2m23oZdBJGUH997pDdXY9+xvUJvwJZ8Pss5U1ZCbWxT8u9Pd+/e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UX69U6X604k1S7WF3kl2kqmSiev3bowycFPYuXkiMNNaGL/b0PkY0onp/EZhbuTNelwXb2jwQ9&#10;jJnEPhKeqIexGpmpqXmUFsVUUB9IDsK0LrTedGkBf3E20KqU3P/cCVScdZ8tWfJhvlzG3UrBcrVe&#10;UIDnleq8IqwkqJIHzqbrTZj2cefQNC11moZg4Zps1CYpfGF1pE/rkIQfVzfu23mcXr38YNvfAA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CTEYhc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3178A7B8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0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F6D63CA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CA7E" w14:textId="77777777" w:rsidR="00171712" w:rsidRDefault="00171712">
      <w:r>
        <w:separator/>
      </w:r>
    </w:p>
  </w:footnote>
  <w:footnote w:type="continuationSeparator" w:id="0">
    <w:p w14:paraId="53FE55CF" w14:textId="77777777" w:rsidR="00171712" w:rsidRDefault="0017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70900052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Seal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03EF10DC" w:rsidR="004611BF" w:rsidRPr="000E7FF9" w:rsidRDefault="00174B0D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03EF10DC" w:rsidR="004611BF" w:rsidRPr="000E7FF9" w:rsidRDefault="00174B0D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5B7F060" w14:textId="12B33207" w:rsidR="005718D3" w:rsidRPr="00241D8D" w:rsidRDefault="00174B0D" w:rsidP="0028425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5B7F060" w14:textId="12B33207" w:rsidR="005718D3" w:rsidRPr="00241D8D" w:rsidRDefault="00174B0D" w:rsidP="0028425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63A85262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DB123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</w:t>
                          </w:r>
                          <w:r w:rsidR="0087180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63A85262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DB123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</w:t>
                    </w:r>
                    <w:r w:rsidR="0087180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Ct96QqPcpRJXOG2QAxJFxoqmA/hhNIaH8T7Fi9kLtx/PVI0BcLTQcpM5oDfQc6+VvEvW0Y3ursryXcgKa9RYw==" w:salt="xyGmnZ585I6XXB9/j/ya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702A"/>
    <w:rsid w:val="000204FD"/>
    <w:rsid w:val="0003301A"/>
    <w:rsid w:val="0004614F"/>
    <w:rsid w:val="00051AC9"/>
    <w:rsid w:val="00065EA4"/>
    <w:rsid w:val="00070633"/>
    <w:rsid w:val="0007275D"/>
    <w:rsid w:val="00087716"/>
    <w:rsid w:val="000A6AAD"/>
    <w:rsid w:val="000B16CE"/>
    <w:rsid w:val="000B4C2F"/>
    <w:rsid w:val="000D52F9"/>
    <w:rsid w:val="000E0DBF"/>
    <w:rsid w:val="00104BF1"/>
    <w:rsid w:val="0012696C"/>
    <w:rsid w:val="001329D9"/>
    <w:rsid w:val="00133255"/>
    <w:rsid w:val="001379EB"/>
    <w:rsid w:val="00141512"/>
    <w:rsid w:val="001617EC"/>
    <w:rsid w:val="00171712"/>
    <w:rsid w:val="00174B0D"/>
    <w:rsid w:val="001754C9"/>
    <w:rsid w:val="00177743"/>
    <w:rsid w:val="00186061"/>
    <w:rsid w:val="00186F90"/>
    <w:rsid w:val="00194E05"/>
    <w:rsid w:val="001A71E2"/>
    <w:rsid w:val="001B51AA"/>
    <w:rsid w:val="001C0680"/>
    <w:rsid w:val="001C21A8"/>
    <w:rsid w:val="001D75D4"/>
    <w:rsid w:val="001D79B6"/>
    <w:rsid w:val="0020276D"/>
    <w:rsid w:val="0020760E"/>
    <w:rsid w:val="00222B76"/>
    <w:rsid w:val="002253E8"/>
    <w:rsid w:val="00241D8D"/>
    <w:rsid w:val="0024685C"/>
    <w:rsid w:val="002514D7"/>
    <w:rsid w:val="00260EB7"/>
    <w:rsid w:val="00284259"/>
    <w:rsid w:val="00291715"/>
    <w:rsid w:val="00296299"/>
    <w:rsid w:val="002B602C"/>
    <w:rsid w:val="002F67EE"/>
    <w:rsid w:val="00326477"/>
    <w:rsid w:val="00354B6C"/>
    <w:rsid w:val="00361029"/>
    <w:rsid w:val="00363F08"/>
    <w:rsid w:val="00365C85"/>
    <w:rsid w:val="00367CC8"/>
    <w:rsid w:val="00374B2B"/>
    <w:rsid w:val="00375C67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4010AC"/>
    <w:rsid w:val="00403EB3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28DC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04869"/>
    <w:rsid w:val="00612E43"/>
    <w:rsid w:val="00621BAC"/>
    <w:rsid w:val="00621C73"/>
    <w:rsid w:val="00634779"/>
    <w:rsid w:val="0064262C"/>
    <w:rsid w:val="00643014"/>
    <w:rsid w:val="00646DD0"/>
    <w:rsid w:val="00660E03"/>
    <w:rsid w:val="00663EC3"/>
    <w:rsid w:val="006976A9"/>
    <w:rsid w:val="006A0883"/>
    <w:rsid w:val="006B3AD6"/>
    <w:rsid w:val="006B7AC4"/>
    <w:rsid w:val="006C72BC"/>
    <w:rsid w:val="006D5509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6E10"/>
    <w:rsid w:val="00765D86"/>
    <w:rsid w:val="00786E68"/>
    <w:rsid w:val="00795B09"/>
    <w:rsid w:val="007A4DF9"/>
    <w:rsid w:val="007B4923"/>
    <w:rsid w:val="007D35BA"/>
    <w:rsid w:val="007D6F5F"/>
    <w:rsid w:val="007F377F"/>
    <w:rsid w:val="00803971"/>
    <w:rsid w:val="00834D45"/>
    <w:rsid w:val="008439A8"/>
    <w:rsid w:val="0085138A"/>
    <w:rsid w:val="00871808"/>
    <w:rsid w:val="008A35FD"/>
    <w:rsid w:val="008B32A5"/>
    <w:rsid w:val="008C0817"/>
    <w:rsid w:val="008C0CA1"/>
    <w:rsid w:val="008C3FDA"/>
    <w:rsid w:val="008D4D49"/>
    <w:rsid w:val="008E1A15"/>
    <w:rsid w:val="008E341C"/>
    <w:rsid w:val="008F7FD8"/>
    <w:rsid w:val="00911739"/>
    <w:rsid w:val="009554F2"/>
    <w:rsid w:val="00960A8F"/>
    <w:rsid w:val="009756A4"/>
    <w:rsid w:val="00976AA9"/>
    <w:rsid w:val="009A2309"/>
    <w:rsid w:val="009A5D03"/>
    <w:rsid w:val="009C1CA8"/>
    <w:rsid w:val="009C39A5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A7766"/>
    <w:rsid w:val="00AC164C"/>
    <w:rsid w:val="00AD6AA1"/>
    <w:rsid w:val="00AE2F06"/>
    <w:rsid w:val="00AE36DF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B99"/>
    <w:rsid w:val="00BB6F45"/>
    <w:rsid w:val="00BC38A7"/>
    <w:rsid w:val="00BC7115"/>
    <w:rsid w:val="00BC7D3F"/>
    <w:rsid w:val="00BD7E1C"/>
    <w:rsid w:val="00BE50C3"/>
    <w:rsid w:val="00BF28DC"/>
    <w:rsid w:val="00BF7191"/>
    <w:rsid w:val="00C0369D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06EF"/>
    <w:rsid w:val="00CD63C6"/>
    <w:rsid w:val="00CE5866"/>
    <w:rsid w:val="00CE7884"/>
    <w:rsid w:val="00CF281B"/>
    <w:rsid w:val="00D06E68"/>
    <w:rsid w:val="00D06ED3"/>
    <w:rsid w:val="00D112EB"/>
    <w:rsid w:val="00D179B5"/>
    <w:rsid w:val="00D35FB2"/>
    <w:rsid w:val="00D41587"/>
    <w:rsid w:val="00D7001D"/>
    <w:rsid w:val="00D80464"/>
    <w:rsid w:val="00D81E4D"/>
    <w:rsid w:val="00D861CD"/>
    <w:rsid w:val="00D97A51"/>
    <w:rsid w:val="00DB0628"/>
    <w:rsid w:val="00DB1230"/>
    <w:rsid w:val="00DB144B"/>
    <w:rsid w:val="00DE1DAC"/>
    <w:rsid w:val="00DF6C67"/>
    <w:rsid w:val="00DF7FD9"/>
    <w:rsid w:val="00E04DFA"/>
    <w:rsid w:val="00E119C3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C3085"/>
    <w:rsid w:val="00EE49C9"/>
    <w:rsid w:val="00EE4B32"/>
    <w:rsid w:val="00EE70D0"/>
    <w:rsid w:val="00F002E3"/>
    <w:rsid w:val="00F0601F"/>
    <w:rsid w:val="00F063CA"/>
    <w:rsid w:val="00F120DC"/>
    <w:rsid w:val="00F153DB"/>
    <w:rsid w:val="00F3191D"/>
    <w:rsid w:val="00F35F02"/>
    <w:rsid w:val="00F41B21"/>
    <w:rsid w:val="00F4394E"/>
    <w:rsid w:val="00F47881"/>
    <w:rsid w:val="00F71002"/>
    <w:rsid w:val="00F76A33"/>
    <w:rsid w:val="00F77A0A"/>
    <w:rsid w:val="00F9600F"/>
    <w:rsid w:val="00FA2E34"/>
    <w:rsid w:val="00FB08ED"/>
    <w:rsid w:val="00FC1999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284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</TotalTime>
  <Pages>2</Pages>
  <Words>168</Words>
  <Characters>961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3</cp:revision>
  <cp:lastPrinted>2026-01-13T18:48:00Z</cp:lastPrinted>
  <dcterms:created xsi:type="dcterms:W3CDTF">2026-03-19T14:30:00Z</dcterms:created>
  <dcterms:modified xsi:type="dcterms:W3CDTF">2026-03-19T14:31:00Z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