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bookmarkStart w:id="0" w:name="_Hlk222486730"/>
      <w:bookmarkEnd w:id="0"/>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65012CEE" w:rsidR="000A3468" w:rsidRPr="003C0090" w:rsidRDefault="003C0090" w:rsidP="000A3468">
      <w:pPr>
        <w:jc w:val="center"/>
        <w:rPr>
          <w:sz w:val="20"/>
          <w:szCs w:val="20"/>
        </w:rPr>
      </w:pPr>
      <w:r w:rsidRPr="003C0090">
        <w:rPr>
          <w:sz w:val="20"/>
          <w:szCs w:val="20"/>
        </w:rPr>
        <w:t>RFP-25-089</w:t>
      </w:r>
    </w:p>
    <w:p w14:paraId="031166F1" w14:textId="12973B67" w:rsidR="000A3468" w:rsidRPr="000A3468" w:rsidRDefault="003C0090" w:rsidP="000A3468">
      <w:pPr>
        <w:jc w:val="center"/>
        <w:rPr>
          <w:sz w:val="20"/>
          <w:szCs w:val="20"/>
        </w:rPr>
      </w:pPr>
      <w:r w:rsidRPr="003C0090">
        <w:rPr>
          <w:sz w:val="20"/>
          <w:szCs w:val="20"/>
        </w:rPr>
        <w:t>John Deere Mower and Tractor Parts and Services.</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1D1DD68F" w:rsidR="000A3468" w:rsidRPr="0053531A" w:rsidRDefault="000A3468" w:rsidP="000A3468">
      <w:pPr>
        <w:rPr>
          <w:sz w:val="20"/>
          <w:szCs w:val="20"/>
        </w:rPr>
      </w:pPr>
      <w:r w:rsidRPr="000A3468">
        <w:rPr>
          <w:sz w:val="20"/>
          <w:szCs w:val="20"/>
        </w:rPr>
        <w:t xml:space="preserve">Term of Agreement: </w:t>
      </w:r>
      <w:r w:rsidRPr="000A3468">
        <w:rPr>
          <w:sz w:val="20"/>
          <w:szCs w:val="20"/>
        </w:rPr>
        <w:tab/>
      </w:r>
      <w:r w:rsidRPr="0053531A">
        <w:rPr>
          <w:sz w:val="20"/>
          <w:szCs w:val="20"/>
        </w:rPr>
        <w:t>One-year with the option to renew for four additional one-year terms</w:t>
      </w:r>
    </w:p>
    <w:p w14:paraId="4535B535" w14:textId="77777777" w:rsidR="000A3468" w:rsidRPr="0053531A" w:rsidRDefault="000A3468" w:rsidP="000A3468">
      <w:pPr>
        <w:rPr>
          <w:sz w:val="20"/>
          <w:szCs w:val="20"/>
        </w:rPr>
      </w:pPr>
    </w:p>
    <w:p w14:paraId="38759E87" w14:textId="2EDC1DED" w:rsidR="000A3468" w:rsidRPr="0053531A" w:rsidRDefault="000A3468" w:rsidP="000A3468">
      <w:pPr>
        <w:rPr>
          <w:sz w:val="20"/>
          <w:szCs w:val="20"/>
        </w:rPr>
      </w:pPr>
      <w:r w:rsidRPr="0053531A">
        <w:rPr>
          <w:sz w:val="20"/>
          <w:szCs w:val="20"/>
        </w:rPr>
        <w:t>Initial Contract Term:</w:t>
      </w:r>
      <w:r w:rsidRPr="0053531A">
        <w:rPr>
          <w:sz w:val="20"/>
          <w:szCs w:val="20"/>
        </w:rPr>
        <w:tab/>
      </w:r>
      <w:r w:rsidR="0053531A" w:rsidRPr="0053531A">
        <w:rPr>
          <w:sz w:val="20"/>
          <w:szCs w:val="20"/>
        </w:rPr>
        <w:t>February 5</w:t>
      </w:r>
      <w:r w:rsidRPr="0053531A">
        <w:rPr>
          <w:sz w:val="20"/>
          <w:szCs w:val="20"/>
        </w:rPr>
        <w:t xml:space="preserve">, </w:t>
      </w:r>
      <w:proofErr w:type="gramStart"/>
      <w:r w:rsidRPr="0053531A">
        <w:rPr>
          <w:sz w:val="20"/>
          <w:szCs w:val="20"/>
        </w:rPr>
        <w:t>20</w:t>
      </w:r>
      <w:r w:rsidR="0053531A" w:rsidRPr="0053531A">
        <w:rPr>
          <w:sz w:val="20"/>
          <w:szCs w:val="20"/>
        </w:rPr>
        <w:t>26</w:t>
      </w:r>
      <w:proofErr w:type="gramEnd"/>
      <w:r w:rsidRPr="0053531A">
        <w:rPr>
          <w:sz w:val="20"/>
          <w:szCs w:val="20"/>
        </w:rPr>
        <w:t xml:space="preserve"> thru </w:t>
      </w:r>
      <w:r w:rsidR="0053531A" w:rsidRPr="0053531A">
        <w:rPr>
          <w:sz w:val="20"/>
          <w:szCs w:val="20"/>
        </w:rPr>
        <w:t xml:space="preserve">December </w:t>
      </w:r>
      <w:r w:rsidRPr="0053531A">
        <w:rPr>
          <w:sz w:val="20"/>
          <w:szCs w:val="20"/>
        </w:rPr>
        <w:t>31, 20</w:t>
      </w:r>
      <w:r w:rsidR="0053531A" w:rsidRPr="0053531A">
        <w:rPr>
          <w:sz w:val="20"/>
          <w:szCs w:val="20"/>
        </w:rPr>
        <w:t>26</w:t>
      </w:r>
    </w:p>
    <w:p w14:paraId="134F6694" w14:textId="77777777" w:rsidR="000A3468" w:rsidRPr="0053531A" w:rsidRDefault="000A3468" w:rsidP="000A3468">
      <w:pPr>
        <w:rPr>
          <w:sz w:val="20"/>
          <w:szCs w:val="20"/>
        </w:rPr>
      </w:pPr>
    </w:p>
    <w:p w14:paraId="681F04D2" w14:textId="77777777" w:rsidR="000A3468" w:rsidRPr="000A3468" w:rsidRDefault="000A3468" w:rsidP="000A3468">
      <w:pPr>
        <w:rPr>
          <w:sz w:val="20"/>
          <w:szCs w:val="20"/>
        </w:rPr>
      </w:pPr>
      <w:r w:rsidRPr="0053531A">
        <w:rPr>
          <w:sz w:val="20"/>
          <w:szCs w:val="20"/>
        </w:rPr>
        <w:t>Piggyback Contract:</w:t>
      </w:r>
      <w:r w:rsidRPr="0053531A">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5809473D" w14:textId="77777777" w:rsidR="003C0090" w:rsidRPr="00744DA8" w:rsidRDefault="000A3468" w:rsidP="003C0090">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3C0090" w:rsidRPr="00744DA8">
        <w:rPr>
          <w:sz w:val="20"/>
          <w:szCs w:val="20"/>
        </w:rPr>
        <w:t>21</w:t>
      </w:r>
      <w:r w:rsidR="003C0090" w:rsidRPr="00744DA8">
        <w:rPr>
          <w:sz w:val="20"/>
          <w:szCs w:val="20"/>
          <w:vertAlign w:val="superscript"/>
        </w:rPr>
        <w:t>st</w:t>
      </w:r>
      <w:r w:rsidR="003C0090" w:rsidRPr="00744DA8">
        <w:rPr>
          <w:sz w:val="20"/>
          <w:szCs w:val="20"/>
        </w:rPr>
        <w:t xml:space="preserve"> Century Equipment, LLC</w:t>
      </w:r>
    </w:p>
    <w:p w14:paraId="3B874AB5" w14:textId="76FEC2A1" w:rsidR="003C0090" w:rsidRPr="00744DA8" w:rsidRDefault="003C0090" w:rsidP="003C0090">
      <w:pPr>
        <w:ind w:left="2160" w:firstLine="720"/>
        <w:rPr>
          <w:sz w:val="20"/>
          <w:szCs w:val="20"/>
        </w:rPr>
      </w:pPr>
      <w:r w:rsidRPr="00744DA8">
        <w:rPr>
          <w:sz w:val="20"/>
          <w:szCs w:val="20"/>
        </w:rPr>
        <w:t>Davin Peterson</w:t>
      </w:r>
    </w:p>
    <w:p w14:paraId="5049DB71" w14:textId="77777777" w:rsidR="003C0090" w:rsidRPr="00744DA8" w:rsidRDefault="003C0090" w:rsidP="003C0090">
      <w:pPr>
        <w:ind w:left="2880"/>
        <w:rPr>
          <w:sz w:val="20"/>
          <w:szCs w:val="20"/>
        </w:rPr>
      </w:pPr>
      <w:r w:rsidRPr="00744DA8">
        <w:rPr>
          <w:sz w:val="20"/>
          <w:szCs w:val="20"/>
        </w:rPr>
        <w:t>Executive Vice President of Aftermarket</w:t>
      </w:r>
    </w:p>
    <w:p w14:paraId="3C746826" w14:textId="77777777" w:rsidR="003C0090" w:rsidRDefault="003C0090" w:rsidP="003C0090">
      <w:pPr>
        <w:ind w:left="2880"/>
        <w:rPr>
          <w:sz w:val="20"/>
          <w:szCs w:val="20"/>
        </w:rPr>
      </w:pPr>
      <w:r>
        <w:rPr>
          <w:sz w:val="20"/>
          <w:szCs w:val="20"/>
        </w:rPr>
        <w:t>DPeterson@21stCenturyEquip.com</w:t>
      </w:r>
    </w:p>
    <w:p w14:paraId="32DCA52A" w14:textId="77777777" w:rsidR="003C0090" w:rsidRPr="00744DA8" w:rsidRDefault="003C0090" w:rsidP="003C0090">
      <w:pPr>
        <w:ind w:left="2880"/>
        <w:rPr>
          <w:sz w:val="20"/>
          <w:szCs w:val="20"/>
        </w:rPr>
      </w:pPr>
      <w:r w:rsidRPr="00744DA8">
        <w:rPr>
          <w:sz w:val="20"/>
          <w:szCs w:val="20"/>
        </w:rPr>
        <w:t>601 5</w:t>
      </w:r>
      <w:r w:rsidRPr="00744DA8">
        <w:rPr>
          <w:sz w:val="20"/>
          <w:szCs w:val="20"/>
          <w:vertAlign w:val="superscript"/>
        </w:rPr>
        <w:t>th</w:t>
      </w:r>
      <w:r w:rsidRPr="00744DA8">
        <w:rPr>
          <w:sz w:val="20"/>
          <w:szCs w:val="20"/>
        </w:rPr>
        <w:t xml:space="preserve"> Avenue, Scottsbluff, NE</w:t>
      </w:r>
      <w:r>
        <w:rPr>
          <w:sz w:val="20"/>
          <w:szCs w:val="20"/>
        </w:rPr>
        <w:t xml:space="preserve"> </w:t>
      </w:r>
      <w:r w:rsidRPr="00744DA8">
        <w:rPr>
          <w:sz w:val="20"/>
          <w:szCs w:val="20"/>
        </w:rPr>
        <w:t>69361</w:t>
      </w:r>
    </w:p>
    <w:p w14:paraId="55B90F0D" w14:textId="77777777" w:rsidR="003C0090" w:rsidRPr="00744DA8" w:rsidRDefault="003C0090" w:rsidP="003C0090">
      <w:pPr>
        <w:ind w:left="2880"/>
        <w:rPr>
          <w:sz w:val="20"/>
          <w:szCs w:val="20"/>
        </w:rPr>
      </w:pPr>
      <w:r w:rsidRPr="00744DA8">
        <w:rPr>
          <w:sz w:val="20"/>
          <w:szCs w:val="20"/>
        </w:rPr>
        <w:t>5</w:t>
      </w:r>
      <w:r>
        <w:rPr>
          <w:sz w:val="20"/>
          <w:szCs w:val="20"/>
        </w:rPr>
        <w:t>09</w:t>
      </w:r>
      <w:r w:rsidRPr="00744DA8">
        <w:rPr>
          <w:sz w:val="20"/>
          <w:szCs w:val="20"/>
        </w:rPr>
        <w:t>-820-1052</w:t>
      </w:r>
      <w:permStart w:id="378735323" w:edGrp="everyone"/>
      <w:permEnd w:id="378735323"/>
    </w:p>
    <w:p w14:paraId="0576584F" w14:textId="37835AE9" w:rsidR="000A3468" w:rsidRPr="000A3468" w:rsidRDefault="000A3468" w:rsidP="003C0090">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19F3F4A0" w14:textId="77777777" w:rsidR="003C0090" w:rsidRPr="00586248" w:rsidRDefault="000A3468" w:rsidP="003C0090">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3C0090" w:rsidRPr="00586248">
        <w:rPr>
          <w:sz w:val="20"/>
          <w:szCs w:val="20"/>
        </w:rPr>
        <w:t>Danny Tesh</w:t>
      </w:r>
    </w:p>
    <w:p w14:paraId="3EFC55DF" w14:textId="77777777" w:rsidR="003C0090" w:rsidRPr="00586248" w:rsidRDefault="003C0090" w:rsidP="003C0090">
      <w:pPr>
        <w:ind w:left="2880"/>
        <w:rPr>
          <w:sz w:val="20"/>
          <w:szCs w:val="20"/>
        </w:rPr>
      </w:pPr>
      <w:r w:rsidRPr="00586248">
        <w:rPr>
          <w:sz w:val="20"/>
          <w:szCs w:val="20"/>
        </w:rPr>
        <w:t>Associate Procurement Specialist</w:t>
      </w:r>
    </w:p>
    <w:p w14:paraId="71772B3E" w14:textId="77777777" w:rsidR="003C0090" w:rsidRPr="00586248" w:rsidRDefault="003C0090" w:rsidP="003C0090">
      <w:pPr>
        <w:ind w:left="2880"/>
        <w:rPr>
          <w:sz w:val="20"/>
          <w:szCs w:val="20"/>
        </w:rPr>
      </w:pPr>
      <w:hyperlink r:id="rId7" w:history="1">
        <w:r w:rsidRPr="00586248">
          <w:rPr>
            <w:rStyle w:val="Hyperlink"/>
            <w:sz w:val="20"/>
            <w:szCs w:val="20"/>
          </w:rPr>
          <w:t>DannyTesh@elpasoco.com</w:t>
        </w:r>
      </w:hyperlink>
    </w:p>
    <w:p w14:paraId="03C2E48F" w14:textId="77777777" w:rsidR="003C0090" w:rsidRPr="000A3468" w:rsidRDefault="003C0090" w:rsidP="003C0090">
      <w:pPr>
        <w:ind w:left="2880"/>
        <w:rPr>
          <w:sz w:val="20"/>
          <w:szCs w:val="20"/>
        </w:rPr>
      </w:pPr>
      <w:r w:rsidRPr="00586248">
        <w:rPr>
          <w:sz w:val="20"/>
          <w:szCs w:val="20"/>
        </w:rPr>
        <w:t>719-520-6772</w:t>
      </w:r>
    </w:p>
    <w:p w14:paraId="5F85C9E0" w14:textId="66C6FF50" w:rsidR="000A3468" w:rsidRPr="000A3468" w:rsidRDefault="000A3468" w:rsidP="003C0090">
      <w:pPr>
        <w:rPr>
          <w:sz w:val="20"/>
          <w:szCs w:val="20"/>
        </w:rPr>
      </w:pPr>
    </w:p>
    <w:p w14:paraId="2A9E8FC3" w14:textId="77777777" w:rsidR="000A3468" w:rsidRPr="000A3468" w:rsidRDefault="000A3468" w:rsidP="000A3468">
      <w:pPr>
        <w:rPr>
          <w:sz w:val="20"/>
          <w:szCs w:val="20"/>
        </w:rPr>
      </w:pPr>
    </w:p>
    <w:p w14:paraId="1FFDE935" w14:textId="77777777" w:rsidR="000A3468" w:rsidRDefault="000A3468" w:rsidP="000A3468">
      <w:pPr>
        <w:rPr>
          <w:sz w:val="20"/>
          <w:szCs w:val="20"/>
        </w:rPr>
      </w:pPr>
      <w:r w:rsidRPr="000A3468">
        <w:rPr>
          <w:sz w:val="20"/>
          <w:szCs w:val="20"/>
        </w:rPr>
        <w:t>Approved By:</w:t>
      </w:r>
    </w:p>
    <w:p w14:paraId="5E316201" w14:textId="77777777" w:rsidR="0053531A" w:rsidRPr="000A3468" w:rsidRDefault="0053531A" w:rsidP="000A3468">
      <w:pPr>
        <w:rPr>
          <w:sz w:val="20"/>
          <w:szCs w:val="20"/>
        </w:rPr>
      </w:pPr>
    </w:p>
    <w:p w14:paraId="61089F1B" w14:textId="77777777" w:rsidR="0053531A" w:rsidRDefault="0053531A" w:rsidP="000A3468">
      <w:pPr>
        <w:rPr>
          <w:sz w:val="20"/>
          <w:szCs w:val="20"/>
        </w:rPr>
      </w:pPr>
      <w:r>
        <w:rPr>
          <w:noProof/>
          <w:sz w:val="20"/>
          <w:szCs w:val="20"/>
        </w:rPr>
        <w:drawing>
          <wp:inline distT="0" distB="0" distL="0" distR="0" wp14:anchorId="54ADE4D4" wp14:editId="3AC74CD4">
            <wp:extent cx="1005840" cy="557784"/>
            <wp:effectExtent l="0" t="0" r="3810" b="0"/>
            <wp:docPr id="1596024036"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4036" name="Picture 8" descr="Signature"/>
                    <pic:cNvPicPr/>
                  </pic:nvPicPr>
                  <pic:blipFill>
                    <a:blip r:embed="rId8"/>
                    <a:stretch>
                      <a:fillRect/>
                    </a:stretch>
                  </pic:blipFill>
                  <pic:spPr>
                    <a:xfrm>
                      <a:off x="0" y="0"/>
                      <a:ext cx="1005840" cy="557784"/>
                    </a:xfrm>
                    <a:prstGeom prst="rect">
                      <a:avLst/>
                    </a:prstGeom>
                  </pic:spPr>
                </pic:pic>
              </a:graphicData>
            </a:graphic>
          </wp:inline>
        </w:drawing>
      </w:r>
    </w:p>
    <w:p w14:paraId="5BB63B05" w14:textId="6A545672" w:rsidR="000A3468" w:rsidRPr="0053531A" w:rsidRDefault="000A3468" w:rsidP="000A3468">
      <w:pPr>
        <w:rPr>
          <w:sz w:val="20"/>
          <w:szCs w:val="20"/>
          <w:u w:val="single"/>
        </w:rPr>
      </w:pPr>
      <w:r w:rsidRPr="000A3468">
        <w:rPr>
          <w:sz w:val="20"/>
          <w:szCs w:val="20"/>
        </w:rPr>
        <w:t>_____________________</w:t>
      </w:r>
      <w:r>
        <w:rPr>
          <w:sz w:val="20"/>
          <w:szCs w:val="20"/>
        </w:rPr>
        <w:t>________</w:t>
      </w:r>
      <w:r w:rsidRPr="000A3468">
        <w:rPr>
          <w:sz w:val="20"/>
          <w:szCs w:val="20"/>
        </w:rPr>
        <w:t>______________</w:t>
      </w:r>
      <w:r>
        <w:rPr>
          <w:sz w:val="20"/>
          <w:szCs w:val="20"/>
        </w:rPr>
        <w:tab/>
      </w:r>
      <w:r>
        <w:rPr>
          <w:sz w:val="20"/>
          <w:szCs w:val="20"/>
        </w:rPr>
        <w:tab/>
      </w:r>
      <w:r w:rsidR="0053531A">
        <w:rPr>
          <w:sz w:val="20"/>
          <w:szCs w:val="20"/>
        </w:rPr>
        <w:tab/>
      </w:r>
      <w:r w:rsidR="0053531A">
        <w:rPr>
          <w:sz w:val="20"/>
          <w:szCs w:val="20"/>
        </w:rPr>
        <w:tab/>
      </w:r>
      <w:r w:rsidR="0053531A" w:rsidRPr="0053531A">
        <w:rPr>
          <w:sz w:val="20"/>
          <w:szCs w:val="20"/>
          <w:u w:val="single"/>
        </w:rPr>
        <w:t>02/20/26</w:t>
      </w:r>
    </w:p>
    <w:p w14:paraId="7903237A" w14:textId="558D2FFB" w:rsidR="000A3468" w:rsidRPr="000A3468" w:rsidRDefault="003C0090" w:rsidP="000A3468">
      <w:pPr>
        <w:rPr>
          <w:sz w:val="20"/>
          <w:szCs w:val="20"/>
        </w:rPr>
      </w:pPr>
      <w:r w:rsidRPr="003C0090">
        <w:rPr>
          <w:sz w:val="20"/>
          <w:szCs w:val="20"/>
        </w:rPr>
        <w:t xml:space="preserve">Danny Tesh </w:t>
      </w:r>
      <w:r w:rsidRPr="003C0090">
        <w:rPr>
          <w:sz w:val="20"/>
          <w:szCs w:val="20"/>
        </w:rPr>
        <w:t>Associate Procurement Specialist</w:t>
      </w:r>
      <w:r w:rsidRPr="003C0090">
        <w:rPr>
          <w:sz w:val="20"/>
          <w:szCs w:val="20"/>
        </w:rPr>
        <w:tab/>
      </w:r>
      <w:r w:rsidRPr="003C0090">
        <w:rPr>
          <w:sz w:val="20"/>
          <w:szCs w:val="20"/>
        </w:rPr>
        <w:tab/>
      </w:r>
      <w:r w:rsidR="000A3468" w:rsidRPr="003C0090">
        <w:rPr>
          <w:sz w:val="20"/>
          <w:szCs w:val="20"/>
        </w:rPr>
        <w:tab/>
      </w:r>
      <w:r w:rsidR="000A3468" w:rsidRPr="003C0090">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2E8851D7" w14:textId="77777777" w:rsidR="0053531A" w:rsidRPr="000E7FF9" w:rsidRDefault="0053531A" w:rsidP="0053531A">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3EB86AB7" w:rsidR="00301092" w:rsidRPr="000E7FF9" w:rsidRDefault="0053531A" w:rsidP="0053531A">
                          <w:pPr>
                            <w:pStyle w:val="Header"/>
                            <w:rPr>
                              <w:b/>
                              <w:smallCaps/>
                              <w:noProof/>
                              <w:color w:val="002D5D"/>
                              <w:sz w:val="16"/>
                              <w:szCs w:val="16"/>
                            </w:rPr>
                          </w:pPr>
                          <w:r>
                            <w:rPr>
                              <w:b/>
                              <w:smallCaps/>
                              <w:noProof/>
                              <w:color w:val="002D5D"/>
                              <w:sz w:val="16"/>
                              <w:szCs w:val="16"/>
                            </w:rPr>
                            <w:t>LAUREN NELSON</w:t>
                          </w:r>
                          <w:r w:rsidRPr="000E7FF9">
                            <w:rPr>
                              <w:b/>
                              <w:smallCaps/>
                              <w:noProof/>
                              <w:color w:val="002D5D"/>
                              <w:sz w:val="16"/>
                              <w:szCs w:val="16"/>
                            </w:rPr>
                            <w:t xml:space="preserve"> (Vice-Chair)</w:t>
                          </w:r>
                          <w:r w:rsidR="00301092" w:rsidRPr="000E7FF9">
                            <w:rPr>
                              <w:b/>
                              <w:smallCaps/>
                              <w:noProof/>
                              <w:color w:val="002D5D"/>
                              <w:sz w:val="16"/>
                              <w:szCs w:val="16"/>
                            </w:rPr>
                            <w:t>)</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2E8851D7" w14:textId="77777777" w:rsidR="0053531A" w:rsidRPr="000E7FF9" w:rsidRDefault="0053531A" w:rsidP="0053531A">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3EB86AB7" w:rsidR="00301092" w:rsidRPr="000E7FF9" w:rsidRDefault="0053531A" w:rsidP="0053531A">
                    <w:pPr>
                      <w:pStyle w:val="Header"/>
                      <w:rPr>
                        <w:b/>
                        <w:smallCaps/>
                        <w:noProof/>
                        <w:color w:val="002D5D"/>
                        <w:sz w:val="16"/>
                        <w:szCs w:val="16"/>
                      </w:rPr>
                    </w:pPr>
                    <w:r>
                      <w:rPr>
                        <w:b/>
                        <w:smallCaps/>
                        <w:noProof/>
                        <w:color w:val="002D5D"/>
                        <w:sz w:val="16"/>
                        <w:szCs w:val="16"/>
                      </w:rPr>
                      <w:t>LAUREN NELSON</w:t>
                    </w:r>
                    <w:r w:rsidRPr="000E7FF9">
                      <w:rPr>
                        <w:b/>
                        <w:smallCaps/>
                        <w:noProof/>
                        <w:color w:val="002D5D"/>
                        <w:sz w:val="16"/>
                        <w:szCs w:val="16"/>
                      </w:rPr>
                      <w:t xml:space="preserve"> (Vice-Chair)</w:t>
                    </w:r>
                    <w:r w:rsidR="00301092" w:rsidRPr="000E7FF9">
                      <w:rPr>
                        <w:b/>
                        <w:smallCaps/>
                        <w:noProof/>
                        <w:color w:val="002D5D"/>
                        <w:sz w:val="16"/>
                        <w:szCs w:val="16"/>
                      </w:rPr>
                      <w:t>)</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6981BF1" w14:textId="77777777" w:rsidR="0053531A" w:rsidRDefault="005F7F99" w:rsidP="0053531A">
                          <w:pPr>
                            <w:pStyle w:val="Header"/>
                            <w:rPr>
                              <w:b/>
                              <w:smallCaps/>
                              <w:noProof/>
                              <w:color w:val="002D5D"/>
                              <w:sz w:val="16"/>
                              <w:szCs w:val="16"/>
                            </w:rPr>
                          </w:pPr>
                          <w:r>
                            <w:rPr>
                              <w:b/>
                              <w:smallCaps/>
                              <w:noProof/>
                              <w:color w:val="002D5D"/>
                              <w:sz w:val="16"/>
                              <w:szCs w:val="16"/>
                            </w:rPr>
                            <w:tab/>
                          </w:r>
                          <w:r w:rsidR="0053531A">
                            <w:rPr>
                              <w:b/>
                              <w:smallCaps/>
                              <w:noProof/>
                              <w:color w:val="002D5D"/>
                              <w:sz w:val="16"/>
                              <w:szCs w:val="16"/>
                            </w:rPr>
                            <w:t>BILL WYSONG</w:t>
                          </w:r>
                        </w:p>
                        <w:p w14:paraId="2474DE4B" w14:textId="77777777" w:rsidR="0053531A" w:rsidRPr="00241D8D" w:rsidRDefault="0053531A" w:rsidP="0053531A">
                          <w:pPr>
                            <w:pStyle w:val="Header"/>
                            <w:jc w:val="right"/>
                            <w:rPr>
                              <w:smallCaps/>
                              <w:noProof/>
                              <w:color w:val="002D5D"/>
                              <w:sz w:val="16"/>
                              <w:szCs w:val="16"/>
                            </w:rPr>
                          </w:pPr>
                          <w:r>
                            <w:rPr>
                              <w:b/>
                              <w:smallCaps/>
                              <w:noProof/>
                              <w:color w:val="002D5D"/>
                              <w:sz w:val="16"/>
                              <w:szCs w:val="16"/>
                            </w:rPr>
                            <w:t>CORY APPLEGATE</w:t>
                          </w:r>
                        </w:p>
                        <w:p w14:paraId="3280B2BF" w14:textId="77777777" w:rsidR="0053531A" w:rsidRPr="00241D8D" w:rsidRDefault="0053531A" w:rsidP="0053531A">
                          <w:pPr>
                            <w:pStyle w:val="Header"/>
                            <w:jc w:val="right"/>
                            <w:rPr>
                              <w:smallCaps/>
                              <w:noProof/>
                              <w:color w:val="002D5D"/>
                              <w:sz w:val="16"/>
                              <w:szCs w:val="16"/>
                            </w:rPr>
                          </w:pPr>
                          <w:r>
                            <w:rPr>
                              <w:b/>
                              <w:color w:val="234060"/>
                              <w:sz w:val="16"/>
                            </w:rPr>
                            <w:t>HOLLY WILLIAMS</w:t>
                          </w:r>
                        </w:p>
                        <w:p w14:paraId="05B7F060" w14:textId="0E561884" w:rsidR="005718D3" w:rsidRPr="00241D8D" w:rsidRDefault="005718D3" w:rsidP="0053531A">
                          <w:pPr>
                            <w:pStyle w:val="Header"/>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6981BF1" w14:textId="77777777" w:rsidR="0053531A" w:rsidRDefault="005F7F99" w:rsidP="0053531A">
                    <w:pPr>
                      <w:pStyle w:val="Header"/>
                      <w:rPr>
                        <w:b/>
                        <w:smallCaps/>
                        <w:noProof/>
                        <w:color w:val="002D5D"/>
                        <w:sz w:val="16"/>
                        <w:szCs w:val="16"/>
                      </w:rPr>
                    </w:pPr>
                    <w:r>
                      <w:rPr>
                        <w:b/>
                        <w:smallCaps/>
                        <w:noProof/>
                        <w:color w:val="002D5D"/>
                        <w:sz w:val="16"/>
                        <w:szCs w:val="16"/>
                      </w:rPr>
                      <w:tab/>
                    </w:r>
                    <w:r w:rsidR="0053531A">
                      <w:rPr>
                        <w:b/>
                        <w:smallCaps/>
                        <w:noProof/>
                        <w:color w:val="002D5D"/>
                        <w:sz w:val="16"/>
                        <w:szCs w:val="16"/>
                      </w:rPr>
                      <w:t>BILL WYSONG</w:t>
                    </w:r>
                  </w:p>
                  <w:p w14:paraId="2474DE4B" w14:textId="77777777" w:rsidR="0053531A" w:rsidRPr="00241D8D" w:rsidRDefault="0053531A" w:rsidP="0053531A">
                    <w:pPr>
                      <w:pStyle w:val="Header"/>
                      <w:jc w:val="right"/>
                      <w:rPr>
                        <w:smallCaps/>
                        <w:noProof/>
                        <w:color w:val="002D5D"/>
                        <w:sz w:val="16"/>
                        <w:szCs w:val="16"/>
                      </w:rPr>
                    </w:pPr>
                    <w:r>
                      <w:rPr>
                        <w:b/>
                        <w:smallCaps/>
                        <w:noProof/>
                        <w:color w:val="002D5D"/>
                        <w:sz w:val="16"/>
                        <w:szCs w:val="16"/>
                      </w:rPr>
                      <w:t>CORY APPLEGATE</w:t>
                    </w:r>
                  </w:p>
                  <w:p w14:paraId="3280B2BF" w14:textId="77777777" w:rsidR="0053531A" w:rsidRPr="00241D8D" w:rsidRDefault="0053531A" w:rsidP="0053531A">
                    <w:pPr>
                      <w:pStyle w:val="Header"/>
                      <w:jc w:val="right"/>
                      <w:rPr>
                        <w:smallCaps/>
                        <w:noProof/>
                        <w:color w:val="002D5D"/>
                        <w:sz w:val="16"/>
                        <w:szCs w:val="16"/>
                      </w:rPr>
                    </w:pPr>
                    <w:r>
                      <w:rPr>
                        <w:b/>
                        <w:color w:val="234060"/>
                        <w:sz w:val="16"/>
                      </w:rPr>
                      <w:t>HOLLY WILLIAMS</w:t>
                    </w:r>
                  </w:p>
                  <w:p w14:paraId="05B7F060" w14:textId="0E561884" w:rsidR="005718D3" w:rsidRPr="00241D8D" w:rsidRDefault="005718D3" w:rsidP="0053531A">
                    <w:pPr>
                      <w:pStyle w:val="Header"/>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591E6C5C" w:rsidR="00301092" w:rsidRPr="00496037" w:rsidRDefault="00301092" w:rsidP="00301092">
                          <w:pPr>
                            <w:jc w:val="center"/>
                            <w:rPr>
                              <w:b/>
                              <w:smallCaps/>
                              <w:color w:val="002D5D"/>
                              <w:sz w:val="20"/>
                              <w:szCs w:val="20"/>
                            </w:rPr>
                          </w:pPr>
                          <w:r>
                            <w:rPr>
                              <w:b/>
                              <w:smallCaps/>
                              <w:color w:val="002D5D"/>
                              <w:sz w:val="20"/>
                              <w:szCs w:val="20"/>
                            </w:rPr>
                            <w:t xml:space="preserve">Cory Miller, </w:t>
                          </w:r>
                          <w:r w:rsidR="0053531A">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591E6C5C" w:rsidR="00301092" w:rsidRPr="00496037" w:rsidRDefault="00301092" w:rsidP="00301092">
                    <w:pPr>
                      <w:jc w:val="center"/>
                      <w:rPr>
                        <w:b/>
                        <w:smallCaps/>
                        <w:color w:val="002D5D"/>
                        <w:sz w:val="20"/>
                        <w:szCs w:val="20"/>
                      </w:rPr>
                    </w:pPr>
                    <w:r>
                      <w:rPr>
                        <w:b/>
                        <w:smallCaps/>
                        <w:color w:val="002D5D"/>
                        <w:sz w:val="20"/>
                        <w:szCs w:val="20"/>
                      </w:rPr>
                      <w:t xml:space="preserve">Cory Miller, </w:t>
                    </w:r>
                    <w:r w:rsidR="0053531A">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bYGaTnQhLgWsSrVtX3OdrOelv/FxdamdGOqSSlkdnBKJNy0FXN5kE8A5GfH4cSjKrQY1P5kY1POGSqQGz2kFg==" w:salt="GIZ7rk4z2J444HBQ+11Cg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1E6861"/>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090"/>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531A"/>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26CE1"/>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57431"/>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ettings" Target="settings.xml"/><Relationship Id="rId7" Type="http://schemas.openxmlformats.org/officeDocument/2006/relationships/hyperlink" Target="mailto:DannyTesh@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22</TotalTime>
  <Pages>1</Pages>
  <Words>161</Words>
  <Characters>1076</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Danny Tesh</cp:lastModifiedBy>
  <cp:revision>3</cp:revision>
  <cp:lastPrinted>2021-01-11T18:32:00Z</cp:lastPrinted>
  <dcterms:created xsi:type="dcterms:W3CDTF">2026-02-20T19:10:00Z</dcterms:created>
  <dcterms:modified xsi:type="dcterms:W3CDTF">2026-02-20T20:35:00Z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