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0B18" w14:textId="77777777" w:rsidR="005238E6" w:rsidRPr="005238E6" w:rsidRDefault="005238E6" w:rsidP="005238E6">
      <w:pPr>
        <w:keepNext/>
        <w:framePr w:w="5769" w:h="0" w:hSpace="180" w:wrap="around" w:vAnchor="text" w:hAnchor="page" w:x="5296" w:y="20"/>
        <w:widowControl/>
        <w:autoSpaceDE/>
        <w:autoSpaceDN/>
        <w:jc w:val="center"/>
        <w:outlineLvl w:val="0"/>
        <w:rPr>
          <w:rFonts w:eastAsia="Times New Roman"/>
          <w:b/>
          <w:sz w:val="20"/>
          <w:szCs w:val="20"/>
        </w:rPr>
      </w:pPr>
      <w:r w:rsidRPr="005238E6">
        <w:rPr>
          <w:rFonts w:ascii="ScalaSans" w:eastAsia="Times New Roman" w:hAnsi="ScalaSans"/>
          <w:bCs/>
          <w:sz w:val="20"/>
          <w:szCs w:val="20"/>
        </w:rPr>
        <w:br w:type="page"/>
      </w:r>
      <w:r w:rsidRPr="005238E6">
        <w:rPr>
          <w:rFonts w:eastAsia="Times New Roman"/>
          <w:b/>
          <w:sz w:val="20"/>
          <w:szCs w:val="20"/>
        </w:rPr>
        <w:t>El Paso County</w:t>
      </w:r>
    </w:p>
    <w:p w14:paraId="7FA364D1" w14:textId="77777777" w:rsidR="005238E6" w:rsidRPr="005238E6" w:rsidRDefault="005238E6" w:rsidP="005238E6">
      <w:pPr>
        <w:framePr w:w="5769" w:h="0" w:hSpace="180" w:wrap="around" w:vAnchor="text" w:hAnchor="page" w:x="5296" w:y="20"/>
        <w:widowControl/>
        <w:autoSpaceDE/>
        <w:autoSpaceDN/>
        <w:jc w:val="center"/>
        <w:rPr>
          <w:rFonts w:eastAsia="Times New Roman"/>
          <w:b/>
          <w:sz w:val="20"/>
          <w:szCs w:val="20"/>
        </w:rPr>
      </w:pPr>
      <w:r w:rsidRPr="005238E6">
        <w:rPr>
          <w:rFonts w:eastAsia="Times New Roman"/>
          <w:b/>
          <w:sz w:val="20"/>
          <w:szCs w:val="20"/>
        </w:rPr>
        <w:t>Contracts and Procurement</w:t>
      </w:r>
    </w:p>
    <w:p w14:paraId="3A5FA29B" w14:textId="77777777" w:rsidR="005238E6" w:rsidRPr="005238E6" w:rsidRDefault="005238E6" w:rsidP="005238E6">
      <w:pPr>
        <w:framePr w:w="5769" w:h="0" w:hSpace="180" w:wrap="around" w:vAnchor="text" w:hAnchor="page" w:x="5296" w:y="20"/>
        <w:widowControl/>
        <w:autoSpaceDE/>
        <w:autoSpaceDN/>
        <w:jc w:val="center"/>
        <w:rPr>
          <w:rFonts w:eastAsia="Times New Roman"/>
          <w:b/>
          <w:sz w:val="20"/>
          <w:szCs w:val="20"/>
        </w:rPr>
      </w:pPr>
      <w:r w:rsidRPr="005238E6">
        <w:rPr>
          <w:rFonts w:eastAsia="Times New Roman"/>
          <w:b/>
          <w:sz w:val="20"/>
          <w:szCs w:val="20"/>
        </w:rPr>
        <w:t>15 East Vermijo Avenue</w:t>
      </w:r>
    </w:p>
    <w:p w14:paraId="01EDF7BE" w14:textId="77777777" w:rsidR="005238E6" w:rsidRPr="005238E6" w:rsidRDefault="005238E6" w:rsidP="005238E6">
      <w:pPr>
        <w:framePr w:w="5769" w:h="0" w:hSpace="180" w:wrap="around" w:vAnchor="text" w:hAnchor="page" w:x="5296" w:y="20"/>
        <w:widowControl/>
        <w:autoSpaceDE/>
        <w:autoSpaceDN/>
        <w:spacing w:line="360" w:lineRule="auto"/>
        <w:jc w:val="center"/>
        <w:rPr>
          <w:rFonts w:eastAsia="Times New Roman"/>
          <w:b/>
          <w:sz w:val="20"/>
          <w:szCs w:val="20"/>
        </w:rPr>
      </w:pPr>
      <w:r w:rsidRPr="005238E6">
        <w:rPr>
          <w:rFonts w:eastAsia="Times New Roman"/>
          <w:b/>
          <w:sz w:val="20"/>
          <w:szCs w:val="20"/>
        </w:rPr>
        <w:t>Colorado Springs, Colorado 80903</w:t>
      </w:r>
    </w:p>
    <w:p w14:paraId="2145E8ED" w14:textId="7EF89BDA" w:rsidR="005238E6" w:rsidRPr="005238E6" w:rsidRDefault="005238E6" w:rsidP="005238E6">
      <w:pPr>
        <w:framePr w:w="5769" w:h="0" w:hSpace="180" w:wrap="around" w:vAnchor="text" w:hAnchor="page" w:x="5296" w:y="20"/>
        <w:widowControl/>
        <w:autoSpaceDE/>
        <w:autoSpaceDN/>
        <w:spacing w:line="360" w:lineRule="auto"/>
        <w:jc w:val="center"/>
        <w:rPr>
          <w:rFonts w:eastAsia="Times New Roman"/>
          <w:b/>
          <w:sz w:val="20"/>
          <w:szCs w:val="20"/>
        </w:rPr>
      </w:pPr>
      <w:r w:rsidRPr="005238E6">
        <w:rPr>
          <w:rFonts w:eastAsia="Times New Roman"/>
          <w:b/>
          <w:sz w:val="20"/>
          <w:szCs w:val="20"/>
        </w:rPr>
        <w:t>REQUEST FOR PROPOSAL #RF</w:t>
      </w:r>
      <w:r w:rsidR="006855B1">
        <w:rPr>
          <w:rFonts w:eastAsia="Times New Roman"/>
          <w:b/>
          <w:sz w:val="20"/>
          <w:szCs w:val="20"/>
        </w:rPr>
        <w:t>P</w:t>
      </w:r>
      <w:r w:rsidRPr="005238E6">
        <w:rPr>
          <w:rFonts w:eastAsia="Times New Roman"/>
          <w:b/>
          <w:sz w:val="20"/>
          <w:szCs w:val="20"/>
        </w:rPr>
        <w:t>-25-064</w:t>
      </w:r>
    </w:p>
    <w:p w14:paraId="120588B8" w14:textId="77777777" w:rsidR="005238E6" w:rsidRPr="005238E6" w:rsidRDefault="005238E6" w:rsidP="005238E6">
      <w:pPr>
        <w:framePr w:w="5769" w:h="0" w:hSpace="180" w:wrap="around" w:vAnchor="text" w:hAnchor="page" w:x="5296" w:y="20"/>
        <w:widowControl/>
        <w:autoSpaceDE/>
        <w:autoSpaceDN/>
        <w:jc w:val="center"/>
        <w:rPr>
          <w:rFonts w:eastAsia="Times New Roman"/>
          <w:b/>
          <w:sz w:val="20"/>
          <w:szCs w:val="20"/>
        </w:rPr>
      </w:pPr>
      <w:r w:rsidRPr="005238E6">
        <w:rPr>
          <w:rFonts w:eastAsia="Times New Roman"/>
          <w:b/>
          <w:sz w:val="20"/>
          <w:szCs w:val="20"/>
        </w:rPr>
        <w:t>COVER SHEET</w:t>
      </w:r>
    </w:p>
    <w:p w14:paraId="414060BA" w14:textId="1EAF34DC" w:rsidR="00911AFF" w:rsidRDefault="00B75550" w:rsidP="005238E6">
      <w:pPr>
        <w:pStyle w:val="Heading1"/>
        <w:spacing w:before="67"/>
        <w:ind w:left="0" w:right="1469"/>
      </w:pPr>
      <w:r>
        <w:rPr>
          <w:noProof/>
        </w:rPr>
        <w:drawing>
          <wp:anchor distT="0" distB="0" distL="0" distR="0" simplePos="0" relativeHeight="251659264" behindDoc="0" locked="0" layoutInCell="1" allowOverlap="1" wp14:anchorId="041A071A" wp14:editId="77425CA6">
            <wp:simplePos x="0" y="0"/>
            <wp:positionH relativeFrom="page">
              <wp:posOffset>918173</wp:posOffset>
            </wp:positionH>
            <wp:positionV relativeFrom="paragraph">
              <wp:posOffset>21841</wp:posOffset>
            </wp:positionV>
            <wp:extent cx="2671518" cy="792041"/>
            <wp:effectExtent l="0" t="0" r="0" b="0"/>
            <wp:wrapNone/>
            <wp:docPr id="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p>
    <w:p w14:paraId="5419ECBD" w14:textId="77777777" w:rsidR="005238E6" w:rsidRDefault="005238E6" w:rsidP="005238E6">
      <w:pPr>
        <w:pStyle w:val="Heading1"/>
        <w:spacing w:before="67"/>
        <w:ind w:left="0" w:right="1469"/>
      </w:pPr>
    </w:p>
    <w:p w14:paraId="54CEACB3" w14:textId="77777777" w:rsidR="005238E6" w:rsidRDefault="005238E6" w:rsidP="005238E6">
      <w:pPr>
        <w:pStyle w:val="Heading1"/>
        <w:spacing w:before="67"/>
        <w:ind w:left="0" w:right="1469"/>
      </w:pPr>
    </w:p>
    <w:p w14:paraId="59EDDA77" w14:textId="77777777" w:rsidR="005238E6" w:rsidRDefault="005238E6" w:rsidP="005238E6">
      <w:pPr>
        <w:pStyle w:val="Heading1"/>
        <w:spacing w:before="67"/>
        <w:ind w:left="0" w:right="1469"/>
      </w:pPr>
    </w:p>
    <w:p w14:paraId="628A570D" w14:textId="77777777" w:rsidR="005238E6" w:rsidRDefault="005238E6" w:rsidP="005238E6">
      <w:pPr>
        <w:pStyle w:val="Heading1"/>
        <w:spacing w:before="67"/>
        <w:ind w:left="0" w:right="1469"/>
      </w:pPr>
    </w:p>
    <w:p w14:paraId="0B75D30F" w14:textId="77777777" w:rsidR="005238E6" w:rsidRPr="005238E6" w:rsidRDefault="005238E6" w:rsidP="005238E6">
      <w:pPr>
        <w:pStyle w:val="Heading1"/>
        <w:spacing w:before="67"/>
        <w:ind w:left="0" w:right="1469"/>
      </w:pPr>
    </w:p>
    <w:p w14:paraId="347A97F3" w14:textId="05B947C0" w:rsidR="001A4BAF" w:rsidRDefault="00450CEF" w:rsidP="001A4BAF">
      <w:pPr>
        <w:pStyle w:val="BodyText"/>
        <w:spacing w:before="4"/>
        <w:rPr>
          <w:b/>
          <w:sz w:val="18"/>
        </w:rPr>
      </w:pPr>
      <w:r>
        <w:rPr>
          <w:noProof/>
        </w:rPr>
        <mc:AlternateContent>
          <mc:Choice Requires="wps">
            <w:drawing>
              <wp:anchor distT="0" distB="0" distL="0" distR="0" simplePos="0" relativeHeight="251658240" behindDoc="1" locked="0" layoutInCell="1" allowOverlap="1" wp14:anchorId="10D1D5DB" wp14:editId="2E294FB2">
                <wp:simplePos x="0" y="0"/>
                <wp:positionH relativeFrom="page">
                  <wp:posOffset>617220</wp:posOffset>
                </wp:positionH>
                <wp:positionV relativeFrom="paragraph">
                  <wp:posOffset>161925</wp:posOffset>
                </wp:positionV>
                <wp:extent cx="6537960" cy="1270"/>
                <wp:effectExtent l="0" t="0" r="0" b="0"/>
                <wp:wrapTopAndBottom/>
                <wp:docPr id="333136470" name="Freeform 8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41D9" id="Freeform 86" o:spid="_x0000_s1026" alt="Line" style="position:absolute;margin-left:48.6pt;margin-top:12.75pt;width:51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bookmarkStart w:id="0" w:name="_bookmark0"/>
      <w:bookmarkEnd w:id="0"/>
    </w:p>
    <w:p w14:paraId="0F91BF03" w14:textId="3E685AD4" w:rsidR="001A4BAF" w:rsidRDefault="001A4BAF" w:rsidP="001A4BAF">
      <w:pPr>
        <w:pStyle w:val="BodyText"/>
        <w:spacing w:before="4"/>
        <w:rPr>
          <w:b/>
          <w:sz w:val="18"/>
        </w:rPr>
      </w:pPr>
    </w:p>
    <w:p w14:paraId="6DD2A287" w14:textId="3F5E6A5F" w:rsidR="001A4BAF" w:rsidRPr="00B96BFD" w:rsidRDefault="001A4BAF" w:rsidP="001A4BAF">
      <w:pPr>
        <w:pStyle w:val="BodyText"/>
        <w:spacing w:before="4"/>
        <w:ind w:firstLine="220"/>
        <w:rPr>
          <w:bCs/>
        </w:rPr>
      </w:pPr>
      <w:r w:rsidRPr="00B96BFD">
        <w:rPr>
          <w:bCs/>
        </w:rPr>
        <w:t>Release Date</w:t>
      </w:r>
      <w:r w:rsidRPr="00B96BFD">
        <w:rPr>
          <w:bCs/>
        </w:rPr>
        <w:tab/>
      </w:r>
      <w:r w:rsidRPr="00B96BFD">
        <w:rPr>
          <w:bCs/>
        </w:rPr>
        <w:tab/>
      </w:r>
      <w:r w:rsidRPr="00B96BFD">
        <w:rPr>
          <w:bCs/>
        </w:rPr>
        <w:tab/>
      </w:r>
      <w:r w:rsidRPr="00B96BFD">
        <w:rPr>
          <w:bCs/>
        </w:rPr>
        <w:tab/>
      </w:r>
      <w:r w:rsidRPr="00B96BFD">
        <w:rPr>
          <w:bCs/>
        </w:rPr>
        <w:tab/>
      </w:r>
      <w:r w:rsidRPr="00B96BFD">
        <w:rPr>
          <w:bCs/>
        </w:rPr>
        <w:tab/>
        <w:t xml:space="preserve">      Ju</w:t>
      </w:r>
      <w:r w:rsidR="00815543" w:rsidRPr="00B96BFD">
        <w:rPr>
          <w:bCs/>
        </w:rPr>
        <w:t>ly</w:t>
      </w:r>
      <w:r w:rsidRPr="00B96BFD">
        <w:rPr>
          <w:bCs/>
        </w:rPr>
        <w:t xml:space="preserve"> </w:t>
      </w:r>
      <w:r w:rsidR="003503CB">
        <w:rPr>
          <w:bCs/>
        </w:rPr>
        <w:t>9</w:t>
      </w:r>
      <w:r w:rsidRPr="00B96BFD">
        <w:rPr>
          <w:bCs/>
        </w:rPr>
        <w:t>, 2025</w:t>
      </w:r>
    </w:p>
    <w:p w14:paraId="1012FA86" w14:textId="77777777" w:rsidR="00911AFF" w:rsidRPr="00B96BFD" w:rsidRDefault="00911AFF">
      <w:pPr>
        <w:pStyle w:val="BodyText"/>
      </w:pPr>
    </w:p>
    <w:p w14:paraId="4321AF83" w14:textId="45E03892" w:rsidR="00911AFF" w:rsidRPr="00B96BFD" w:rsidRDefault="00B75550">
      <w:pPr>
        <w:pStyle w:val="BodyText"/>
        <w:tabs>
          <w:tab w:val="left" w:pos="5367"/>
        </w:tabs>
        <w:ind w:left="220"/>
      </w:pPr>
      <w:r w:rsidRPr="00B96BFD">
        <w:t>Solicitation</w:t>
      </w:r>
      <w:r w:rsidRPr="00B96BFD">
        <w:rPr>
          <w:spacing w:val="-4"/>
        </w:rPr>
        <w:t xml:space="preserve"> </w:t>
      </w:r>
      <w:r w:rsidRPr="00B96BFD">
        <w:t>Number</w:t>
      </w:r>
      <w:r w:rsidRPr="00B96BFD">
        <w:tab/>
      </w:r>
      <w:r w:rsidR="005238E6" w:rsidRPr="00B96BFD">
        <w:t>RFP-25-064</w:t>
      </w:r>
    </w:p>
    <w:p w14:paraId="7E56FD57" w14:textId="77777777" w:rsidR="00911AFF" w:rsidRPr="00B96BFD" w:rsidRDefault="00911AFF">
      <w:pPr>
        <w:pStyle w:val="BodyText"/>
      </w:pPr>
    </w:p>
    <w:p w14:paraId="6A42011E" w14:textId="305CA7DD" w:rsidR="00911AFF" w:rsidRPr="00B96BFD" w:rsidRDefault="00B75550" w:rsidP="005238E6">
      <w:pPr>
        <w:tabs>
          <w:tab w:val="left" w:pos="5367"/>
        </w:tabs>
        <w:ind w:left="5365" w:hanging="5145"/>
        <w:rPr>
          <w:b/>
          <w:sz w:val="20"/>
        </w:rPr>
      </w:pPr>
      <w:r w:rsidRPr="00B96BFD">
        <w:rPr>
          <w:sz w:val="20"/>
        </w:rPr>
        <w:t>Solicitation</w:t>
      </w:r>
      <w:r w:rsidRPr="00B96BFD">
        <w:rPr>
          <w:spacing w:val="-2"/>
          <w:sz w:val="20"/>
        </w:rPr>
        <w:t xml:space="preserve"> </w:t>
      </w:r>
      <w:r w:rsidRPr="00B96BFD">
        <w:rPr>
          <w:sz w:val="20"/>
        </w:rPr>
        <w:t>Title</w:t>
      </w:r>
      <w:r w:rsidRPr="00B96BFD">
        <w:rPr>
          <w:sz w:val="20"/>
        </w:rPr>
        <w:tab/>
      </w:r>
      <w:bookmarkStart w:id="1" w:name="_Hlk200965127"/>
      <w:r w:rsidR="005238E6" w:rsidRPr="00B96BFD">
        <w:rPr>
          <w:b/>
          <w:bCs/>
          <w:sz w:val="20"/>
        </w:rPr>
        <w:t>PEYTON AREA ROADS DESIGN SERVICES: RAILROAD, MAIN, AND FRONT STREETS</w:t>
      </w:r>
      <w:bookmarkEnd w:id="1"/>
    </w:p>
    <w:p w14:paraId="0131C853" w14:textId="77777777" w:rsidR="00911AFF" w:rsidRPr="00B96BFD" w:rsidRDefault="00911AFF">
      <w:pPr>
        <w:pStyle w:val="BodyText"/>
        <w:rPr>
          <w:b/>
        </w:rPr>
      </w:pPr>
    </w:p>
    <w:p w14:paraId="6DDEC542" w14:textId="77777777" w:rsidR="00911AFF" w:rsidRPr="00B96BFD" w:rsidRDefault="00B75550">
      <w:pPr>
        <w:pStyle w:val="BodyText"/>
        <w:tabs>
          <w:tab w:val="left" w:pos="5367"/>
        </w:tabs>
        <w:ind w:left="5367" w:right="100" w:hanging="5148"/>
      </w:pPr>
      <w:r w:rsidRPr="00B96BFD">
        <w:t>Services to be</w:t>
      </w:r>
      <w:r w:rsidRPr="00B96BFD">
        <w:rPr>
          <w:spacing w:val="-4"/>
        </w:rPr>
        <w:t xml:space="preserve"> </w:t>
      </w:r>
      <w:r w:rsidRPr="00B96BFD">
        <w:t>performed</w:t>
      </w:r>
      <w:r w:rsidRPr="00B96BFD">
        <w:rPr>
          <w:spacing w:val="-1"/>
        </w:rPr>
        <w:t xml:space="preserve"> </w:t>
      </w:r>
      <w:r w:rsidRPr="00B96BFD">
        <w:t>for</w:t>
      </w:r>
      <w:r w:rsidRPr="00B96BFD">
        <w:tab/>
        <w:t>El Paso County Department of Public Works - Engineering Department</w:t>
      </w:r>
    </w:p>
    <w:p w14:paraId="16425C28" w14:textId="77777777" w:rsidR="00911AFF" w:rsidRPr="00B96BFD" w:rsidRDefault="00911AFF">
      <w:pPr>
        <w:pStyle w:val="BodyText"/>
      </w:pPr>
    </w:p>
    <w:p w14:paraId="10F8ACCE" w14:textId="716E76DD" w:rsidR="00DA1960" w:rsidRDefault="00B75550">
      <w:pPr>
        <w:pStyle w:val="BodyText"/>
        <w:tabs>
          <w:tab w:val="left" w:pos="5367"/>
        </w:tabs>
        <w:ind w:left="5367" w:right="277" w:hanging="5148"/>
      </w:pPr>
      <w:r w:rsidRPr="00B96BFD">
        <w:t>Responses will be</w:t>
      </w:r>
      <w:r w:rsidRPr="00B96BFD">
        <w:rPr>
          <w:spacing w:val="-11"/>
        </w:rPr>
        <w:t xml:space="preserve"> </w:t>
      </w:r>
      <w:r w:rsidRPr="00B96BFD">
        <w:t>received</w:t>
      </w:r>
      <w:r w:rsidRPr="00B96BFD">
        <w:rPr>
          <w:spacing w:val="-4"/>
        </w:rPr>
        <w:t xml:space="preserve"> </w:t>
      </w:r>
      <w:r w:rsidRPr="00B96BFD">
        <w:t>until</w:t>
      </w:r>
      <w:r w:rsidRPr="00B96BFD">
        <w:tab/>
      </w:r>
      <w:r w:rsidR="005238E6" w:rsidRPr="00B96BFD">
        <w:t>2</w:t>
      </w:r>
      <w:r w:rsidRPr="00B96BFD">
        <w:t xml:space="preserve">:00 P.M., MT, </w:t>
      </w:r>
      <w:r w:rsidR="0019450F" w:rsidRPr="00B96BFD">
        <w:t>Wednesday</w:t>
      </w:r>
      <w:r w:rsidRPr="00B96BFD">
        <w:t xml:space="preserve">, </w:t>
      </w:r>
      <w:r w:rsidR="00815543" w:rsidRPr="00B96BFD">
        <w:t>August 6</w:t>
      </w:r>
      <w:r w:rsidRPr="00B96BFD">
        <w:t xml:space="preserve">, </w:t>
      </w:r>
      <w:r w:rsidR="006966FE" w:rsidRPr="00B96BFD">
        <w:t>2025</w:t>
      </w:r>
    </w:p>
    <w:p w14:paraId="0AD62E32" w14:textId="2ECB70A2" w:rsidR="00911AFF" w:rsidRPr="005238E6" w:rsidRDefault="00DA1960">
      <w:pPr>
        <w:pStyle w:val="BodyText"/>
        <w:tabs>
          <w:tab w:val="left" w:pos="5367"/>
        </w:tabs>
        <w:ind w:left="5367" w:right="277" w:hanging="5148"/>
      </w:pPr>
      <w:r>
        <w:tab/>
      </w:r>
      <w:r w:rsidR="00B75550" w:rsidRPr="005238E6">
        <w:t>Electronically through the Rocky Mountain E-Purchasing System</w:t>
      </w:r>
    </w:p>
    <w:p w14:paraId="55B6E877" w14:textId="77777777" w:rsidR="00911AFF" w:rsidRPr="005238E6" w:rsidRDefault="00911AFF">
      <w:pPr>
        <w:pStyle w:val="BodyText"/>
      </w:pPr>
    </w:p>
    <w:p w14:paraId="6FD70D6F" w14:textId="17C3FA54" w:rsidR="00911AFF" w:rsidRPr="005238E6" w:rsidRDefault="00B75550" w:rsidP="00BC3A14">
      <w:pPr>
        <w:pStyle w:val="BodyText"/>
        <w:tabs>
          <w:tab w:val="left" w:pos="5367"/>
        </w:tabs>
        <w:ind w:left="5367" w:right="3213" w:hanging="5148"/>
      </w:pPr>
      <w:r w:rsidRPr="005238E6">
        <w:t>For additional information</w:t>
      </w:r>
      <w:r w:rsidRPr="005238E6">
        <w:rPr>
          <w:spacing w:val="-12"/>
        </w:rPr>
        <w:t xml:space="preserve"> </w:t>
      </w:r>
      <w:r w:rsidRPr="005238E6">
        <w:t>please</w:t>
      </w:r>
      <w:r w:rsidRPr="005238E6">
        <w:rPr>
          <w:spacing w:val="-5"/>
        </w:rPr>
        <w:t xml:space="preserve"> </w:t>
      </w:r>
      <w:r w:rsidRPr="005238E6">
        <w:t>contact</w:t>
      </w:r>
      <w:r w:rsidRPr="005238E6">
        <w:tab/>
      </w:r>
      <w:r w:rsidR="005238E6" w:rsidRPr="005238E6">
        <w:t>Matthew Marter, CPPB</w:t>
      </w:r>
    </w:p>
    <w:p w14:paraId="0DAB9DDF" w14:textId="0169D1A6" w:rsidR="00BC3A14" w:rsidRPr="005238E6" w:rsidRDefault="005238E6" w:rsidP="00D52AA7">
      <w:pPr>
        <w:pStyle w:val="BodyText"/>
        <w:tabs>
          <w:tab w:val="left" w:pos="5367"/>
        </w:tabs>
        <w:ind w:left="5367" w:right="112" w:hanging="5148"/>
      </w:pPr>
      <w:r w:rsidRPr="005238E6">
        <w:tab/>
      </w:r>
      <w:r w:rsidR="00BC3A14" w:rsidRPr="005238E6">
        <w:t>Procurement Specialist</w:t>
      </w:r>
    </w:p>
    <w:p w14:paraId="6E52C4DA" w14:textId="5715AA98" w:rsidR="00BC3A14" w:rsidRPr="005238E6" w:rsidRDefault="00BC3A14" w:rsidP="00E21167">
      <w:pPr>
        <w:pStyle w:val="BodyText"/>
        <w:tabs>
          <w:tab w:val="left" w:pos="5367"/>
        </w:tabs>
        <w:ind w:left="5367" w:right="112" w:hanging="5148"/>
      </w:pPr>
      <w:r w:rsidRPr="005238E6">
        <w:tab/>
        <w:t>Email:</w:t>
      </w:r>
      <w:r w:rsidR="005238E6" w:rsidRPr="005238E6">
        <w:t xml:space="preserve"> matthewmarter@elpasoco.com</w:t>
      </w:r>
      <w:r w:rsidRPr="005238E6">
        <w:t xml:space="preserve"> </w:t>
      </w:r>
    </w:p>
    <w:p w14:paraId="1F77C590" w14:textId="53194BFB" w:rsidR="00BC3A14" w:rsidRPr="005238E6" w:rsidRDefault="00BC3A14" w:rsidP="00BC3A14">
      <w:pPr>
        <w:pStyle w:val="BodyText"/>
        <w:tabs>
          <w:tab w:val="left" w:pos="5367"/>
        </w:tabs>
        <w:ind w:left="5367" w:right="3213" w:hanging="5148"/>
      </w:pPr>
      <w:r w:rsidRPr="005238E6">
        <w:tab/>
        <w:t>Phone: (719) 520-6</w:t>
      </w:r>
      <w:r w:rsidR="005238E6" w:rsidRPr="005238E6">
        <w:t>663</w:t>
      </w:r>
    </w:p>
    <w:p w14:paraId="282B5409" w14:textId="77777777" w:rsidR="00911AFF" w:rsidRPr="005238E6" w:rsidRDefault="00911AFF">
      <w:pPr>
        <w:pStyle w:val="BodyText"/>
      </w:pPr>
    </w:p>
    <w:p w14:paraId="2143A8B9" w14:textId="36AF2067" w:rsidR="00911AFF" w:rsidRPr="005238E6" w:rsidRDefault="00B75550">
      <w:pPr>
        <w:pStyle w:val="BodyText"/>
        <w:tabs>
          <w:tab w:val="left" w:pos="5367"/>
        </w:tabs>
        <w:ind w:left="5367" w:right="1712" w:hanging="5148"/>
      </w:pPr>
      <w:r w:rsidRPr="005238E6">
        <w:t>Documents included in</w:t>
      </w:r>
      <w:r w:rsidRPr="005238E6">
        <w:rPr>
          <w:spacing w:val="-11"/>
        </w:rPr>
        <w:t xml:space="preserve"> </w:t>
      </w:r>
      <w:r w:rsidRPr="005238E6">
        <w:t>this</w:t>
      </w:r>
      <w:r w:rsidRPr="005238E6">
        <w:rPr>
          <w:spacing w:val="-4"/>
        </w:rPr>
        <w:t xml:space="preserve"> </w:t>
      </w:r>
      <w:r w:rsidRPr="005238E6">
        <w:t>package</w:t>
      </w:r>
      <w:r w:rsidRPr="005238E6">
        <w:tab/>
      </w:r>
      <w:r w:rsidR="005238E6" w:rsidRPr="005238E6">
        <w:t>Request for Proposal</w:t>
      </w:r>
      <w:r w:rsidRPr="005238E6">
        <w:t xml:space="preserve"> Cover Sheet Executive Summary</w:t>
      </w:r>
    </w:p>
    <w:p w14:paraId="3BAC97AD" w14:textId="77777777" w:rsidR="00911AFF" w:rsidRDefault="00B75550">
      <w:pPr>
        <w:pStyle w:val="BodyText"/>
        <w:ind w:left="5367"/>
      </w:pPr>
      <w:r w:rsidRPr="005238E6">
        <w:t>Specifications</w:t>
      </w:r>
    </w:p>
    <w:p w14:paraId="674392D9" w14:textId="77777777" w:rsidR="00911AFF" w:rsidRDefault="00B75550">
      <w:pPr>
        <w:pStyle w:val="BodyText"/>
        <w:ind w:left="5367" w:right="2162"/>
      </w:pPr>
      <w:r>
        <w:t>Special Terms and Conditions General Terms and Conditions Response Submittal Requirements Attachments</w:t>
      </w:r>
    </w:p>
    <w:p w14:paraId="26658838" w14:textId="77777777" w:rsidR="00911AFF" w:rsidRDefault="00911AFF">
      <w:pPr>
        <w:pStyle w:val="BodyText"/>
      </w:pPr>
    </w:p>
    <w:p w14:paraId="202789B6" w14:textId="71FC4006" w:rsidR="00911AFF" w:rsidRDefault="00B75550">
      <w:pPr>
        <w:pStyle w:val="BodyText"/>
        <w:ind w:left="220" w:right="338"/>
        <w:jc w:val="both"/>
        <w:rPr>
          <w:b/>
        </w:rPr>
      </w:pPr>
      <w:r>
        <w:t xml:space="preserve">The undersigned hereby affirms that (1) he/she is a duly authorized agent of the Contractor, (2) he/she has read all terms and conditions and technical specifications which were made available in conjunction with this solicitation and fully understands and accepts them unless specific variations have been expressly listed in his/her offer, (3) that the offer is being submitted on behalf of the Contractor in accordance with any terms and conditions set forth in this document, and (4) that the Contractor will accept any awards made to it as a result of the offer submitted herein for a minimum of ninety calendar days following the date of submission. Offers must contain, in blue ink, a manual signature of an authorized agent of the Contractor or a verifiable electronic time and date stamped signature in the space provided on all appropriate signature lines in this solicitation. </w:t>
      </w:r>
      <w:r w:rsidRPr="0019450F">
        <w:rPr>
          <w:b/>
          <w:u w:val="single"/>
        </w:rPr>
        <w:t>Typed names as signatures are not</w:t>
      </w:r>
      <w:r w:rsidRPr="0019450F">
        <w:rPr>
          <w:b/>
          <w:spacing w:val="-3"/>
          <w:u w:val="single"/>
        </w:rPr>
        <w:t xml:space="preserve"> </w:t>
      </w:r>
      <w:r w:rsidRPr="0019450F">
        <w:rPr>
          <w:b/>
          <w:u w:val="single"/>
        </w:rPr>
        <w:t>allowed.</w:t>
      </w:r>
    </w:p>
    <w:p w14:paraId="27DADBE4" w14:textId="77777777" w:rsidR="00911AFF" w:rsidRDefault="00911AFF">
      <w:pPr>
        <w:pStyle w:val="BodyText"/>
        <w:rPr>
          <w:b/>
        </w:rPr>
      </w:pPr>
    </w:p>
    <w:p w14:paraId="12328C54" w14:textId="77777777" w:rsidR="00911AFF" w:rsidRDefault="00B75550">
      <w:pPr>
        <w:ind w:right="117"/>
        <w:jc w:val="center"/>
        <w:rPr>
          <w:sz w:val="15"/>
        </w:rPr>
      </w:pPr>
      <w:r>
        <w:rPr>
          <w:color w:val="333333"/>
          <w:sz w:val="15"/>
        </w:rPr>
        <w:t>PRINT OR TYPE YOUR INFORMATION</w:t>
      </w:r>
    </w:p>
    <w:p w14:paraId="383E2578" w14:textId="77777777" w:rsidR="00911AFF" w:rsidRDefault="00911AFF">
      <w:pPr>
        <w:pStyle w:val="BodyText"/>
        <w:spacing w:before="8"/>
        <w:rPr>
          <w:sz w:val="11"/>
        </w:rPr>
      </w:pPr>
    </w:p>
    <w:p w14:paraId="433033DA" w14:textId="433CBAE8" w:rsidR="00911AFF" w:rsidRDefault="00380078">
      <w:pPr>
        <w:tabs>
          <w:tab w:val="left" w:pos="4676"/>
          <w:tab w:val="left" w:pos="5367"/>
          <w:tab w:val="left" w:pos="9908"/>
        </w:tabs>
        <w:spacing w:before="96"/>
        <w:ind w:left="220"/>
        <w:rPr>
          <w:sz w:val="15"/>
        </w:rPr>
      </w:pPr>
      <w:r>
        <w:rPr>
          <w:noProof/>
          <w:sz w:val="15"/>
        </w:rPr>
        <mc:AlternateContent>
          <mc:Choice Requires="wps">
            <w:drawing>
              <wp:anchor distT="0" distB="0" distL="114300" distR="114300" simplePos="0" relativeHeight="251763712" behindDoc="0" locked="0" layoutInCell="1" allowOverlap="1" wp14:anchorId="11A653A0" wp14:editId="331EAA12">
                <wp:simplePos x="0" y="0"/>
                <wp:positionH relativeFrom="column">
                  <wp:posOffset>868680</wp:posOffset>
                </wp:positionH>
                <wp:positionV relativeFrom="paragraph">
                  <wp:posOffset>164465</wp:posOffset>
                </wp:positionV>
                <wp:extent cx="1856232" cy="9144"/>
                <wp:effectExtent l="0" t="0" r="29845" b="29210"/>
                <wp:wrapNone/>
                <wp:docPr id="840591471" name="Straight Connector 87" descr="Line"/>
                <wp:cNvGraphicFramePr/>
                <a:graphic xmlns:a="http://schemas.openxmlformats.org/drawingml/2006/main">
                  <a:graphicData uri="http://schemas.microsoft.com/office/word/2010/wordprocessingShape">
                    <wps:wsp>
                      <wps:cNvCnPr/>
                      <wps:spPr>
                        <a:xfrm>
                          <a:off x="0" y="0"/>
                          <a:ext cx="1856232" cy="914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53A77" id="Straight Connector 87" o:spid="_x0000_s1026" alt="Line"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12.95pt" to="214.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" strokecolor="black [3213]"/>
            </w:pict>
          </mc:Fallback>
        </mc:AlternateContent>
      </w:r>
      <w:r w:rsidR="00B75550">
        <w:rPr>
          <w:sz w:val="15"/>
        </w:rPr>
        <w:t>Company</w:t>
      </w:r>
      <w:r w:rsidR="00B75550">
        <w:rPr>
          <w:spacing w:val="-4"/>
          <w:sz w:val="15"/>
        </w:rPr>
        <w:t xml:space="preserve"> </w:t>
      </w:r>
      <w:r w:rsidR="00B75550">
        <w:rPr>
          <w:sz w:val="15"/>
        </w:rPr>
        <w:t>Name:</w:t>
      </w:r>
      <w:r w:rsidR="00B75550">
        <w:rPr>
          <w:sz w:val="15"/>
        </w:rPr>
        <w:tab/>
      </w:r>
    </w:p>
    <w:p w14:paraId="2B420212" w14:textId="77777777" w:rsidR="00911AFF" w:rsidRDefault="00911AFF">
      <w:pPr>
        <w:pStyle w:val="BodyText"/>
        <w:spacing w:before="2"/>
        <w:rPr>
          <w:sz w:val="14"/>
        </w:rPr>
      </w:pPr>
    </w:p>
    <w:p w14:paraId="1E563825" w14:textId="119DF205" w:rsidR="00911AFF" w:rsidRDefault="00380078">
      <w:pPr>
        <w:tabs>
          <w:tab w:val="left" w:pos="4727"/>
          <w:tab w:val="left" w:pos="5367"/>
          <w:tab w:val="left" w:pos="9890"/>
        </w:tabs>
        <w:spacing w:before="95"/>
        <w:ind w:left="220"/>
        <w:rPr>
          <w:sz w:val="15"/>
        </w:rPr>
      </w:pPr>
      <w:r>
        <w:rPr>
          <w:noProof/>
          <w:sz w:val="15"/>
        </w:rPr>
        <mc:AlternateContent>
          <mc:Choice Requires="wps">
            <w:drawing>
              <wp:anchor distT="0" distB="0" distL="114300" distR="114300" simplePos="0" relativeHeight="251765760" behindDoc="0" locked="0" layoutInCell="1" allowOverlap="1" wp14:anchorId="735A71AB" wp14:editId="599202C1">
                <wp:simplePos x="0" y="0"/>
                <wp:positionH relativeFrom="column">
                  <wp:posOffset>3630295</wp:posOffset>
                </wp:positionH>
                <wp:positionV relativeFrom="paragraph">
                  <wp:posOffset>164465</wp:posOffset>
                </wp:positionV>
                <wp:extent cx="2651760" cy="9144"/>
                <wp:effectExtent l="0" t="0" r="34290" b="29210"/>
                <wp:wrapNone/>
                <wp:docPr id="1862009972" name="Straight Connector 90" descr="Line"/>
                <wp:cNvGraphicFramePr/>
                <a:graphic xmlns:a="http://schemas.openxmlformats.org/drawingml/2006/main">
                  <a:graphicData uri="http://schemas.microsoft.com/office/word/2010/wordprocessingShape">
                    <wps:wsp>
                      <wps:cNvCnPr/>
                      <wps:spPr>
                        <a:xfrm>
                          <a:off x="0" y="0"/>
                          <a:ext cx="2651760"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D2F72" id="Straight Connector 90" o:spid="_x0000_s1026" alt="Line"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85pt,12.95pt" to="49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" strokecolor="black [3040]"/>
            </w:pict>
          </mc:Fallback>
        </mc:AlternateContent>
      </w:r>
      <w:r>
        <w:rPr>
          <w:noProof/>
          <w:sz w:val="15"/>
        </w:rPr>
        <mc:AlternateContent>
          <mc:Choice Requires="wps">
            <w:drawing>
              <wp:anchor distT="0" distB="0" distL="114300" distR="114300" simplePos="0" relativeHeight="251764736" behindDoc="0" locked="0" layoutInCell="1" allowOverlap="1" wp14:anchorId="4F8BCA5D" wp14:editId="3A6F440A">
                <wp:simplePos x="0" y="0"/>
                <wp:positionH relativeFrom="column">
                  <wp:posOffset>567055</wp:posOffset>
                </wp:positionH>
                <wp:positionV relativeFrom="paragraph">
                  <wp:posOffset>164465</wp:posOffset>
                </wp:positionV>
                <wp:extent cx="2203704" cy="0"/>
                <wp:effectExtent l="0" t="0" r="0" b="0"/>
                <wp:wrapNone/>
                <wp:docPr id="1670468286" name="Straight Connector 89" descr="Line"/>
                <wp:cNvGraphicFramePr/>
                <a:graphic xmlns:a="http://schemas.openxmlformats.org/drawingml/2006/main">
                  <a:graphicData uri="http://schemas.microsoft.com/office/word/2010/wordprocessingShape">
                    <wps:wsp>
                      <wps:cNvCnPr/>
                      <wps:spPr>
                        <a:xfrm>
                          <a:off x="0" y="0"/>
                          <a:ext cx="2203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36D298" id="Straight Connector 89" o:spid="_x0000_s1026" alt="Line"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5pt,12.95pt" to="218.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H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" strokecolor="black [3040]"/>
            </w:pict>
          </mc:Fallback>
        </mc:AlternateContent>
      </w:r>
      <w:r w:rsidR="00B75550">
        <w:rPr>
          <w:sz w:val="15"/>
        </w:rPr>
        <w:t>Address:</w:t>
      </w:r>
      <w:r w:rsidR="00B75550">
        <w:rPr>
          <w:sz w:val="15"/>
        </w:rPr>
        <w:tab/>
        <w:t>City/State/Zip:</w:t>
      </w:r>
      <w:r w:rsidR="00B75550">
        <w:rPr>
          <w:spacing w:val="-1"/>
          <w:sz w:val="15"/>
        </w:rPr>
        <w:t xml:space="preserve"> </w:t>
      </w:r>
    </w:p>
    <w:p w14:paraId="6CB4A17B" w14:textId="77777777" w:rsidR="00911AFF" w:rsidRDefault="00911AFF">
      <w:pPr>
        <w:pStyle w:val="BodyText"/>
        <w:spacing w:before="3"/>
        <w:rPr>
          <w:sz w:val="14"/>
        </w:rPr>
      </w:pPr>
    </w:p>
    <w:p w14:paraId="68A3D4CE" w14:textId="23A0DCED" w:rsidR="00911AFF" w:rsidRDefault="00380078">
      <w:pPr>
        <w:tabs>
          <w:tab w:val="left" w:pos="4709"/>
          <w:tab w:val="left" w:pos="5367"/>
          <w:tab w:val="left" w:pos="9942"/>
        </w:tabs>
        <w:spacing w:before="95"/>
        <w:ind w:left="220"/>
        <w:rPr>
          <w:sz w:val="15"/>
        </w:rPr>
      </w:pPr>
      <w:r>
        <w:rPr>
          <w:noProof/>
          <w:sz w:val="15"/>
        </w:rPr>
        <mc:AlternateContent>
          <mc:Choice Requires="wps">
            <w:drawing>
              <wp:anchor distT="0" distB="0" distL="114300" distR="114300" simplePos="0" relativeHeight="251767808" behindDoc="0" locked="0" layoutInCell="1" allowOverlap="1" wp14:anchorId="6D4833AF" wp14:editId="4E654F83">
                <wp:simplePos x="0" y="0"/>
                <wp:positionH relativeFrom="column">
                  <wp:posOffset>3218815</wp:posOffset>
                </wp:positionH>
                <wp:positionV relativeFrom="paragraph">
                  <wp:posOffset>164465</wp:posOffset>
                </wp:positionV>
                <wp:extent cx="3072384" cy="9144"/>
                <wp:effectExtent l="0" t="0" r="33020" b="29210"/>
                <wp:wrapNone/>
                <wp:docPr id="1171624853" name="Straight Connector 92" descr="Line"/>
                <wp:cNvGraphicFramePr/>
                <a:graphic xmlns:a="http://schemas.openxmlformats.org/drawingml/2006/main">
                  <a:graphicData uri="http://schemas.microsoft.com/office/word/2010/wordprocessingShape">
                    <wps:wsp>
                      <wps:cNvCnPr/>
                      <wps:spPr>
                        <a:xfrm flipV="1">
                          <a:off x="0" y="0"/>
                          <a:ext cx="3072384"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F5A8" id="Straight Connector 92" o:spid="_x0000_s1026" alt="Line"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5pt,12.95pt" to="495.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" strokecolor="black [3040]"/>
            </w:pict>
          </mc:Fallback>
        </mc:AlternateContent>
      </w:r>
      <w:r>
        <w:rPr>
          <w:noProof/>
          <w:sz w:val="15"/>
        </w:rPr>
        <mc:AlternateContent>
          <mc:Choice Requires="wps">
            <w:drawing>
              <wp:anchor distT="0" distB="0" distL="114300" distR="114300" simplePos="0" relativeHeight="251766784" behindDoc="0" locked="0" layoutInCell="1" allowOverlap="1" wp14:anchorId="00DBA57C" wp14:editId="51809F1F">
                <wp:simplePos x="0" y="0"/>
                <wp:positionH relativeFrom="column">
                  <wp:posOffset>831850</wp:posOffset>
                </wp:positionH>
                <wp:positionV relativeFrom="paragraph">
                  <wp:posOffset>164465</wp:posOffset>
                </wp:positionV>
                <wp:extent cx="1947672" cy="9144"/>
                <wp:effectExtent l="0" t="0" r="33655" b="29210"/>
                <wp:wrapNone/>
                <wp:docPr id="1155160318" name="Straight Connector 91" descr="Line"/>
                <wp:cNvGraphicFramePr/>
                <a:graphic xmlns:a="http://schemas.openxmlformats.org/drawingml/2006/main">
                  <a:graphicData uri="http://schemas.microsoft.com/office/word/2010/wordprocessingShape">
                    <wps:wsp>
                      <wps:cNvCnPr/>
                      <wps:spPr>
                        <a:xfrm flipV="1">
                          <a:off x="0" y="0"/>
                          <a:ext cx="1947672"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886ED" id="Straight Connector 91" o:spid="_x0000_s1026" alt="Line"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2.95pt" to="218.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" strokecolor="black [3040]"/>
            </w:pict>
          </mc:Fallback>
        </mc:AlternateContent>
      </w:r>
      <w:r w:rsidR="00B75550">
        <w:rPr>
          <w:sz w:val="15"/>
        </w:rPr>
        <w:t>Contact</w:t>
      </w:r>
      <w:r w:rsidR="00B75550">
        <w:rPr>
          <w:spacing w:val="-3"/>
          <w:sz w:val="15"/>
        </w:rPr>
        <w:t xml:space="preserve"> </w:t>
      </w:r>
      <w:r w:rsidR="00B75550">
        <w:rPr>
          <w:sz w:val="15"/>
        </w:rPr>
        <w:t>Person:</w:t>
      </w:r>
      <w:r w:rsidR="00B75550">
        <w:rPr>
          <w:sz w:val="15"/>
        </w:rPr>
        <w:tab/>
        <w:t>Title:</w:t>
      </w:r>
      <w:r>
        <w:rPr>
          <w:sz w:val="15"/>
        </w:rPr>
        <w:t xml:space="preserve"> </w:t>
      </w:r>
    </w:p>
    <w:p w14:paraId="7027DD0B" w14:textId="77777777" w:rsidR="00911AFF" w:rsidRDefault="00911AFF">
      <w:pPr>
        <w:pStyle w:val="BodyText"/>
        <w:spacing w:before="3"/>
        <w:rPr>
          <w:sz w:val="14"/>
        </w:rPr>
      </w:pPr>
    </w:p>
    <w:p w14:paraId="4457D2A7" w14:textId="307A6775" w:rsidR="00911AFF" w:rsidRDefault="00380078">
      <w:pPr>
        <w:tabs>
          <w:tab w:val="left" w:pos="4718"/>
          <w:tab w:val="left" w:pos="5367"/>
          <w:tab w:val="left" w:pos="9925"/>
        </w:tabs>
        <w:spacing w:before="95"/>
        <w:ind w:left="220"/>
        <w:rPr>
          <w:sz w:val="15"/>
        </w:rPr>
      </w:pPr>
      <w:r>
        <w:rPr>
          <w:noProof/>
          <w:sz w:val="15"/>
        </w:rPr>
        <mc:AlternateContent>
          <mc:Choice Requires="wps">
            <w:drawing>
              <wp:anchor distT="0" distB="0" distL="114300" distR="114300" simplePos="0" relativeHeight="251769856" behindDoc="0" locked="0" layoutInCell="1" allowOverlap="1" wp14:anchorId="62DFD343" wp14:editId="13C4AFB8">
                <wp:simplePos x="0" y="0"/>
                <wp:positionH relativeFrom="column">
                  <wp:posOffset>3337560</wp:posOffset>
                </wp:positionH>
                <wp:positionV relativeFrom="paragraph">
                  <wp:posOffset>164465</wp:posOffset>
                </wp:positionV>
                <wp:extent cx="2944368" cy="9144"/>
                <wp:effectExtent l="0" t="0" r="27940" b="29210"/>
                <wp:wrapNone/>
                <wp:docPr id="995390441" name="Straight Connector 94" descr="Line"/>
                <wp:cNvGraphicFramePr/>
                <a:graphic xmlns:a="http://schemas.openxmlformats.org/drawingml/2006/main">
                  <a:graphicData uri="http://schemas.microsoft.com/office/word/2010/wordprocessingShape">
                    <wps:wsp>
                      <wps:cNvCnPr/>
                      <wps:spPr>
                        <a:xfrm flipV="1">
                          <a:off x="0" y="0"/>
                          <a:ext cx="2944368"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561C9" id="Straight Connector 94" o:spid="_x0000_s1026" alt="Line"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49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" strokecolor="black [3040]"/>
            </w:pict>
          </mc:Fallback>
        </mc:AlternateContent>
      </w:r>
      <w:r>
        <w:rPr>
          <w:noProof/>
          <w:sz w:val="15"/>
        </w:rPr>
        <mc:AlternateContent>
          <mc:Choice Requires="wps">
            <w:drawing>
              <wp:anchor distT="0" distB="0" distL="114300" distR="114300" simplePos="0" relativeHeight="251768832" behindDoc="0" locked="0" layoutInCell="1" allowOverlap="1" wp14:anchorId="7BE06833" wp14:editId="1FA839F8">
                <wp:simplePos x="0" y="0"/>
                <wp:positionH relativeFrom="column">
                  <wp:posOffset>438785</wp:posOffset>
                </wp:positionH>
                <wp:positionV relativeFrom="paragraph">
                  <wp:posOffset>164465</wp:posOffset>
                </wp:positionV>
                <wp:extent cx="2331720" cy="0"/>
                <wp:effectExtent l="0" t="0" r="0" b="0"/>
                <wp:wrapNone/>
                <wp:docPr id="141630712" name="Straight Connector 93" descr="Line"/>
                <wp:cNvGraphicFramePr/>
                <a:graphic xmlns:a="http://schemas.openxmlformats.org/drawingml/2006/main">
                  <a:graphicData uri="http://schemas.microsoft.com/office/word/2010/wordprocessingShape">
                    <wps:wsp>
                      <wps:cNvCnPr/>
                      <wps:spPr>
                        <a:xfrm>
                          <a:off x="0" y="0"/>
                          <a:ext cx="233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F5DF42" id="Straight Connector 93" o:spid="_x0000_s1026" alt="Line"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5pt,12.95pt" to="218.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" strokecolor="black [3040]"/>
            </w:pict>
          </mc:Fallback>
        </mc:AlternateContent>
      </w:r>
      <w:r w:rsidR="00B75550">
        <w:rPr>
          <w:sz w:val="15"/>
        </w:rPr>
        <w:t>Email</w:t>
      </w:r>
      <w:r>
        <w:rPr>
          <w:sz w:val="15"/>
        </w:rPr>
        <w:t xml:space="preserve">: </w:t>
      </w:r>
      <w:r w:rsidR="00B75550">
        <w:rPr>
          <w:sz w:val="15"/>
        </w:rPr>
        <w:tab/>
        <w:t>Phone:</w:t>
      </w:r>
      <w:r w:rsidR="00B75550">
        <w:rPr>
          <w:spacing w:val="-1"/>
          <w:sz w:val="15"/>
        </w:rPr>
        <w:t xml:space="preserve"> </w:t>
      </w:r>
    </w:p>
    <w:p w14:paraId="78391A9E" w14:textId="77777777" w:rsidR="00911AFF" w:rsidRDefault="00911AFF">
      <w:pPr>
        <w:pStyle w:val="BodyText"/>
        <w:spacing w:before="2"/>
        <w:rPr>
          <w:sz w:val="14"/>
        </w:rPr>
      </w:pPr>
    </w:p>
    <w:p w14:paraId="41BF2A51" w14:textId="20BC9651" w:rsidR="00911AFF" w:rsidRDefault="00FB00B8">
      <w:pPr>
        <w:tabs>
          <w:tab w:val="left" w:pos="7070"/>
          <w:tab w:val="left" w:pos="7617"/>
          <w:tab w:val="left" w:pos="9805"/>
        </w:tabs>
        <w:spacing w:before="96"/>
        <w:ind w:left="220"/>
        <w:rPr>
          <w:sz w:val="15"/>
        </w:rPr>
      </w:pPr>
      <w:r>
        <w:rPr>
          <w:noProof/>
          <w:sz w:val="15"/>
        </w:rPr>
        <mc:AlternateContent>
          <mc:Choice Requires="wps">
            <w:drawing>
              <wp:anchor distT="0" distB="0" distL="114300" distR="114300" simplePos="0" relativeHeight="251771904" behindDoc="0" locked="0" layoutInCell="1" allowOverlap="1" wp14:anchorId="7DDF5D2D" wp14:editId="414E52FA">
                <wp:simplePos x="0" y="0"/>
                <wp:positionH relativeFrom="column">
                  <wp:posOffset>4745990</wp:posOffset>
                </wp:positionH>
                <wp:positionV relativeFrom="paragraph">
                  <wp:posOffset>164465</wp:posOffset>
                </wp:positionV>
                <wp:extent cx="1517904" cy="0"/>
                <wp:effectExtent l="0" t="0" r="0" b="0"/>
                <wp:wrapNone/>
                <wp:docPr id="165251770" name="Straight Connector 96" descr="Line"/>
                <wp:cNvGraphicFramePr/>
                <a:graphic xmlns:a="http://schemas.openxmlformats.org/drawingml/2006/main">
                  <a:graphicData uri="http://schemas.microsoft.com/office/word/2010/wordprocessingShape">
                    <wps:wsp>
                      <wps:cNvCnPr/>
                      <wps:spPr>
                        <a:xfrm>
                          <a:off x="0" y="0"/>
                          <a:ext cx="15179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8A82F6" id="Straight Connector 96" o:spid="_x0000_s1026" alt="Line"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7pt,12.95pt" to="49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lfmgEAAIgDAAAOAAAAZHJzL2Uyb0RvYy54bWysU8tu2zAQvAfoPxC815KCJk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" strokecolor="black [3040]"/>
            </w:pict>
          </mc:Fallback>
        </mc:AlternateContent>
      </w:r>
      <w:r>
        <w:rPr>
          <w:noProof/>
          <w:sz w:val="15"/>
        </w:rPr>
        <mc:AlternateContent>
          <mc:Choice Requires="wps">
            <w:drawing>
              <wp:anchor distT="0" distB="0" distL="114300" distR="114300" simplePos="0" relativeHeight="251770880" behindDoc="0" locked="0" layoutInCell="1" allowOverlap="1" wp14:anchorId="6ED200CB" wp14:editId="7B95EA66">
                <wp:simplePos x="0" y="0"/>
                <wp:positionH relativeFrom="column">
                  <wp:posOffset>1828800</wp:posOffset>
                </wp:positionH>
                <wp:positionV relativeFrom="paragraph">
                  <wp:posOffset>164465</wp:posOffset>
                </wp:positionV>
                <wp:extent cx="2377440" cy="0"/>
                <wp:effectExtent l="0" t="0" r="0" b="0"/>
                <wp:wrapNone/>
                <wp:docPr id="1361866938" name="Straight Connector 95" descr="Line"/>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7DE5E1" id="Straight Connector 95" o:spid="_x0000_s1026" alt="Line"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2.95pt" to="33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hBmQEAAIgDAAAOAAAAZHJzL2Uyb0RvYy54bWysU9uO0zAQfUfiHyy/06Rlxa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" strokecolor="black [3040]"/>
            </w:pict>
          </mc:Fallback>
        </mc:AlternateContent>
      </w:r>
      <w:r w:rsidR="00B75550">
        <w:rPr>
          <w:sz w:val="15"/>
        </w:rPr>
        <w:t>Authorized</w:t>
      </w:r>
      <w:r w:rsidR="00B75550">
        <w:rPr>
          <w:spacing w:val="-4"/>
          <w:sz w:val="15"/>
        </w:rPr>
        <w:t xml:space="preserve"> </w:t>
      </w:r>
      <w:r w:rsidR="00B75550">
        <w:rPr>
          <w:sz w:val="15"/>
        </w:rPr>
        <w:t>Representative’s</w:t>
      </w:r>
      <w:r w:rsidR="00B75550">
        <w:rPr>
          <w:spacing w:val="-2"/>
          <w:sz w:val="15"/>
        </w:rPr>
        <w:t xml:space="preserve"> </w:t>
      </w:r>
      <w:r w:rsidR="00B75550">
        <w:rPr>
          <w:sz w:val="15"/>
        </w:rPr>
        <w:t>Signature</w:t>
      </w:r>
      <w:r>
        <w:rPr>
          <w:sz w:val="15"/>
        </w:rPr>
        <w:t xml:space="preserve">: </w:t>
      </w:r>
      <w:r w:rsidR="00B75550">
        <w:rPr>
          <w:sz w:val="15"/>
        </w:rPr>
        <w:tab/>
        <w:t>Date:</w:t>
      </w:r>
      <w:r w:rsidR="00B75550">
        <w:rPr>
          <w:spacing w:val="-1"/>
          <w:sz w:val="15"/>
        </w:rPr>
        <w:t xml:space="preserve"> </w:t>
      </w:r>
    </w:p>
    <w:p w14:paraId="5DC73646" w14:textId="77777777" w:rsidR="00911AFF" w:rsidRDefault="00911AFF">
      <w:pPr>
        <w:pStyle w:val="BodyText"/>
        <w:spacing w:before="2"/>
        <w:rPr>
          <w:sz w:val="14"/>
        </w:rPr>
      </w:pPr>
    </w:p>
    <w:p w14:paraId="3E79F4E5" w14:textId="5628D2BA" w:rsidR="00911AFF" w:rsidRDefault="00FB00B8">
      <w:pPr>
        <w:tabs>
          <w:tab w:val="left" w:pos="4676"/>
          <w:tab w:val="left" w:pos="5367"/>
          <w:tab w:val="left" w:pos="9858"/>
        </w:tabs>
        <w:spacing w:before="95"/>
        <w:ind w:left="220"/>
        <w:rPr>
          <w:sz w:val="15"/>
        </w:rPr>
      </w:pPr>
      <w:r>
        <w:rPr>
          <w:noProof/>
          <w:sz w:val="15"/>
        </w:rPr>
        <mc:AlternateContent>
          <mc:Choice Requires="wps">
            <w:drawing>
              <wp:anchor distT="0" distB="0" distL="114300" distR="114300" simplePos="0" relativeHeight="251773952" behindDoc="0" locked="0" layoutInCell="1" allowOverlap="1" wp14:anchorId="77290A86" wp14:editId="3875B82D">
                <wp:simplePos x="0" y="0"/>
                <wp:positionH relativeFrom="column">
                  <wp:posOffset>3173095</wp:posOffset>
                </wp:positionH>
                <wp:positionV relativeFrom="paragraph">
                  <wp:posOffset>164465</wp:posOffset>
                </wp:positionV>
                <wp:extent cx="3099816" cy="18288"/>
                <wp:effectExtent l="0" t="0" r="24765" b="20320"/>
                <wp:wrapNone/>
                <wp:docPr id="1154338391" name="Straight Connector 98" descr="Line"/>
                <wp:cNvGraphicFramePr/>
                <a:graphic xmlns:a="http://schemas.openxmlformats.org/drawingml/2006/main">
                  <a:graphicData uri="http://schemas.microsoft.com/office/word/2010/wordprocessingShape">
                    <wps:wsp>
                      <wps:cNvCnPr/>
                      <wps:spPr>
                        <a:xfrm flipV="1">
                          <a:off x="0" y="0"/>
                          <a:ext cx="3099816"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05409" id="Straight Connector 98" o:spid="_x0000_s1026" alt="Line"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5pt,12.95pt" to="49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" strokecolor="black [3040]"/>
            </w:pict>
          </mc:Fallback>
        </mc:AlternateContent>
      </w:r>
      <w:r>
        <w:rPr>
          <w:noProof/>
          <w:sz w:val="15"/>
        </w:rPr>
        <mc:AlternateContent>
          <mc:Choice Requires="wps">
            <w:drawing>
              <wp:anchor distT="0" distB="0" distL="114300" distR="114300" simplePos="0" relativeHeight="251772928" behindDoc="0" locked="0" layoutInCell="1" allowOverlap="1" wp14:anchorId="548F8E71" wp14:editId="74D2077A">
                <wp:simplePos x="0" y="0"/>
                <wp:positionH relativeFrom="column">
                  <wp:posOffset>777240</wp:posOffset>
                </wp:positionH>
                <wp:positionV relativeFrom="paragraph">
                  <wp:posOffset>164465</wp:posOffset>
                </wp:positionV>
                <wp:extent cx="2167128" cy="0"/>
                <wp:effectExtent l="0" t="0" r="0" b="0"/>
                <wp:wrapNone/>
                <wp:docPr id="1815424003" name="Straight Connector 97" descr="Line"/>
                <wp:cNvGraphicFramePr/>
                <a:graphic xmlns:a="http://schemas.openxmlformats.org/drawingml/2006/main">
                  <a:graphicData uri="http://schemas.microsoft.com/office/word/2010/wordprocessingShape">
                    <wps:wsp>
                      <wps:cNvCnPr/>
                      <wps:spPr>
                        <a:xfrm>
                          <a:off x="0" y="0"/>
                          <a:ext cx="2167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FCDBCE" id="Straight Connector 97" o:spid="_x0000_s1026" alt="Line"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12.95pt" to="23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" strokecolor="black [3040]"/>
            </w:pict>
          </mc:Fallback>
        </mc:AlternateContent>
      </w:r>
      <w:r w:rsidR="00B75550">
        <w:rPr>
          <w:sz w:val="15"/>
        </w:rPr>
        <w:t>Printed</w:t>
      </w:r>
      <w:r w:rsidR="00B75550">
        <w:rPr>
          <w:spacing w:val="-1"/>
          <w:sz w:val="15"/>
        </w:rPr>
        <w:t xml:space="preserve"> </w:t>
      </w:r>
      <w:r w:rsidR="00B75550">
        <w:rPr>
          <w:sz w:val="15"/>
        </w:rPr>
        <w:t>Name</w:t>
      </w:r>
      <w:r>
        <w:rPr>
          <w:sz w:val="15"/>
        </w:rPr>
        <w:t xml:space="preserve">: </w:t>
      </w:r>
      <w:r w:rsidR="00B75550">
        <w:rPr>
          <w:sz w:val="15"/>
        </w:rPr>
        <w:tab/>
        <w:t>Title</w:t>
      </w:r>
      <w:r>
        <w:rPr>
          <w:sz w:val="15"/>
        </w:rPr>
        <w:t xml:space="preserve">: </w:t>
      </w:r>
    </w:p>
    <w:p w14:paraId="67B4CA62" w14:textId="77777777" w:rsidR="00911AFF" w:rsidRDefault="00911AFF">
      <w:pPr>
        <w:pStyle w:val="BodyText"/>
        <w:spacing w:before="3"/>
        <w:rPr>
          <w:sz w:val="14"/>
        </w:rPr>
      </w:pPr>
    </w:p>
    <w:p w14:paraId="298E5CF0" w14:textId="2A108AEA" w:rsidR="00911AFF" w:rsidRDefault="008F4F26" w:rsidP="00220756">
      <w:pPr>
        <w:tabs>
          <w:tab w:val="left" w:pos="4718"/>
          <w:tab w:val="left" w:pos="5367"/>
          <w:tab w:val="left" w:pos="9925"/>
        </w:tabs>
        <w:spacing w:before="95"/>
        <w:ind w:left="220"/>
        <w:rPr>
          <w:sz w:val="15"/>
        </w:rPr>
        <w:sectPr w:rsidR="00911AFF" w:rsidSect="0019450F">
          <w:footerReference w:type="default" r:id="rId9"/>
          <w:type w:val="continuous"/>
          <w:pgSz w:w="12240" w:h="15840"/>
          <w:pgMar w:top="806" w:right="734" w:bottom="518" w:left="864" w:header="720" w:footer="346" w:gutter="0"/>
          <w:pgNumType w:start="1"/>
          <w:cols w:space="720"/>
        </w:sectPr>
      </w:pPr>
      <w:r>
        <w:rPr>
          <w:noProof/>
          <w:sz w:val="15"/>
        </w:rPr>
        <mc:AlternateContent>
          <mc:Choice Requires="wps">
            <w:drawing>
              <wp:anchor distT="0" distB="0" distL="114300" distR="114300" simplePos="0" relativeHeight="251776000" behindDoc="0" locked="0" layoutInCell="1" allowOverlap="1" wp14:anchorId="57AE0C06" wp14:editId="2F785946">
                <wp:simplePos x="0" y="0"/>
                <wp:positionH relativeFrom="column">
                  <wp:posOffset>3337560</wp:posOffset>
                </wp:positionH>
                <wp:positionV relativeFrom="paragraph">
                  <wp:posOffset>164465</wp:posOffset>
                </wp:positionV>
                <wp:extent cx="2971800" cy="18288"/>
                <wp:effectExtent l="0" t="0" r="19050" b="20320"/>
                <wp:wrapNone/>
                <wp:docPr id="408905121" name="Straight Connector 100" descr="Line"/>
                <wp:cNvGraphicFramePr/>
                <a:graphic xmlns:a="http://schemas.openxmlformats.org/drawingml/2006/main">
                  <a:graphicData uri="http://schemas.microsoft.com/office/word/2010/wordprocessingShape">
                    <wps:wsp>
                      <wps:cNvCnPr/>
                      <wps:spPr>
                        <a:xfrm flipV="1">
                          <a:off x="0" y="0"/>
                          <a:ext cx="2971800"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E2CD7" id="Straight Connector 100" o:spid="_x0000_s1026" alt="Line"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49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" strokecolor="black [3040]"/>
            </w:pict>
          </mc:Fallback>
        </mc:AlternateContent>
      </w:r>
      <w:r w:rsidR="00FB00B8">
        <w:rPr>
          <w:noProof/>
          <w:sz w:val="15"/>
        </w:rPr>
        <mc:AlternateContent>
          <mc:Choice Requires="wps">
            <w:drawing>
              <wp:anchor distT="0" distB="0" distL="114300" distR="114300" simplePos="0" relativeHeight="251774976" behindDoc="0" locked="0" layoutInCell="1" allowOverlap="1" wp14:anchorId="6123A52F" wp14:editId="17275CB5">
                <wp:simplePos x="0" y="0"/>
                <wp:positionH relativeFrom="column">
                  <wp:posOffset>475615</wp:posOffset>
                </wp:positionH>
                <wp:positionV relativeFrom="paragraph">
                  <wp:posOffset>164465</wp:posOffset>
                </wp:positionV>
                <wp:extent cx="2432304" cy="9144"/>
                <wp:effectExtent l="0" t="0" r="25400" b="29210"/>
                <wp:wrapNone/>
                <wp:docPr id="1747174292" name="Straight Connector 99" descr="Line"/>
                <wp:cNvGraphicFramePr/>
                <a:graphic xmlns:a="http://schemas.openxmlformats.org/drawingml/2006/main">
                  <a:graphicData uri="http://schemas.microsoft.com/office/word/2010/wordprocessingShape">
                    <wps:wsp>
                      <wps:cNvCnPr/>
                      <wps:spPr>
                        <a:xfrm>
                          <a:off x="0" y="0"/>
                          <a:ext cx="2432304"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4093C" id="Straight Connector 99" o:spid="_x0000_s1026" alt="Line"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12.95pt" to="228.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" strokecolor="black [3040]"/>
            </w:pict>
          </mc:Fallback>
        </mc:AlternateContent>
      </w:r>
      <w:r w:rsidR="00B75550">
        <w:rPr>
          <w:sz w:val="15"/>
        </w:rPr>
        <w:t>Email:</w:t>
      </w:r>
      <w:r w:rsidR="00B75550">
        <w:rPr>
          <w:sz w:val="15"/>
        </w:rPr>
        <w:tab/>
        <w:t>Phone:</w:t>
      </w:r>
      <w:r w:rsidR="00B75550">
        <w:rPr>
          <w:spacing w:val="-1"/>
          <w:sz w:val="15"/>
        </w:rPr>
        <w:t xml:space="preserve"> </w:t>
      </w:r>
      <w:r w:rsidR="00B75550">
        <w:rPr>
          <w:sz w:val="15"/>
          <w:u w:val="single"/>
        </w:rPr>
        <w:t xml:space="preserve"> </w:t>
      </w:r>
    </w:p>
    <w:p w14:paraId="20F27CB9" w14:textId="2BED1BFC" w:rsidR="00911AFF" w:rsidRDefault="00B75550" w:rsidP="001059D9">
      <w:pPr>
        <w:spacing w:before="435" w:line="360" w:lineRule="auto"/>
        <w:ind w:left="6722" w:right="481" w:hanging="962"/>
        <w:rPr>
          <w:b/>
          <w:sz w:val="20"/>
        </w:rPr>
      </w:pPr>
      <w:r>
        <w:rPr>
          <w:noProof/>
        </w:rPr>
        <w:lastRenderedPageBreak/>
        <w:drawing>
          <wp:anchor distT="0" distB="0" distL="0" distR="0" simplePos="0" relativeHeight="251663360" behindDoc="0" locked="0" layoutInCell="1" allowOverlap="1" wp14:anchorId="61639AEB" wp14:editId="27CD9DD4">
            <wp:simplePos x="0" y="0"/>
            <wp:positionH relativeFrom="page">
              <wp:posOffset>918173</wp:posOffset>
            </wp:positionH>
            <wp:positionV relativeFrom="paragraph">
              <wp:posOffset>-53</wp:posOffset>
            </wp:positionV>
            <wp:extent cx="2671518" cy="792041"/>
            <wp:effectExtent l="0" t="0" r="0" b="0"/>
            <wp:wrapNone/>
            <wp:docPr id="5"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F3144B">
        <w:rPr>
          <w:b/>
          <w:sz w:val="20"/>
        </w:rPr>
        <w:t>REQUEST FOR PROPOSAL</w:t>
      </w:r>
      <w:r>
        <w:rPr>
          <w:b/>
          <w:sz w:val="20"/>
        </w:rPr>
        <w:t xml:space="preserve"> #</w:t>
      </w:r>
      <w:r w:rsidR="00F3144B">
        <w:rPr>
          <w:b/>
          <w:sz w:val="20"/>
        </w:rPr>
        <w:t>RFP</w:t>
      </w:r>
      <w:r>
        <w:rPr>
          <w:b/>
          <w:sz w:val="20"/>
        </w:rPr>
        <w:t>-</w:t>
      </w:r>
      <w:r w:rsidR="00C660FB">
        <w:rPr>
          <w:b/>
          <w:sz w:val="20"/>
        </w:rPr>
        <w:t>25-06</w:t>
      </w:r>
      <w:r w:rsidR="00F3144B">
        <w:rPr>
          <w:b/>
          <w:sz w:val="20"/>
        </w:rPr>
        <w:t>4</w:t>
      </w:r>
      <w:r>
        <w:rPr>
          <w:b/>
          <w:sz w:val="20"/>
        </w:rPr>
        <w:t xml:space="preserve"> EXECUTIVE SUMMARY</w:t>
      </w:r>
    </w:p>
    <w:p w14:paraId="11A77D2E" w14:textId="77777777" w:rsidR="00911AFF" w:rsidRDefault="00911AFF">
      <w:pPr>
        <w:pStyle w:val="BodyText"/>
        <w:rPr>
          <w:b/>
        </w:rPr>
      </w:pPr>
    </w:p>
    <w:p w14:paraId="617A1B7C" w14:textId="68DA0AE8" w:rsidR="00911AFF" w:rsidRDefault="00514E03">
      <w:pPr>
        <w:pStyle w:val="BodyText"/>
        <w:rPr>
          <w:b/>
          <w:sz w:val="17"/>
        </w:rPr>
      </w:pPr>
      <w:r>
        <w:rPr>
          <w:noProof/>
        </w:rPr>
        <mc:AlternateContent>
          <mc:Choice Requires="wps">
            <w:drawing>
              <wp:anchor distT="0" distB="0" distL="0" distR="0" simplePos="0" relativeHeight="251662336" behindDoc="1" locked="0" layoutInCell="1" allowOverlap="1" wp14:anchorId="0566EFBD" wp14:editId="76434B31">
                <wp:simplePos x="0" y="0"/>
                <wp:positionH relativeFrom="page">
                  <wp:posOffset>561975</wp:posOffset>
                </wp:positionH>
                <wp:positionV relativeFrom="paragraph">
                  <wp:posOffset>196850</wp:posOffset>
                </wp:positionV>
                <wp:extent cx="6743700" cy="45085"/>
                <wp:effectExtent l="0" t="0" r="0" b="0"/>
                <wp:wrapTopAndBottom/>
                <wp:docPr id="1483398694" name="Freeform 84" descr="Lin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743700" cy="45085"/>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04275" id="Freeform 84" o:spid="_x0000_s1026" alt="Line&#10;" style="position:absolute;margin-left:44.25pt;margin-top:15.5pt;width:531pt;height:3.55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" path="m,l10296,e" filled="f" strokeweight=".5pt">
                <v:path arrowok="t" o:connecttype="custom" o:connectlocs="0,0;6743700,0" o:connectangles="0,0"/>
                <w10:wrap type="topAndBottom" anchorx="page"/>
              </v:shape>
            </w:pict>
          </mc:Fallback>
        </mc:AlternateContent>
      </w:r>
    </w:p>
    <w:p w14:paraId="247D52B8" w14:textId="5200195E" w:rsidR="00911AFF" w:rsidRDefault="00911AFF">
      <w:pPr>
        <w:pStyle w:val="BodyText"/>
        <w:spacing w:before="3"/>
        <w:rPr>
          <w:b/>
          <w:sz w:val="24"/>
        </w:rPr>
      </w:pPr>
    </w:p>
    <w:p w14:paraId="76DB1B2E" w14:textId="725C794A" w:rsidR="00911AFF" w:rsidRPr="00193C16" w:rsidRDefault="00B75550" w:rsidP="00DA1960">
      <w:pPr>
        <w:pStyle w:val="BodyText"/>
        <w:spacing w:line="276" w:lineRule="auto"/>
        <w:jc w:val="both"/>
      </w:pPr>
      <w:bookmarkStart w:id="2" w:name="_bookmark2"/>
      <w:bookmarkEnd w:id="2"/>
      <w:r>
        <w:rPr>
          <w:b/>
        </w:rPr>
        <w:t xml:space="preserve">OFFICIAL SOLICITATION DOCUMENTS: </w:t>
      </w:r>
      <w:r>
        <w:t xml:space="preserve">El Paso County officially distributes solicitation documents </w:t>
      </w:r>
      <w:r w:rsidR="00220756">
        <w:t>through the</w:t>
      </w:r>
      <w:r>
        <w:t xml:space="preserve"> Rocky Mountain E-Purchasing System and the County’s website. </w:t>
      </w:r>
      <w:r>
        <w:rPr>
          <w:b/>
          <w:i/>
        </w:rPr>
        <w:t xml:space="preserve">Copies of solicitations obtained from any other source are </w:t>
      </w:r>
      <w:r>
        <w:rPr>
          <w:b/>
          <w:i/>
          <w:u w:val="thick"/>
        </w:rPr>
        <w:t>not</w:t>
      </w:r>
      <w:r>
        <w:rPr>
          <w:b/>
          <w:i/>
        </w:rPr>
        <w:t xml:space="preserve"> considered official copies. </w:t>
      </w:r>
      <w:r>
        <w:t xml:space="preserve">Only those Contractors who obtain solicitation documents from </w:t>
      </w:r>
      <w:r w:rsidRPr="00193C16">
        <w:t>the Rocky Mountain E-Purchasing System or El Paso County website will be in receipt of officially posted and relevant information regarding solicitations issued by El Paso County. The County cannot be held responsible for incorrect information, nor can it attest to the accuracy of information found on websites other than the Rocky Mountain E-Purchasing System or the County’s</w:t>
      </w:r>
      <w:r w:rsidRPr="00193C16">
        <w:rPr>
          <w:spacing w:val="-4"/>
        </w:rPr>
        <w:t xml:space="preserve"> </w:t>
      </w:r>
      <w:r w:rsidRPr="00193C16">
        <w:t>website.</w:t>
      </w:r>
    </w:p>
    <w:p w14:paraId="4EAEB8B5" w14:textId="77777777" w:rsidR="00911AFF" w:rsidRPr="00193C16" w:rsidRDefault="00911AFF" w:rsidP="00DA1960">
      <w:pPr>
        <w:pStyle w:val="BodyText"/>
        <w:spacing w:before="11"/>
        <w:jc w:val="both"/>
        <w:rPr>
          <w:sz w:val="22"/>
        </w:rPr>
      </w:pPr>
    </w:p>
    <w:p w14:paraId="1FF0E17B" w14:textId="04C793CE" w:rsidR="00911AFF" w:rsidRDefault="00B75550" w:rsidP="00DA1960">
      <w:pPr>
        <w:pStyle w:val="BodyText"/>
        <w:spacing w:line="276" w:lineRule="auto"/>
        <w:jc w:val="both"/>
      </w:pPr>
      <w:r w:rsidRPr="00193C16">
        <w:rPr>
          <w:b/>
        </w:rPr>
        <w:t xml:space="preserve">PURPOSE OF SOLICITATION: </w:t>
      </w:r>
      <w:r w:rsidR="00F3144B" w:rsidRPr="00193C16">
        <w:rPr>
          <w:rFonts w:eastAsiaTheme="minorEastAsia"/>
        </w:rPr>
        <w:t xml:space="preserve">El Paso County is requesting proposals from qualified, experienced, professional Consultants to furnish all services, labor, materials, and equipment necessary for professional services for the </w:t>
      </w:r>
      <w:r w:rsidR="00F3144B" w:rsidRPr="00193C16">
        <w:rPr>
          <w:rFonts w:eastAsiaTheme="minorEastAsia"/>
          <w:b/>
          <w:bCs/>
        </w:rPr>
        <w:t>Peyton Area Roads Design Services: Railroad, Main &amp; Front Streets</w:t>
      </w:r>
      <w:r w:rsidR="00F3144B" w:rsidRPr="00193C16">
        <w:rPr>
          <w:rFonts w:eastAsiaTheme="minorEastAsia"/>
        </w:rPr>
        <w:t xml:space="preserve"> </w:t>
      </w:r>
      <w:r w:rsidR="00F3144B" w:rsidRPr="00193C16">
        <w:rPr>
          <w:rFonts w:eastAsiaTheme="minorEastAsia"/>
          <w:b/>
          <w:bCs/>
        </w:rPr>
        <w:t>(“The Project”).</w:t>
      </w:r>
    </w:p>
    <w:p w14:paraId="7706EA78" w14:textId="77777777" w:rsidR="00911AFF" w:rsidRDefault="00911AFF" w:rsidP="00DA1960">
      <w:pPr>
        <w:pStyle w:val="BodyText"/>
        <w:jc w:val="both"/>
        <w:rPr>
          <w:sz w:val="23"/>
        </w:rPr>
      </w:pPr>
    </w:p>
    <w:p w14:paraId="5F5E0609" w14:textId="498B39B0" w:rsidR="00911AFF" w:rsidRDefault="00F3144B" w:rsidP="00DA1960">
      <w:pPr>
        <w:pStyle w:val="BodyText"/>
        <w:spacing w:line="568" w:lineRule="auto"/>
        <w:jc w:val="both"/>
      </w:pPr>
      <w:r w:rsidRPr="00564BF5">
        <w:t>There is El Paso County oversight of the Project.</w:t>
      </w:r>
    </w:p>
    <w:p w14:paraId="1462E503" w14:textId="29F204A2" w:rsidR="00F3144B" w:rsidRDefault="00F3144B" w:rsidP="00DA1960">
      <w:pPr>
        <w:pStyle w:val="BodyText"/>
        <w:spacing w:line="276" w:lineRule="auto"/>
        <w:jc w:val="both"/>
      </w:pPr>
      <w:r w:rsidRPr="00564BF5">
        <w:t xml:space="preserve">The Project is being funded through the following sources: Pikes Peak Rural Transportation Authority (PPRTA) and El Paso County.  There will be no Federal or State (CDOT) oversight of the project. There is </w:t>
      </w:r>
      <w:r w:rsidR="00DC5C49">
        <w:t>no</w:t>
      </w:r>
      <w:r w:rsidRPr="00564BF5">
        <w:t xml:space="preserve"> DBE goal associated with the design of this project.  This project is not subject to Davis-Bacon requirements</w:t>
      </w:r>
      <w:r>
        <w:t>.</w:t>
      </w:r>
    </w:p>
    <w:p w14:paraId="449F2A4E" w14:textId="77777777" w:rsidR="00193C16" w:rsidRDefault="00193C16" w:rsidP="00DA1960">
      <w:pPr>
        <w:pStyle w:val="BodyText"/>
        <w:spacing w:line="276" w:lineRule="auto"/>
        <w:jc w:val="both"/>
      </w:pPr>
    </w:p>
    <w:p w14:paraId="521D18E1" w14:textId="29DD3607" w:rsidR="00193C16" w:rsidRDefault="00193C16" w:rsidP="00DA1960">
      <w:pPr>
        <w:pStyle w:val="BodyText"/>
        <w:spacing w:line="276" w:lineRule="auto"/>
        <w:jc w:val="both"/>
      </w:pPr>
      <w:r w:rsidRPr="00564BF5">
        <w:t>The County of El Paso, in accordance with the provisions of Title VI of the Civil Rights Act of  1964 (78 Stat. 252, 42 US.C. §§ 2000d to 2000d-4) and the Regulations, hereby notifies all proposer that it will affirmatively ensure that any contract entered into pursuant to this solicitation, disadvantaged business enterprises (DBE) will be afforded full and fair opportunity to submit proposals in response to this solicitation and will not be discriminated against on the grounds of race, color, or national origin in consideration for an award</w:t>
      </w:r>
      <w:r w:rsidR="00DA1960">
        <w:t>.</w:t>
      </w:r>
    </w:p>
    <w:p w14:paraId="4ADC3C29" w14:textId="77777777" w:rsidR="00F3144B" w:rsidRDefault="00F3144B" w:rsidP="00DA1960">
      <w:pPr>
        <w:pStyle w:val="BodyText"/>
        <w:spacing w:line="276" w:lineRule="auto"/>
        <w:jc w:val="both"/>
      </w:pPr>
    </w:p>
    <w:p w14:paraId="397F70C8" w14:textId="5BFEFF3A" w:rsidR="00911AFF" w:rsidRDefault="00B75550" w:rsidP="00DA1960">
      <w:pPr>
        <w:spacing w:line="276" w:lineRule="auto"/>
        <w:jc w:val="both"/>
        <w:rPr>
          <w:bCs/>
          <w:sz w:val="20"/>
        </w:rPr>
      </w:pPr>
      <w:r>
        <w:rPr>
          <w:b/>
          <w:sz w:val="20"/>
        </w:rPr>
        <w:t>TERM OF CONTRACT:</w:t>
      </w:r>
      <w:r w:rsidR="00193C16">
        <w:rPr>
          <w:b/>
          <w:sz w:val="20"/>
        </w:rPr>
        <w:t xml:space="preserve"> </w:t>
      </w:r>
      <w:r w:rsidR="00193C16" w:rsidRPr="00193C16">
        <w:rPr>
          <w:b/>
          <w:sz w:val="20"/>
        </w:rPr>
        <w:t xml:space="preserve">MULTI-YEAR: </w:t>
      </w:r>
      <w:r w:rsidR="00193C16" w:rsidRPr="00510599">
        <w:rPr>
          <w:bCs/>
          <w:sz w:val="20"/>
        </w:rPr>
        <w:t>This is a multi-year (4</w:t>
      </w:r>
      <w:r w:rsidR="00981F8A" w:rsidRPr="00510599">
        <w:rPr>
          <w:bCs/>
          <w:sz w:val="20"/>
        </w:rPr>
        <w:t>-</w:t>
      </w:r>
      <w:r w:rsidR="00193C16" w:rsidRPr="00510599">
        <w:rPr>
          <w:bCs/>
          <w:sz w:val="20"/>
        </w:rPr>
        <w:t>year) agreement by where the services of the</w:t>
      </w:r>
      <w:r w:rsidR="008E2FAD" w:rsidRPr="00510599">
        <w:rPr>
          <w:bCs/>
          <w:sz w:val="20"/>
        </w:rPr>
        <w:t xml:space="preserve"> </w:t>
      </w:r>
      <w:r w:rsidR="00193C16" w:rsidRPr="00510599">
        <w:rPr>
          <w:bCs/>
          <w:sz w:val="20"/>
        </w:rPr>
        <w:t>Consultant shall be in effect</w:t>
      </w:r>
      <w:r w:rsidR="00981F8A" w:rsidRPr="00510599">
        <w:rPr>
          <w:bCs/>
          <w:sz w:val="20"/>
        </w:rPr>
        <w:t xml:space="preserve"> September 15</w:t>
      </w:r>
      <w:r w:rsidR="00193C16" w:rsidRPr="00510599">
        <w:rPr>
          <w:bCs/>
          <w:sz w:val="20"/>
        </w:rPr>
        <w:t xml:space="preserve">, 2025, through </w:t>
      </w:r>
      <w:r w:rsidR="00981F8A" w:rsidRPr="00510599">
        <w:rPr>
          <w:bCs/>
          <w:sz w:val="20"/>
        </w:rPr>
        <w:t>August</w:t>
      </w:r>
      <w:r w:rsidR="00193C16" w:rsidRPr="00510599">
        <w:rPr>
          <w:bCs/>
          <w:sz w:val="20"/>
        </w:rPr>
        <w:t xml:space="preserve"> 3</w:t>
      </w:r>
      <w:r w:rsidR="00981F8A" w:rsidRPr="00510599">
        <w:rPr>
          <w:bCs/>
          <w:sz w:val="20"/>
        </w:rPr>
        <w:t>1</w:t>
      </w:r>
      <w:r w:rsidR="00193C16" w:rsidRPr="00510599">
        <w:rPr>
          <w:bCs/>
          <w:sz w:val="20"/>
        </w:rPr>
        <w:t>, 202</w:t>
      </w:r>
      <w:r w:rsidR="00981F8A" w:rsidRPr="00510599">
        <w:rPr>
          <w:bCs/>
          <w:sz w:val="20"/>
        </w:rPr>
        <w:t>9</w:t>
      </w:r>
      <w:r w:rsidR="00193C16" w:rsidRPr="00510599">
        <w:rPr>
          <w:bCs/>
          <w:sz w:val="20"/>
        </w:rPr>
        <w:t xml:space="preserve">. The initial term of this Agreement shall be in effect </w:t>
      </w:r>
      <w:r w:rsidR="00981F8A" w:rsidRPr="00510599">
        <w:rPr>
          <w:bCs/>
          <w:sz w:val="20"/>
        </w:rPr>
        <w:t xml:space="preserve">approximately September </w:t>
      </w:r>
      <w:r w:rsidR="00193C16" w:rsidRPr="00510599">
        <w:rPr>
          <w:bCs/>
          <w:sz w:val="20"/>
        </w:rPr>
        <w:t>1</w:t>
      </w:r>
      <w:r w:rsidR="00981F8A" w:rsidRPr="00510599">
        <w:rPr>
          <w:bCs/>
          <w:sz w:val="20"/>
        </w:rPr>
        <w:t>5</w:t>
      </w:r>
      <w:r w:rsidR="00193C16" w:rsidRPr="00510599">
        <w:rPr>
          <w:bCs/>
          <w:sz w:val="20"/>
        </w:rPr>
        <w:t>, 2025, through December 31, 2025, at which time the PPRTA and the County shall have the option to continue the Agreement for three (3) additional one-year terms under the same terms and conditions of the original Agreement upon approval of annual appropriation each year of the contract. Continuation of the Agreement beyond the initial period is a PPRTA and County prerogative and not a right of the Consultant and will be exercised only when such continuation is clearly in the best interest of PPRTA and the County.</w:t>
      </w:r>
    </w:p>
    <w:p w14:paraId="43FFEDEF" w14:textId="77777777" w:rsidR="00193C16" w:rsidRDefault="00193C16" w:rsidP="00DA1960">
      <w:pPr>
        <w:spacing w:line="276" w:lineRule="auto"/>
        <w:jc w:val="both"/>
        <w:rPr>
          <w:bCs/>
          <w:sz w:val="20"/>
        </w:rPr>
      </w:pPr>
    </w:p>
    <w:p w14:paraId="5FE2CC71" w14:textId="622FFABB" w:rsidR="00193C16" w:rsidRPr="00556204" w:rsidRDefault="00193C16" w:rsidP="00DA1960">
      <w:pPr>
        <w:spacing w:line="276" w:lineRule="auto"/>
        <w:jc w:val="both"/>
        <w:rPr>
          <w:bCs/>
          <w:sz w:val="20"/>
        </w:rPr>
      </w:pPr>
      <w:r w:rsidRPr="00193C16">
        <w:rPr>
          <w:b/>
          <w:sz w:val="20"/>
        </w:rPr>
        <w:t>NON-APPROPRIATION:</w:t>
      </w:r>
      <w:r w:rsidRPr="00193C16">
        <w:rPr>
          <w:bCs/>
          <w:sz w:val="20"/>
        </w:rPr>
        <w:t xml:space="preserve"> Pursuant to C.R.S.§ 29-1-110, as amended, the financial obligations of the County as set forth herein after the current fiscal year are contingent upon funds for the purpose being appropriated, budgeted and otherwise available. The awarded agreement will automatically terminate on January 1st of the first fiscal year for which funds are </w:t>
      </w:r>
      <w:r w:rsidRPr="00556204">
        <w:rPr>
          <w:bCs/>
          <w:sz w:val="20"/>
        </w:rPr>
        <w:t>not appropriated. The County shall give the Contractor written notice of such non- appropriation.</w:t>
      </w:r>
    </w:p>
    <w:p w14:paraId="77C3062A" w14:textId="77777777" w:rsidR="00193C16" w:rsidRPr="00556204" w:rsidRDefault="00193C16" w:rsidP="00514E03">
      <w:pPr>
        <w:spacing w:line="276" w:lineRule="auto"/>
        <w:jc w:val="both"/>
        <w:rPr>
          <w:bCs/>
          <w:sz w:val="20"/>
        </w:rPr>
      </w:pPr>
    </w:p>
    <w:p w14:paraId="3374BB8C" w14:textId="77777777" w:rsidR="00193C16" w:rsidRPr="00556204" w:rsidRDefault="00193C16" w:rsidP="00514E03">
      <w:pPr>
        <w:pStyle w:val="BodyText"/>
        <w:spacing w:line="276" w:lineRule="auto"/>
        <w:jc w:val="both"/>
      </w:pPr>
      <w:r w:rsidRPr="00556204">
        <w:rPr>
          <w:b/>
        </w:rPr>
        <w:t xml:space="preserve">SCHEDULE OF ACTIVITIES: </w:t>
      </w:r>
      <w:r w:rsidRPr="00556204">
        <w:t>The following activities and dates tentatively outline the process to be used to solicit Contractor responses and to review each Contractor</w:t>
      </w:r>
      <w:r w:rsidRPr="00556204">
        <w:rPr>
          <w:spacing w:val="-8"/>
        </w:rPr>
        <w:t xml:space="preserve"> </w:t>
      </w:r>
      <w:r w:rsidRPr="00556204">
        <w:t>Response:</w:t>
      </w:r>
    </w:p>
    <w:p w14:paraId="204BC98C" w14:textId="77777777" w:rsidR="00193C16" w:rsidRPr="00556204" w:rsidRDefault="00193C16" w:rsidP="00514E03">
      <w:pPr>
        <w:pStyle w:val="BodyText"/>
        <w:rPr>
          <w:sz w:val="23"/>
        </w:rPr>
      </w:pPr>
    </w:p>
    <w:p w14:paraId="167FB19D" w14:textId="7A02E0D0" w:rsidR="00193C16" w:rsidRPr="00556204" w:rsidRDefault="00193C16" w:rsidP="00514E03">
      <w:pPr>
        <w:pStyle w:val="BodyText"/>
        <w:tabs>
          <w:tab w:val="left" w:pos="5997"/>
        </w:tabs>
        <w:ind w:left="1080"/>
      </w:pPr>
      <w:r w:rsidRPr="00556204">
        <w:t>Ju</w:t>
      </w:r>
      <w:r w:rsidR="00B47F1B" w:rsidRPr="00556204">
        <w:t>ly 9</w:t>
      </w:r>
      <w:r w:rsidRPr="00556204">
        <w:t>,</w:t>
      </w:r>
      <w:r w:rsidRPr="00556204">
        <w:rPr>
          <w:spacing w:val="-2"/>
        </w:rPr>
        <w:t xml:space="preserve"> </w:t>
      </w:r>
      <w:r w:rsidRPr="00556204">
        <w:t>2025</w:t>
      </w:r>
      <w:r w:rsidRPr="00556204">
        <w:tab/>
        <w:t xml:space="preserve">Release </w:t>
      </w:r>
      <w:r w:rsidR="00B47F1B" w:rsidRPr="00556204">
        <w:t>Request for Proposal</w:t>
      </w:r>
    </w:p>
    <w:p w14:paraId="3BCD9EE4" w14:textId="243CD1D4" w:rsidR="00193C16" w:rsidRPr="00556204" w:rsidRDefault="00193C16" w:rsidP="00514E03">
      <w:pPr>
        <w:pStyle w:val="BodyText"/>
        <w:tabs>
          <w:tab w:val="left" w:pos="5997"/>
        </w:tabs>
        <w:spacing w:before="35"/>
        <w:ind w:left="1080"/>
      </w:pPr>
      <w:r w:rsidRPr="00556204">
        <w:t xml:space="preserve">July </w:t>
      </w:r>
      <w:r w:rsidR="00B47F1B" w:rsidRPr="00556204">
        <w:t>1</w:t>
      </w:r>
      <w:r w:rsidR="00556204" w:rsidRPr="00556204">
        <w:t>7</w:t>
      </w:r>
      <w:r w:rsidRPr="00556204">
        <w:t>, 2025 @</w:t>
      </w:r>
      <w:r w:rsidRPr="00556204">
        <w:rPr>
          <w:spacing w:val="-10"/>
        </w:rPr>
        <w:t xml:space="preserve"> </w:t>
      </w:r>
      <w:r w:rsidRPr="00556204">
        <w:t>1:00</w:t>
      </w:r>
      <w:r w:rsidRPr="00556204">
        <w:rPr>
          <w:spacing w:val="-2"/>
        </w:rPr>
        <w:t xml:space="preserve"> </w:t>
      </w:r>
      <w:r w:rsidRPr="00556204">
        <w:t>p.m.</w:t>
      </w:r>
      <w:r w:rsidRPr="00556204">
        <w:tab/>
        <w:t>RECOMMENDED Pre-Solicitation Meeting</w:t>
      </w:r>
    </w:p>
    <w:p w14:paraId="5A5555E9" w14:textId="2E5833E0" w:rsidR="00193C16" w:rsidRPr="00556204" w:rsidRDefault="00193C16" w:rsidP="00514E03">
      <w:pPr>
        <w:pStyle w:val="BodyText"/>
        <w:tabs>
          <w:tab w:val="left" w:pos="5997"/>
        </w:tabs>
        <w:spacing w:before="34"/>
        <w:ind w:left="1080"/>
      </w:pPr>
      <w:r w:rsidRPr="00556204">
        <w:t>July</w:t>
      </w:r>
      <w:r w:rsidR="00B47F1B" w:rsidRPr="00556204">
        <w:t xml:space="preserve"> 21</w:t>
      </w:r>
      <w:r w:rsidRPr="00556204">
        <w:t>, 2025 @</w:t>
      </w:r>
      <w:r w:rsidRPr="00556204">
        <w:rPr>
          <w:spacing w:val="-10"/>
        </w:rPr>
        <w:t xml:space="preserve"> </w:t>
      </w:r>
      <w:r w:rsidRPr="00556204">
        <w:t>9:00</w:t>
      </w:r>
      <w:r w:rsidRPr="00556204">
        <w:rPr>
          <w:spacing w:val="-3"/>
        </w:rPr>
        <w:t xml:space="preserve"> </w:t>
      </w:r>
      <w:r w:rsidRPr="00556204">
        <w:t>a.m.</w:t>
      </w:r>
      <w:r w:rsidRPr="00556204">
        <w:tab/>
        <w:t>Deadline for Submitting</w:t>
      </w:r>
      <w:r w:rsidRPr="00556204">
        <w:rPr>
          <w:spacing w:val="-1"/>
        </w:rPr>
        <w:t xml:space="preserve"> </w:t>
      </w:r>
      <w:r w:rsidRPr="00556204">
        <w:t>Questions</w:t>
      </w:r>
    </w:p>
    <w:p w14:paraId="16CDB79E" w14:textId="111142BD" w:rsidR="00193C16" w:rsidRPr="00556204" w:rsidRDefault="00B47F1B" w:rsidP="00514E03">
      <w:pPr>
        <w:pStyle w:val="BodyText"/>
        <w:tabs>
          <w:tab w:val="left" w:pos="5997"/>
        </w:tabs>
        <w:spacing w:before="34"/>
        <w:ind w:left="1080"/>
      </w:pPr>
      <w:r w:rsidRPr="00556204">
        <w:t>August 6</w:t>
      </w:r>
      <w:r w:rsidR="00193C16" w:rsidRPr="00556204">
        <w:t>, 2025 @</w:t>
      </w:r>
      <w:r w:rsidR="00193C16" w:rsidRPr="00556204">
        <w:rPr>
          <w:spacing w:val="-8"/>
        </w:rPr>
        <w:t xml:space="preserve"> 2</w:t>
      </w:r>
      <w:r w:rsidR="00193C16" w:rsidRPr="00556204">
        <w:t>:00</w:t>
      </w:r>
      <w:r w:rsidR="00193C16" w:rsidRPr="00556204">
        <w:rPr>
          <w:spacing w:val="-2"/>
        </w:rPr>
        <w:t xml:space="preserve"> </w:t>
      </w:r>
      <w:r w:rsidR="00193C16" w:rsidRPr="00556204">
        <w:t>p.m.</w:t>
      </w:r>
      <w:r w:rsidR="00193C16" w:rsidRPr="00556204">
        <w:tab/>
        <w:t>Response Submission</w:t>
      </w:r>
      <w:r w:rsidR="00193C16" w:rsidRPr="00556204">
        <w:rPr>
          <w:spacing w:val="-2"/>
        </w:rPr>
        <w:t xml:space="preserve"> </w:t>
      </w:r>
      <w:r w:rsidR="00193C16" w:rsidRPr="00556204">
        <w:t>Deadline</w:t>
      </w:r>
    </w:p>
    <w:p w14:paraId="6D09F86B" w14:textId="76B46032" w:rsidR="00193C16" w:rsidRPr="00556204" w:rsidRDefault="00B47F1B" w:rsidP="00514E03">
      <w:pPr>
        <w:pStyle w:val="BodyText"/>
        <w:tabs>
          <w:tab w:val="left" w:pos="5997"/>
        </w:tabs>
        <w:spacing w:before="35"/>
        <w:ind w:left="1080"/>
      </w:pPr>
      <w:r w:rsidRPr="00556204">
        <w:t>September</w:t>
      </w:r>
      <w:r w:rsidR="00193C16" w:rsidRPr="00556204">
        <w:rPr>
          <w:spacing w:val="-1"/>
        </w:rPr>
        <w:t xml:space="preserve"> </w:t>
      </w:r>
      <w:r w:rsidR="00193C16" w:rsidRPr="00556204">
        <w:t>2025</w:t>
      </w:r>
      <w:r w:rsidR="00193C16" w:rsidRPr="00556204">
        <w:rPr>
          <w:spacing w:val="-1"/>
        </w:rPr>
        <w:t xml:space="preserve"> </w:t>
      </w:r>
      <w:r w:rsidR="00193C16" w:rsidRPr="00556204">
        <w:t>(estimated)</w:t>
      </w:r>
      <w:r w:rsidR="00193C16" w:rsidRPr="00556204">
        <w:tab/>
        <w:t>Issue Notice of Intent to</w:t>
      </w:r>
      <w:r w:rsidR="00193C16" w:rsidRPr="00556204">
        <w:rPr>
          <w:spacing w:val="-3"/>
        </w:rPr>
        <w:t xml:space="preserve"> </w:t>
      </w:r>
      <w:r w:rsidR="00193C16" w:rsidRPr="00556204">
        <w:t>Award</w:t>
      </w:r>
    </w:p>
    <w:p w14:paraId="3B4A0353" w14:textId="31234348" w:rsidR="00193C16" w:rsidRPr="00193C16" w:rsidRDefault="00193C16" w:rsidP="00514E03">
      <w:pPr>
        <w:tabs>
          <w:tab w:val="left" w:pos="1890"/>
        </w:tabs>
        <w:sectPr w:rsidR="00193C16" w:rsidRPr="00193C16" w:rsidSect="0019450F">
          <w:pgSz w:w="12240" w:h="15840"/>
          <w:pgMar w:top="806" w:right="734" w:bottom="605" w:left="864" w:header="0" w:footer="346" w:gutter="0"/>
          <w:cols w:space="720"/>
        </w:sectPr>
      </w:pPr>
    </w:p>
    <w:p w14:paraId="7FEF05A3" w14:textId="763B1854" w:rsidR="00911AFF" w:rsidRDefault="00B75550" w:rsidP="00514E03">
      <w:pPr>
        <w:pStyle w:val="BodyText"/>
        <w:spacing w:line="276" w:lineRule="auto"/>
        <w:jc w:val="both"/>
      </w:pPr>
      <w:r>
        <w:rPr>
          <w:b/>
        </w:rPr>
        <w:lastRenderedPageBreak/>
        <w:t>PRE-</w:t>
      </w:r>
      <w:r w:rsidR="00407E6F">
        <w:rPr>
          <w:b/>
        </w:rPr>
        <w:t>SOLICITATION</w:t>
      </w:r>
      <w:r>
        <w:rPr>
          <w:b/>
        </w:rPr>
        <w:t xml:space="preserve"> MEETING: </w:t>
      </w:r>
      <w:r>
        <w:t>A pre</w:t>
      </w:r>
      <w:r w:rsidR="00D16300">
        <w:t>-</w:t>
      </w:r>
      <w:r w:rsidR="00E50776">
        <w:t>solicitation</w:t>
      </w:r>
      <w:r>
        <w:t xml:space="preserve"> meeting will be held as shown above in the Schedule of Activities, </w:t>
      </w:r>
      <w:r w:rsidRPr="00193C16">
        <w:t>at 3275 Akers Drive, Colorado Springs, CO 80922. A representative of the Contractor is encouraged to attend this meeting in order to become familiar with the Specifications.</w:t>
      </w:r>
    </w:p>
    <w:p w14:paraId="0FB832A8" w14:textId="77777777" w:rsidR="00911AFF" w:rsidRDefault="00911AFF" w:rsidP="00514E03">
      <w:pPr>
        <w:pStyle w:val="BodyText"/>
        <w:rPr>
          <w:sz w:val="23"/>
        </w:rPr>
      </w:pPr>
    </w:p>
    <w:p w14:paraId="287C1500" w14:textId="77777777" w:rsidR="00911AFF" w:rsidRDefault="00B75550" w:rsidP="00514E03">
      <w:pPr>
        <w:jc w:val="both"/>
        <w:rPr>
          <w:sz w:val="20"/>
        </w:rPr>
      </w:pPr>
      <w:r>
        <w:rPr>
          <w:b/>
          <w:sz w:val="20"/>
        </w:rPr>
        <w:t xml:space="preserve">EXAMINATION OF SITE AND CONTRACT DOCUMENTS IS RECOMMENDED: </w:t>
      </w:r>
      <w:r>
        <w:rPr>
          <w:sz w:val="20"/>
        </w:rPr>
        <w:t>The Contractor is advised to</w:t>
      </w:r>
    </w:p>
    <w:p w14:paraId="3B3E5CCB" w14:textId="68A8D0EA" w:rsidR="00911AFF" w:rsidRDefault="00B75550" w:rsidP="00514E03">
      <w:pPr>
        <w:pStyle w:val="BodyText"/>
        <w:spacing w:before="35" w:line="276" w:lineRule="auto"/>
        <w:jc w:val="both"/>
      </w:pPr>
      <w:r>
        <w:t xml:space="preserve">carefully examine the requirements outlined in the Specifications. It is not the intent of the specifications to cover each and every detail. Any problems that may arise must be promptly reported to the County and will be subject to the decision of the County. The </w:t>
      </w:r>
      <w:r w:rsidR="00F76A46">
        <w:t>submitter</w:t>
      </w:r>
      <w:r>
        <w:t xml:space="preserve"> is expected to carefully examine the size and scope of the proposed work prior to submitting its </w:t>
      </w:r>
      <w:r w:rsidR="00781399">
        <w:t>submittal</w:t>
      </w:r>
      <w:r>
        <w:t xml:space="preserve">. The </w:t>
      </w:r>
      <w:r w:rsidR="003F6573">
        <w:t>Submitter</w:t>
      </w:r>
      <w:r>
        <w:t xml:space="preserve"> certifies that it has examined the location of the proposed Work and is familiar with</w:t>
      </w:r>
      <w:r w:rsidR="00C15644">
        <w:t xml:space="preserve"> </w:t>
      </w:r>
      <w:r>
        <w:t xml:space="preserve">the specifications and all contract documents related thereto, and the local conditions at the place where the Work </w:t>
      </w:r>
      <w:r w:rsidR="00C15644">
        <w:t>may be performed</w:t>
      </w:r>
      <w:r>
        <w:t xml:space="preserve">. The </w:t>
      </w:r>
      <w:r w:rsidR="00C15644">
        <w:t>Submitter</w:t>
      </w:r>
      <w:r>
        <w:t xml:space="preserve"> should carefully check all the quantities and understand that the County will not be responsible for any errors or omissions on the part of the </w:t>
      </w:r>
      <w:r w:rsidR="00732E2D">
        <w:t>Submitter</w:t>
      </w:r>
      <w:r>
        <w:t xml:space="preserve"> in making their </w:t>
      </w:r>
      <w:r w:rsidR="00732E2D">
        <w:t>submittal</w:t>
      </w:r>
      <w:r>
        <w:t>.</w:t>
      </w:r>
    </w:p>
    <w:p w14:paraId="627AAFA3" w14:textId="77777777" w:rsidR="00911AFF" w:rsidRDefault="00911AFF" w:rsidP="00514E03">
      <w:pPr>
        <w:pStyle w:val="BodyText"/>
        <w:spacing w:before="11"/>
        <w:rPr>
          <w:sz w:val="22"/>
        </w:rPr>
      </w:pPr>
    </w:p>
    <w:p w14:paraId="361844B8" w14:textId="0C6A52BD" w:rsidR="00220756" w:rsidRDefault="00220756" w:rsidP="00514E03">
      <w:pPr>
        <w:pStyle w:val="BodyText"/>
        <w:spacing w:line="276" w:lineRule="auto"/>
        <w:jc w:val="both"/>
        <w:rPr>
          <w:b/>
          <w:bCs/>
        </w:rPr>
      </w:pPr>
      <w:r>
        <w:rPr>
          <w:b/>
        </w:rPr>
        <w:t xml:space="preserve">RESPONSE TO QUESTIONS: </w:t>
      </w:r>
      <w:r>
        <w:t xml:space="preserve">Questions which arise during the Response preparation period regarding issues around this Solicitation, purchasing and/or </w:t>
      </w:r>
      <w:r w:rsidRPr="00193C16">
        <w:t xml:space="preserve">award should be directed electronically, via the Rocky Mountain E- Purchasing system, to </w:t>
      </w:r>
      <w:r w:rsidR="00193C16" w:rsidRPr="00193C16">
        <w:t>Matthew Marter</w:t>
      </w:r>
      <w:r w:rsidR="001C4F1D" w:rsidRPr="00193C16">
        <w:t xml:space="preserve">, </w:t>
      </w:r>
      <w:r w:rsidRPr="00193C16">
        <w:t>Procurement Specialist, Contracts</w:t>
      </w:r>
      <w:r>
        <w:t xml:space="preserve"> &amp; Procurement Division, El Paso County. The Contractor submitting the question(s) shall be responsible for ensuring that the question(s) is received by the date and time listed above in the Schedule of Activities for submitting the question(s).</w:t>
      </w:r>
    </w:p>
    <w:p w14:paraId="186A67E3" w14:textId="77777777" w:rsidR="00220756" w:rsidRDefault="00220756" w:rsidP="00514E03">
      <w:pPr>
        <w:pStyle w:val="BodyText"/>
        <w:spacing w:line="276" w:lineRule="auto"/>
        <w:jc w:val="both"/>
        <w:rPr>
          <w:b/>
          <w:bCs/>
        </w:rPr>
      </w:pPr>
    </w:p>
    <w:p w14:paraId="6A1376FB" w14:textId="07694688" w:rsidR="005521F8" w:rsidRDefault="00220756" w:rsidP="008146EB">
      <w:pPr>
        <w:pStyle w:val="BodyText"/>
        <w:spacing w:line="276" w:lineRule="auto"/>
        <w:jc w:val="both"/>
        <w:rPr>
          <w:b/>
        </w:rPr>
      </w:pPr>
      <w:r w:rsidRPr="00981F8A">
        <w:rPr>
          <w:b/>
          <w:bCs/>
        </w:rPr>
        <w:t>ACCESSIBILITY</w:t>
      </w:r>
      <w:r w:rsidR="008146EB">
        <w:rPr>
          <w:b/>
          <w:bCs/>
        </w:rPr>
        <w:t>:</w:t>
      </w:r>
      <w:r w:rsidR="008146EB" w:rsidRPr="008146EB">
        <w:rPr>
          <w:b/>
          <w:bCs/>
        </w:rPr>
        <w:t xml:space="preserve"> </w:t>
      </w:r>
      <w:r w:rsidR="008146EB" w:rsidRPr="008146EB">
        <w:t xml:space="preserve">Should the Contractor provide a service which provides information and communication technology (ICT), the Contractor shall make commercially and technologically reasonable efforts to comply with all applicable provisions of C.R.S. §24-85-101, et seq., and the Accessibility Standards for Individuals with a Disability as established by the Governor’s Office of Information Technology (OIT) pursuant to Section C.R.S. §24-85-103 (2.5). Contractor shall also make commercially and technologically reasonable efforts to comply with all State of Colorado technology standards related to technology accessibility and with Level AA of the most current version of the Web Content Accessibility Guidelines (WCAG), incorporated in the State of Colorado technology standards. The Contractor who provides ICT will also procure and provide an accessibility and compliance report utilizing the current </w:t>
      </w:r>
      <w:hyperlink r:id="rId10" w:tgtFrame="_blank" w:history="1">
        <w:r w:rsidR="008146EB" w:rsidRPr="008146EB">
          <w:rPr>
            <w:rStyle w:val="Hyperlink"/>
          </w:rPr>
          <w:t>ITIC Voluntary Product Accessibility Template (VPAT 2.5Rev WCAG)</w:t>
        </w:r>
      </w:hyperlink>
      <w:r w:rsidR="008146EB" w:rsidRPr="008146EB">
        <w:t xml:space="preserve"> and/or manual testing reports from a qualified testing company to demonstrate reasonable efforts to comply with all State of Colorado technology standards.</w:t>
      </w:r>
    </w:p>
    <w:p w14:paraId="2BEB536C" w14:textId="77777777" w:rsidR="005521F8" w:rsidRDefault="005521F8">
      <w:pPr>
        <w:pStyle w:val="BodyText"/>
        <w:spacing w:line="276" w:lineRule="auto"/>
        <w:ind w:left="220" w:right="338"/>
        <w:jc w:val="both"/>
        <w:rPr>
          <w:b/>
        </w:rPr>
      </w:pPr>
    </w:p>
    <w:p w14:paraId="65FABD3B" w14:textId="77777777" w:rsidR="005521F8" w:rsidRDefault="005521F8">
      <w:pPr>
        <w:pStyle w:val="BodyText"/>
        <w:spacing w:line="276" w:lineRule="auto"/>
        <w:ind w:left="220" w:right="338"/>
        <w:jc w:val="both"/>
        <w:rPr>
          <w:b/>
        </w:rPr>
      </w:pPr>
    </w:p>
    <w:p w14:paraId="3F7D1DE8" w14:textId="77777777" w:rsidR="001C4F1D" w:rsidRDefault="001C4F1D">
      <w:pPr>
        <w:pStyle w:val="BodyText"/>
        <w:spacing w:line="276" w:lineRule="auto"/>
        <w:ind w:left="220" w:right="338"/>
        <w:jc w:val="both"/>
        <w:rPr>
          <w:b/>
        </w:rPr>
      </w:pPr>
    </w:p>
    <w:p w14:paraId="6537BBCC" w14:textId="77777777" w:rsidR="001C4F1D" w:rsidRDefault="001C4F1D">
      <w:pPr>
        <w:pStyle w:val="BodyText"/>
        <w:spacing w:line="276" w:lineRule="auto"/>
        <w:ind w:left="220" w:right="338"/>
        <w:jc w:val="both"/>
        <w:rPr>
          <w:b/>
        </w:rPr>
      </w:pPr>
    </w:p>
    <w:p w14:paraId="6123CD5F" w14:textId="77777777" w:rsidR="005521F8" w:rsidRDefault="005521F8">
      <w:pPr>
        <w:pStyle w:val="BodyText"/>
        <w:spacing w:line="276" w:lineRule="auto"/>
        <w:ind w:left="220" w:right="338"/>
        <w:jc w:val="both"/>
        <w:rPr>
          <w:b/>
        </w:rPr>
      </w:pPr>
    </w:p>
    <w:p w14:paraId="1FC70014" w14:textId="77777777" w:rsidR="005521F8" w:rsidRDefault="005521F8">
      <w:pPr>
        <w:pStyle w:val="BodyText"/>
        <w:spacing w:line="276" w:lineRule="auto"/>
        <w:ind w:left="220" w:right="338"/>
        <w:jc w:val="both"/>
        <w:rPr>
          <w:b/>
        </w:rPr>
      </w:pPr>
    </w:p>
    <w:p w14:paraId="22097A63" w14:textId="77777777" w:rsidR="005521F8" w:rsidRDefault="005521F8">
      <w:pPr>
        <w:pStyle w:val="BodyText"/>
        <w:spacing w:line="276" w:lineRule="auto"/>
        <w:ind w:left="220" w:right="338"/>
        <w:jc w:val="both"/>
        <w:rPr>
          <w:b/>
        </w:rPr>
      </w:pPr>
    </w:p>
    <w:p w14:paraId="4D136064" w14:textId="77777777" w:rsidR="005521F8" w:rsidRDefault="005521F8">
      <w:pPr>
        <w:pStyle w:val="BodyText"/>
        <w:spacing w:line="276" w:lineRule="auto"/>
        <w:ind w:left="220" w:right="338"/>
        <w:jc w:val="both"/>
        <w:rPr>
          <w:b/>
        </w:rPr>
      </w:pPr>
    </w:p>
    <w:p w14:paraId="280E6F82" w14:textId="77777777" w:rsidR="00193C16" w:rsidRDefault="00193C16">
      <w:pPr>
        <w:pStyle w:val="BodyText"/>
        <w:spacing w:line="276" w:lineRule="auto"/>
        <w:ind w:left="220" w:right="338"/>
        <w:jc w:val="both"/>
        <w:rPr>
          <w:b/>
        </w:rPr>
      </w:pPr>
    </w:p>
    <w:p w14:paraId="2C80FF32" w14:textId="77777777" w:rsidR="00193C16" w:rsidRDefault="00193C16">
      <w:pPr>
        <w:pStyle w:val="BodyText"/>
        <w:spacing w:line="276" w:lineRule="auto"/>
        <w:ind w:left="220" w:right="338"/>
        <w:jc w:val="both"/>
        <w:rPr>
          <w:b/>
        </w:rPr>
      </w:pPr>
    </w:p>
    <w:p w14:paraId="654B6430" w14:textId="77777777" w:rsidR="00193C16" w:rsidRDefault="00193C16">
      <w:pPr>
        <w:pStyle w:val="BodyText"/>
        <w:spacing w:line="276" w:lineRule="auto"/>
        <w:ind w:left="220" w:right="338"/>
        <w:jc w:val="both"/>
        <w:rPr>
          <w:b/>
        </w:rPr>
      </w:pPr>
    </w:p>
    <w:p w14:paraId="3B9ECF15" w14:textId="77777777" w:rsidR="00193C16" w:rsidRDefault="00193C16">
      <w:pPr>
        <w:pStyle w:val="BodyText"/>
        <w:spacing w:line="276" w:lineRule="auto"/>
        <w:ind w:left="220" w:right="338"/>
        <w:jc w:val="both"/>
        <w:rPr>
          <w:b/>
        </w:rPr>
      </w:pPr>
    </w:p>
    <w:p w14:paraId="4D12D0DF" w14:textId="77777777" w:rsidR="00193C16" w:rsidRDefault="00193C16">
      <w:pPr>
        <w:pStyle w:val="BodyText"/>
        <w:spacing w:line="276" w:lineRule="auto"/>
        <w:ind w:left="220" w:right="338"/>
        <w:jc w:val="both"/>
        <w:rPr>
          <w:b/>
        </w:rPr>
      </w:pPr>
    </w:p>
    <w:p w14:paraId="71E4EFCB" w14:textId="77777777" w:rsidR="00193C16" w:rsidRDefault="00193C16">
      <w:pPr>
        <w:pStyle w:val="BodyText"/>
        <w:spacing w:line="276" w:lineRule="auto"/>
        <w:ind w:left="220" w:right="338"/>
        <w:jc w:val="both"/>
        <w:rPr>
          <w:b/>
        </w:rPr>
      </w:pPr>
    </w:p>
    <w:p w14:paraId="2CF20EB3" w14:textId="77777777" w:rsidR="00193C16" w:rsidRDefault="00193C16">
      <w:pPr>
        <w:pStyle w:val="BodyText"/>
        <w:spacing w:line="276" w:lineRule="auto"/>
        <w:ind w:left="220" w:right="338"/>
        <w:jc w:val="both"/>
        <w:rPr>
          <w:b/>
        </w:rPr>
      </w:pPr>
    </w:p>
    <w:p w14:paraId="4AC7E43C" w14:textId="77777777" w:rsidR="00193C16" w:rsidRDefault="00193C16">
      <w:pPr>
        <w:pStyle w:val="BodyText"/>
        <w:spacing w:line="276" w:lineRule="auto"/>
        <w:ind w:left="220" w:right="338"/>
        <w:jc w:val="both"/>
        <w:rPr>
          <w:b/>
        </w:rPr>
      </w:pPr>
    </w:p>
    <w:p w14:paraId="19523AB6" w14:textId="77777777" w:rsidR="00193C16" w:rsidRDefault="00193C16">
      <w:pPr>
        <w:pStyle w:val="BodyText"/>
        <w:spacing w:line="276" w:lineRule="auto"/>
        <w:ind w:left="220" w:right="338"/>
        <w:jc w:val="both"/>
        <w:rPr>
          <w:b/>
        </w:rPr>
      </w:pPr>
    </w:p>
    <w:p w14:paraId="4872E4AD" w14:textId="77777777" w:rsidR="00193C16" w:rsidRDefault="00193C16">
      <w:pPr>
        <w:pStyle w:val="BodyText"/>
        <w:spacing w:line="276" w:lineRule="auto"/>
        <w:ind w:left="220" w:right="338"/>
        <w:jc w:val="both"/>
        <w:rPr>
          <w:b/>
        </w:rPr>
      </w:pPr>
    </w:p>
    <w:p w14:paraId="0CBF5CDF" w14:textId="77777777" w:rsidR="00193C16" w:rsidRDefault="00193C16">
      <w:pPr>
        <w:pStyle w:val="BodyText"/>
        <w:spacing w:line="276" w:lineRule="auto"/>
        <w:ind w:left="220" w:right="338"/>
        <w:jc w:val="both"/>
        <w:rPr>
          <w:b/>
        </w:rPr>
      </w:pPr>
    </w:p>
    <w:p w14:paraId="40C4ABFA" w14:textId="77777777" w:rsidR="00193C16" w:rsidRDefault="00193C16">
      <w:pPr>
        <w:pStyle w:val="BodyText"/>
        <w:spacing w:line="276" w:lineRule="auto"/>
        <w:ind w:left="220" w:right="338"/>
        <w:jc w:val="both"/>
        <w:rPr>
          <w:b/>
        </w:rPr>
      </w:pPr>
    </w:p>
    <w:p w14:paraId="18521CE9" w14:textId="77777777" w:rsidR="00193C16" w:rsidRDefault="00193C16">
      <w:pPr>
        <w:pStyle w:val="BodyText"/>
        <w:spacing w:line="276" w:lineRule="auto"/>
        <w:ind w:left="220" w:right="338"/>
        <w:jc w:val="both"/>
        <w:rPr>
          <w:b/>
        </w:rPr>
      </w:pPr>
    </w:p>
    <w:p w14:paraId="2A6E3C7C" w14:textId="77777777" w:rsidR="00193C16" w:rsidRDefault="00193C16">
      <w:pPr>
        <w:pStyle w:val="BodyText"/>
        <w:spacing w:line="276" w:lineRule="auto"/>
        <w:ind w:left="220" w:right="338"/>
        <w:jc w:val="both"/>
        <w:rPr>
          <w:b/>
        </w:rPr>
      </w:pPr>
    </w:p>
    <w:p w14:paraId="131252D1" w14:textId="77777777" w:rsidR="00193C16" w:rsidRDefault="00193C16">
      <w:pPr>
        <w:pStyle w:val="BodyText"/>
        <w:spacing w:line="276" w:lineRule="auto"/>
        <w:ind w:left="220" w:right="338"/>
        <w:jc w:val="both"/>
        <w:rPr>
          <w:b/>
        </w:rPr>
      </w:pPr>
    </w:p>
    <w:p w14:paraId="06277706" w14:textId="77777777" w:rsidR="005521F8" w:rsidRDefault="005521F8">
      <w:pPr>
        <w:pStyle w:val="BodyText"/>
        <w:spacing w:line="276" w:lineRule="auto"/>
        <w:ind w:left="220" w:right="338"/>
        <w:jc w:val="both"/>
        <w:rPr>
          <w:b/>
        </w:rPr>
      </w:pPr>
    </w:p>
    <w:p w14:paraId="234C9C5A" w14:textId="77777777" w:rsidR="00220756" w:rsidRDefault="00220756">
      <w:pPr>
        <w:pStyle w:val="BodyText"/>
        <w:spacing w:line="276" w:lineRule="auto"/>
        <w:ind w:left="220" w:right="338"/>
        <w:jc w:val="both"/>
        <w:rPr>
          <w:b/>
        </w:rPr>
      </w:pPr>
    </w:p>
    <w:p w14:paraId="17B0DC87" w14:textId="3FD009B1" w:rsidR="00911AFF" w:rsidRDefault="00911AFF">
      <w:pPr>
        <w:pStyle w:val="BodyText"/>
        <w:spacing w:line="276" w:lineRule="auto"/>
        <w:ind w:left="220" w:right="338"/>
        <w:jc w:val="both"/>
      </w:pPr>
    </w:p>
    <w:p w14:paraId="2E31BE42" w14:textId="77777777" w:rsidR="00911AFF" w:rsidRDefault="00911AFF">
      <w:pPr>
        <w:pStyle w:val="BodyText"/>
      </w:pPr>
    </w:p>
    <w:p w14:paraId="455CC4B7" w14:textId="77777777" w:rsidR="00911AFF" w:rsidRDefault="00911AFF">
      <w:pPr>
        <w:pStyle w:val="BodyText"/>
        <w:spacing w:before="3"/>
        <w:rPr>
          <w:sz w:val="18"/>
        </w:rPr>
      </w:pPr>
    </w:p>
    <w:p w14:paraId="352E9B45" w14:textId="77777777" w:rsidR="00836785" w:rsidRPr="001A79AA" w:rsidRDefault="00836785" w:rsidP="00836785">
      <w:pPr>
        <w:pStyle w:val="Heading1"/>
        <w:framePr w:w="5699" w:wrap="auto" w:hAnchor="text" w:x="5368" w:y="1"/>
        <w:rPr>
          <w:rFonts w:ascii="ScalaSans" w:hAnsi="ScalaSans"/>
          <w:b w:val="0"/>
        </w:rPr>
      </w:pPr>
      <w:r w:rsidRPr="001A79AA">
        <w:rPr>
          <w:rFonts w:ascii="ScalaSans" w:hAnsi="ScalaSans"/>
          <w:b w:val="0"/>
        </w:rPr>
        <w:br w:type="page"/>
      </w:r>
    </w:p>
    <w:p w14:paraId="58076455" w14:textId="764A4ECB" w:rsidR="00836785" w:rsidRPr="00836785" w:rsidRDefault="00836785" w:rsidP="00836785">
      <w:pPr>
        <w:framePr w:w="5699" w:h="0" w:hSpace="180" w:wrap="around" w:vAnchor="text" w:hAnchor="page" w:x="5368" w:y="1"/>
        <w:spacing w:line="360" w:lineRule="auto"/>
        <w:jc w:val="center"/>
        <w:rPr>
          <w:b/>
          <w:sz w:val="20"/>
          <w:szCs w:val="20"/>
        </w:rPr>
      </w:pPr>
      <w:r w:rsidRPr="00836785">
        <w:rPr>
          <w:b/>
          <w:sz w:val="20"/>
          <w:szCs w:val="20"/>
        </w:rPr>
        <w:t>REQUEST FOR PROPOSAL #RFP</w:t>
      </w:r>
      <w:r>
        <w:rPr>
          <w:b/>
          <w:sz w:val="20"/>
          <w:szCs w:val="20"/>
        </w:rPr>
        <w:t>-</w:t>
      </w:r>
      <w:r w:rsidRPr="00836785">
        <w:rPr>
          <w:b/>
          <w:sz w:val="20"/>
          <w:szCs w:val="20"/>
        </w:rPr>
        <w:t>25-064</w:t>
      </w:r>
    </w:p>
    <w:p w14:paraId="2EA0E88C" w14:textId="77777777" w:rsidR="00836785" w:rsidRPr="00836785" w:rsidRDefault="00836785" w:rsidP="00836785">
      <w:pPr>
        <w:pStyle w:val="Caption"/>
        <w:framePr w:w="5699" w:wrap="around" w:x="5368" w:y="1"/>
      </w:pPr>
      <w:r w:rsidRPr="00836785">
        <w:t>SUMMARY OF WORK / SPECIFICATIONS</w:t>
      </w:r>
    </w:p>
    <w:p w14:paraId="12F3790C" w14:textId="783570A0" w:rsidR="00911AFF" w:rsidRDefault="00B75550" w:rsidP="00836785">
      <w:pPr>
        <w:pStyle w:val="Heading1"/>
        <w:spacing w:line="360" w:lineRule="auto"/>
        <w:ind w:left="5540" w:right="576" w:hanging="356"/>
        <w:jc w:val="center"/>
      </w:pPr>
      <w:r>
        <w:rPr>
          <w:noProof/>
        </w:rPr>
        <w:drawing>
          <wp:anchor distT="0" distB="0" distL="0" distR="0" simplePos="0" relativeHeight="251665408" behindDoc="0" locked="0" layoutInCell="1" allowOverlap="1" wp14:anchorId="5907E247" wp14:editId="5174640E">
            <wp:simplePos x="0" y="0"/>
            <wp:positionH relativeFrom="page">
              <wp:posOffset>918173</wp:posOffset>
            </wp:positionH>
            <wp:positionV relativeFrom="paragraph">
              <wp:posOffset>-276277</wp:posOffset>
            </wp:positionV>
            <wp:extent cx="2671518" cy="792041"/>
            <wp:effectExtent l="0" t="0" r="0" b="0"/>
            <wp:wrapNone/>
            <wp:docPr id="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p>
    <w:p w14:paraId="02CF191F" w14:textId="58E4B54F" w:rsidR="00911AFF" w:rsidRDefault="00514E03">
      <w:pPr>
        <w:pStyle w:val="BodyText"/>
        <w:rPr>
          <w:b/>
          <w:sz w:val="17"/>
        </w:rPr>
      </w:pPr>
      <w:r>
        <w:rPr>
          <w:noProof/>
        </w:rPr>
        <mc:AlternateContent>
          <mc:Choice Requires="wps">
            <w:drawing>
              <wp:anchor distT="0" distB="0" distL="0" distR="0" simplePos="0" relativeHeight="251664384" behindDoc="1" locked="0" layoutInCell="1" allowOverlap="1" wp14:anchorId="45F85704" wp14:editId="1DA65AF4">
                <wp:simplePos x="0" y="0"/>
                <wp:positionH relativeFrom="page">
                  <wp:posOffset>533400</wp:posOffset>
                </wp:positionH>
                <wp:positionV relativeFrom="paragraph">
                  <wp:posOffset>149225</wp:posOffset>
                </wp:positionV>
                <wp:extent cx="6565265" cy="45085"/>
                <wp:effectExtent l="0" t="0" r="0" b="0"/>
                <wp:wrapTopAndBottom/>
                <wp:docPr id="937494674" name="Freeform 8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565265" cy="45085"/>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3996" id="Freeform 83" o:spid="_x0000_s1026" alt="Line" style="position:absolute;margin-left:42pt;margin-top:11.75pt;width:516.95pt;height:3.55pt;flip:y;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" path="m,l10296,e" filled="f" strokeweight=".5pt">
                <v:path arrowok="t" o:connecttype="custom" o:connectlocs="0,0;6565265,0" o:connectangles="0,0"/>
                <w10:wrap type="topAndBottom" anchorx="page"/>
              </v:shape>
            </w:pict>
          </mc:Fallback>
        </mc:AlternateContent>
      </w:r>
    </w:p>
    <w:p w14:paraId="5E035BC1" w14:textId="77777777" w:rsidR="00911AFF" w:rsidRDefault="00911AFF">
      <w:pPr>
        <w:pStyle w:val="BodyText"/>
        <w:spacing w:before="6"/>
        <w:rPr>
          <w:b/>
          <w:sz w:val="11"/>
        </w:rPr>
      </w:pPr>
    </w:p>
    <w:p w14:paraId="131A1D8D" w14:textId="77777777" w:rsidR="00836785" w:rsidRDefault="00836785" w:rsidP="00514E03">
      <w:pPr>
        <w:pStyle w:val="BodyText"/>
        <w:spacing w:line="276" w:lineRule="auto"/>
        <w:ind w:left="216"/>
        <w:jc w:val="both"/>
      </w:pPr>
    </w:p>
    <w:p w14:paraId="46CF86CA" w14:textId="297F48D7" w:rsidR="00836785" w:rsidRDefault="00836785" w:rsidP="000E53E9">
      <w:pPr>
        <w:pStyle w:val="BodyText"/>
        <w:spacing w:line="276" w:lineRule="auto"/>
        <w:ind w:right="331"/>
        <w:jc w:val="both"/>
      </w:pPr>
      <w:r>
        <w:t>El Paso County is soliciting responses from qualified, experienced, professional Consultants to furnish all materials and labor as necessary for the Peyton Area Roads Design Services: Railroad, Main &amp; Front Streets Project.</w:t>
      </w:r>
    </w:p>
    <w:p w14:paraId="2272CD26" w14:textId="77777777" w:rsidR="00836785" w:rsidRDefault="00836785" w:rsidP="000E53E9">
      <w:pPr>
        <w:pStyle w:val="BodyText"/>
        <w:spacing w:line="276" w:lineRule="auto"/>
        <w:ind w:right="331"/>
        <w:jc w:val="both"/>
      </w:pPr>
    </w:p>
    <w:p w14:paraId="2934F583" w14:textId="77777777" w:rsidR="00836785" w:rsidRDefault="00836785" w:rsidP="000E53E9">
      <w:pPr>
        <w:pStyle w:val="BodyText"/>
        <w:spacing w:line="276" w:lineRule="auto"/>
        <w:ind w:right="331"/>
        <w:jc w:val="both"/>
      </w:pPr>
      <w:r>
        <w:t>The County of El Paso, in accordance with the provisions of Title VI of the Civil Rights Act of  1964 (78 Stat. 252, 42 US.C. §§ 2000d to 2000d-4) and the Regulations, hereby notifies all proposer that it will affirmatively ensure that any contract entered into pursuant to this solicitation, disadvantaged business enterprises (DBE) will be afforded full and fair opportunity to submit proposals in response to this solicitation and will not be discriminated against on the grounds of race, color, or national origin in consideration for an award.</w:t>
      </w:r>
    </w:p>
    <w:p w14:paraId="6FBB59BC" w14:textId="77777777" w:rsidR="00836785" w:rsidRDefault="00836785" w:rsidP="000E53E9">
      <w:pPr>
        <w:pStyle w:val="BodyText"/>
        <w:spacing w:line="276" w:lineRule="auto"/>
        <w:ind w:right="331"/>
        <w:jc w:val="both"/>
      </w:pPr>
    </w:p>
    <w:p w14:paraId="016E7584" w14:textId="7DA80922" w:rsidR="00836785" w:rsidRDefault="00836785" w:rsidP="000E53E9">
      <w:pPr>
        <w:pStyle w:val="BodyText"/>
        <w:spacing w:line="276" w:lineRule="auto"/>
        <w:ind w:right="331"/>
        <w:jc w:val="both"/>
      </w:pPr>
      <w:r>
        <w:t xml:space="preserve">The Project is being funded through the following sources: Pikes Peak Rural Transportation Authority (PPRTA) and El Paso County. There will be no Federal or State (CDOT) oversight. El Paso County and PPRTA will have oversight of the project. </w:t>
      </w:r>
      <w:r w:rsidRPr="006F29CC">
        <w:t xml:space="preserve">There is </w:t>
      </w:r>
      <w:r w:rsidR="006F29CC">
        <w:t>no</w:t>
      </w:r>
      <w:r w:rsidRPr="006F29CC">
        <w:t xml:space="preserve"> DBE goal associated with the design of this project</w:t>
      </w:r>
      <w:r w:rsidRPr="0077157A">
        <w:t>.</w:t>
      </w:r>
      <w:r w:rsidRPr="006F29CC">
        <w:t xml:space="preserve">  This</w:t>
      </w:r>
      <w:r>
        <w:t xml:space="preserve"> project is NOT subject to Davis-Bacon requirement</w:t>
      </w:r>
    </w:p>
    <w:p w14:paraId="059EF1F1" w14:textId="77777777" w:rsidR="00836785" w:rsidRDefault="00836785" w:rsidP="000E53E9">
      <w:pPr>
        <w:pStyle w:val="BodyText"/>
        <w:spacing w:line="276" w:lineRule="auto"/>
        <w:ind w:right="331"/>
        <w:jc w:val="both"/>
      </w:pPr>
    </w:p>
    <w:p w14:paraId="3DB46BBD" w14:textId="77777777" w:rsidR="00836785" w:rsidRDefault="00836785" w:rsidP="000E53E9">
      <w:pPr>
        <w:pStyle w:val="BodyText"/>
        <w:spacing w:line="276" w:lineRule="auto"/>
        <w:ind w:right="331"/>
        <w:jc w:val="both"/>
      </w:pPr>
      <w:r>
        <w:t>It is expected that the business and its team members will have significant experience with this type of work.  It is expected that the individuals overseeing and managing this project are qualified professionals. The successful Consultant shall be considered and shall remain an independent Consultant throughout the term of any contract awarded pursuant to this Solicitation.</w:t>
      </w:r>
    </w:p>
    <w:p w14:paraId="4D96180B" w14:textId="77777777" w:rsidR="00836785" w:rsidRDefault="00836785" w:rsidP="000E53E9">
      <w:pPr>
        <w:pStyle w:val="BodyText"/>
        <w:spacing w:line="276" w:lineRule="auto"/>
        <w:ind w:right="331"/>
        <w:jc w:val="both"/>
      </w:pPr>
    </w:p>
    <w:p w14:paraId="12254B8B" w14:textId="77777777" w:rsidR="00836785" w:rsidRDefault="00836785" w:rsidP="000E53E9">
      <w:pPr>
        <w:pStyle w:val="BodyText"/>
        <w:spacing w:line="276" w:lineRule="auto"/>
        <w:ind w:right="331"/>
        <w:jc w:val="both"/>
      </w:pPr>
      <w:r>
        <w:t>The successful Consultant shall be solely responsible for scheduling and coordinating work of the subconsultants, suppliers, and other individuals or entities performing or furnishing any of the work under direct or indirect contract with the successful Consultant.</w:t>
      </w:r>
    </w:p>
    <w:p w14:paraId="3BCFDC67" w14:textId="77777777" w:rsidR="00836785" w:rsidRDefault="00836785" w:rsidP="000E53E9">
      <w:pPr>
        <w:pStyle w:val="BodyText"/>
        <w:spacing w:line="276" w:lineRule="auto"/>
        <w:ind w:right="331"/>
        <w:jc w:val="both"/>
      </w:pPr>
    </w:p>
    <w:p w14:paraId="02F77210" w14:textId="3C9D9EEA" w:rsidR="00836785" w:rsidRDefault="00836785" w:rsidP="000E53E9">
      <w:pPr>
        <w:pStyle w:val="BodyText"/>
        <w:spacing w:line="276" w:lineRule="auto"/>
        <w:ind w:right="331"/>
        <w:jc w:val="both"/>
      </w:pPr>
      <w:r>
        <w:t>The successful Consultant shall provide and assume full responsibility for all services, materials, equipment, labor, transportation, and incidentals necessary for performance, start up, and completion of the services outlined in this Solicitation.</w:t>
      </w:r>
    </w:p>
    <w:p w14:paraId="7F1A1348" w14:textId="77777777" w:rsidR="00911AFF" w:rsidRDefault="00911AFF" w:rsidP="000E53E9">
      <w:pPr>
        <w:pStyle w:val="BodyText"/>
        <w:ind w:right="331"/>
        <w:rPr>
          <w:sz w:val="26"/>
        </w:rPr>
      </w:pPr>
    </w:p>
    <w:p w14:paraId="2662B1F6" w14:textId="77777777" w:rsidR="00911AFF" w:rsidRDefault="00B75550" w:rsidP="00965D13">
      <w:pPr>
        <w:pStyle w:val="Heading1"/>
        <w:numPr>
          <w:ilvl w:val="0"/>
          <w:numId w:val="16"/>
        </w:numPr>
        <w:tabs>
          <w:tab w:val="left" w:pos="579"/>
          <w:tab w:val="left" w:pos="580"/>
        </w:tabs>
        <w:ind w:left="360" w:right="331"/>
      </w:pPr>
      <w:r>
        <w:t>REQUIRED</w:t>
      </w:r>
      <w:r>
        <w:rPr>
          <w:spacing w:val="-2"/>
        </w:rPr>
        <w:t xml:space="preserve"> </w:t>
      </w:r>
      <w:r>
        <w:t>DOCUMENTATION</w:t>
      </w:r>
    </w:p>
    <w:p w14:paraId="3351E723" w14:textId="77777777" w:rsidR="00911AFF" w:rsidRDefault="00911AFF" w:rsidP="000E53E9">
      <w:pPr>
        <w:pStyle w:val="BodyText"/>
        <w:ind w:right="331"/>
        <w:rPr>
          <w:b/>
          <w:sz w:val="26"/>
        </w:rPr>
      </w:pPr>
    </w:p>
    <w:p w14:paraId="681CE91A" w14:textId="77777777" w:rsidR="00911AFF" w:rsidRPr="00DA1960" w:rsidRDefault="00B75550" w:rsidP="000E53E9">
      <w:pPr>
        <w:pStyle w:val="BodyText"/>
        <w:spacing w:line="276" w:lineRule="auto"/>
        <w:ind w:left="360" w:right="331"/>
        <w:jc w:val="both"/>
        <w:rPr>
          <w:b/>
        </w:rPr>
      </w:pPr>
      <w:r w:rsidRPr="00DA1960">
        <w:t xml:space="preserve">Failure to provide required information may deem your submittal non-responsive. Submittals must contain, in blue ink, a manual signature of an authorized agent of the Contractor or a verifiable electronic time and date stamped signature in the space provided on all appropriate signature lines in this solicitation. </w:t>
      </w:r>
      <w:r w:rsidRPr="00DA1960">
        <w:rPr>
          <w:b/>
          <w:u w:val="single"/>
        </w:rPr>
        <w:t>Typed names as signatures are not allowed.</w:t>
      </w:r>
    </w:p>
    <w:p w14:paraId="38277DE9" w14:textId="77777777" w:rsidR="00911AFF" w:rsidRPr="00DA1960" w:rsidRDefault="00911AFF" w:rsidP="000E53E9">
      <w:pPr>
        <w:pStyle w:val="BodyText"/>
        <w:spacing w:before="11"/>
        <w:ind w:right="331"/>
        <w:rPr>
          <w:b/>
          <w:sz w:val="22"/>
        </w:rPr>
      </w:pPr>
    </w:p>
    <w:p w14:paraId="5E1629F6" w14:textId="77777777" w:rsidR="00911AFF" w:rsidRPr="00DA1960" w:rsidRDefault="00B75550" w:rsidP="00965D13">
      <w:pPr>
        <w:pStyle w:val="ListParagraph"/>
        <w:numPr>
          <w:ilvl w:val="1"/>
          <w:numId w:val="16"/>
        </w:numPr>
        <w:tabs>
          <w:tab w:val="left" w:pos="1678"/>
        </w:tabs>
        <w:ind w:left="1440" w:right="331" w:hanging="361"/>
        <w:rPr>
          <w:sz w:val="20"/>
        </w:rPr>
      </w:pPr>
      <w:r w:rsidRPr="00DA1960">
        <w:rPr>
          <w:sz w:val="20"/>
        </w:rPr>
        <w:t>Contractor Information</w:t>
      </w:r>
      <w:r w:rsidRPr="00DA1960">
        <w:rPr>
          <w:spacing w:val="-3"/>
          <w:sz w:val="20"/>
        </w:rPr>
        <w:t xml:space="preserve"> </w:t>
      </w:r>
      <w:r w:rsidRPr="00DA1960">
        <w:rPr>
          <w:sz w:val="20"/>
        </w:rPr>
        <w:t>Form</w:t>
      </w:r>
    </w:p>
    <w:p w14:paraId="1354A5CD" w14:textId="77777777" w:rsidR="00911AFF" w:rsidRPr="00DA1960" w:rsidRDefault="00B75550" w:rsidP="00965D13">
      <w:pPr>
        <w:pStyle w:val="ListParagraph"/>
        <w:numPr>
          <w:ilvl w:val="1"/>
          <w:numId w:val="16"/>
        </w:numPr>
        <w:tabs>
          <w:tab w:val="left" w:pos="1678"/>
        </w:tabs>
        <w:spacing w:before="35"/>
        <w:ind w:left="1440" w:right="331" w:hanging="361"/>
        <w:rPr>
          <w:sz w:val="20"/>
        </w:rPr>
      </w:pPr>
      <w:r w:rsidRPr="00DA1960">
        <w:rPr>
          <w:sz w:val="20"/>
        </w:rPr>
        <w:t>Proprietary / Confidential</w:t>
      </w:r>
      <w:r w:rsidRPr="00DA1960">
        <w:rPr>
          <w:spacing w:val="-3"/>
          <w:sz w:val="20"/>
        </w:rPr>
        <w:t xml:space="preserve"> </w:t>
      </w:r>
      <w:r w:rsidRPr="00DA1960">
        <w:rPr>
          <w:sz w:val="20"/>
        </w:rPr>
        <w:t>Statement</w:t>
      </w:r>
    </w:p>
    <w:p w14:paraId="31695E60" w14:textId="3BFC58FD" w:rsidR="00911AFF" w:rsidRPr="00DA1960" w:rsidRDefault="00B75550" w:rsidP="00965D13">
      <w:pPr>
        <w:pStyle w:val="ListParagraph"/>
        <w:numPr>
          <w:ilvl w:val="1"/>
          <w:numId w:val="16"/>
        </w:numPr>
        <w:tabs>
          <w:tab w:val="left" w:pos="1678"/>
        </w:tabs>
        <w:spacing w:before="34"/>
        <w:ind w:left="1440" w:right="331" w:hanging="361"/>
        <w:rPr>
          <w:sz w:val="20"/>
        </w:rPr>
      </w:pPr>
      <w:r w:rsidRPr="00DA1960">
        <w:rPr>
          <w:sz w:val="20"/>
        </w:rPr>
        <w:t>Subcontractor</w:t>
      </w:r>
      <w:r w:rsidRPr="00DA1960">
        <w:rPr>
          <w:spacing w:val="-2"/>
          <w:sz w:val="20"/>
        </w:rPr>
        <w:t xml:space="preserve"> </w:t>
      </w:r>
      <w:r w:rsidRPr="00DA1960">
        <w:rPr>
          <w:sz w:val="20"/>
        </w:rPr>
        <w:t>list</w:t>
      </w:r>
      <w:r w:rsidR="00551F43" w:rsidRPr="00DA1960">
        <w:rPr>
          <w:sz w:val="20"/>
        </w:rPr>
        <w:t xml:space="preserve"> (if applicable)</w:t>
      </w:r>
    </w:p>
    <w:p w14:paraId="3256457E" w14:textId="77777777" w:rsidR="00911AFF" w:rsidRPr="00DA1960" w:rsidRDefault="00B75550" w:rsidP="00965D13">
      <w:pPr>
        <w:pStyle w:val="ListParagraph"/>
        <w:numPr>
          <w:ilvl w:val="1"/>
          <w:numId w:val="16"/>
        </w:numPr>
        <w:tabs>
          <w:tab w:val="left" w:pos="1678"/>
        </w:tabs>
        <w:spacing w:before="35"/>
        <w:ind w:left="1440" w:right="331" w:hanging="361"/>
        <w:rPr>
          <w:sz w:val="20"/>
        </w:rPr>
      </w:pPr>
      <w:r w:rsidRPr="00DA1960">
        <w:rPr>
          <w:sz w:val="20"/>
        </w:rPr>
        <w:t>Exhibit 1 – Exceptions</w:t>
      </w:r>
      <w:r w:rsidRPr="00DA1960">
        <w:rPr>
          <w:spacing w:val="-5"/>
          <w:sz w:val="20"/>
        </w:rPr>
        <w:t xml:space="preserve"> </w:t>
      </w:r>
      <w:r w:rsidRPr="00DA1960">
        <w:rPr>
          <w:sz w:val="20"/>
        </w:rPr>
        <w:t>Form</w:t>
      </w:r>
    </w:p>
    <w:p w14:paraId="32B4CA97" w14:textId="77777777" w:rsidR="00911AFF" w:rsidRPr="00DA1960" w:rsidRDefault="00B75550" w:rsidP="00965D13">
      <w:pPr>
        <w:pStyle w:val="ListParagraph"/>
        <w:numPr>
          <w:ilvl w:val="1"/>
          <w:numId w:val="16"/>
        </w:numPr>
        <w:tabs>
          <w:tab w:val="left" w:pos="1678"/>
        </w:tabs>
        <w:spacing w:before="34"/>
        <w:ind w:left="1440" w:right="331" w:hanging="361"/>
        <w:rPr>
          <w:sz w:val="20"/>
        </w:rPr>
      </w:pPr>
      <w:r w:rsidRPr="00DA1960">
        <w:rPr>
          <w:sz w:val="20"/>
        </w:rPr>
        <w:t>Exhibit 2 – Lobbying</w:t>
      </w:r>
      <w:r w:rsidRPr="00DA1960">
        <w:rPr>
          <w:spacing w:val="-5"/>
          <w:sz w:val="20"/>
        </w:rPr>
        <w:t xml:space="preserve"> </w:t>
      </w:r>
      <w:r w:rsidRPr="00DA1960">
        <w:rPr>
          <w:sz w:val="20"/>
        </w:rPr>
        <w:t>Certification</w:t>
      </w:r>
    </w:p>
    <w:p w14:paraId="5CCCD833" w14:textId="77777777" w:rsidR="00911AFF" w:rsidRPr="00DA1960" w:rsidRDefault="00B75550" w:rsidP="00965D13">
      <w:pPr>
        <w:pStyle w:val="ListParagraph"/>
        <w:numPr>
          <w:ilvl w:val="1"/>
          <w:numId w:val="16"/>
        </w:numPr>
        <w:tabs>
          <w:tab w:val="left" w:pos="1678"/>
        </w:tabs>
        <w:spacing w:before="35"/>
        <w:ind w:left="1440" w:right="331" w:hanging="361"/>
        <w:rPr>
          <w:sz w:val="20"/>
        </w:rPr>
      </w:pPr>
      <w:r w:rsidRPr="00DA1960">
        <w:rPr>
          <w:sz w:val="20"/>
        </w:rPr>
        <w:t>Exhibit 3 – Non-Collusion</w:t>
      </w:r>
      <w:r w:rsidRPr="00DA1960">
        <w:rPr>
          <w:spacing w:val="-4"/>
          <w:sz w:val="20"/>
        </w:rPr>
        <w:t xml:space="preserve"> </w:t>
      </w:r>
      <w:r w:rsidRPr="00DA1960">
        <w:rPr>
          <w:sz w:val="20"/>
        </w:rPr>
        <w:t>Affidavit</w:t>
      </w:r>
    </w:p>
    <w:p w14:paraId="398EF219" w14:textId="77777777" w:rsidR="00911AFF" w:rsidRPr="00DA1960" w:rsidRDefault="00B75550" w:rsidP="00965D13">
      <w:pPr>
        <w:pStyle w:val="ListParagraph"/>
        <w:numPr>
          <w:ilvl w:val="1"/>
          <w:numId w:val="16"/>
        </w:numPr>
        <w:tabs>
          <w:tab w:val="left" w:pos="1678"/>
        </w:tabs>
        <w:spacing w:before="34"/>
        <w:ind w:left="1440" w:right="331" w:hanging="361"/>
        <w:rPr>
          <w:sz w:val="20"/>
        </w:rPr>
      </w:pPr>
      <w:r w:rsidRPr="00DA1960">
        <w:rPr>
          <w:sz w:val="20"/>
        </w:rPr>
        <w:t>Exhibit 4 – Minimum Insurance</w:t>
      </w:r>
      <w:r w:rsidRPr="00DA1960">
        <w:rPr>
          <w:spacing w:val="-5"/>
          <w:sz w:val="20"/>
        </w:rPr>
        <w:t xml:space="preserve"> </w:t>
      </w:r>
      <w:r w:rsidRPr="00DA1960">
        <w:rPr>
          <w:sz w:val="20"/>
        </w:rPr>
        <w:t>Requirements</w:t>
      </w:r>
    </w:p>
    <w:p w14:paraId="3BEA6D31" w14:textId="77777777" w:rsidR="00911AFF" w:rsidRPr="00DA1960" w:rsidRDefault="00B75550" w:rsidP="00965D13">
      <w:pPr>
        <w:pStyle w:val="ListParagraph"/>
        <w:numPr>
          <w:ilvl w:val="1"/>
          <w:numId w:val="16"/>
        </w:numPr>
        <w:tabs>
          <w:tab w:val="left" w:pos="1678"/>
        </w:tabs>
        <w:spacing w:before="34"/>
        <w:ind w:left="1440" w:right="331" w:hanging="361"/>
        <w:rPr>
          <w:sz w:val="20"/>
        </w:rPr>
      </w:pPr>
      <w:r w:rsidRPr="00DA1960">
        <w:rPr>
          <w:sz w:val="20"/>
        </w:rPr>
        <w:t>Completed and signed Cover</w:t>
      </w:r>
      <w:r w:rsidRPr="00DA1960">
        <w:rPr>
          <w:spacing w:val="-5"/>
          <w:sz w:val="20"/>
        </w:rPr>
        <w:t xml:space="preserve"> </w:t>
      </w:r>
      <w:r w:rsidRPr="00DA1960">
        <w:rPr>
          <w:sz w:val="20"/>
        </w:rPr>
        <w:t>Sheet</w:t>
      </w:r>
    </w:p>
    <w:p w14:paraId="2B6BCEEA" w14:textId="77777777" w:rsidR="00911AFF" w:rsidRPr="00DA1960" w:rsidRDefault="00B75550" w:rsidP="00965D13">
      <w:pPr>
        <w:pStyle w:val="ListParagraph"/>
        <w:numPr>
          <w:ilvl w:val="1"/>
          <w:numId w:val="16"/>
        </w:numPr>
        <w:tabs>
          <w:tab w:val="left" w:pos="1678"/>
        </w:tabs>
        <w:spacing w:before="35"/>
        <w:ind w:left="1440" w:right="331" w:hanging="361"/>
        <w:rPr>
          <w:sz w:val="20"/>
        </w:rPr>
      </w:pPr>
      <w:r w:rsidRPr="00DA1960">
        <w:rPr>
          <w:sz w:val="20"/>
        </w:rPr>
        <w:t>Addendum(s) Acknowledgement, if</w:t>
      </w:r>
      <w:r w:rsidRPr="00DA1960">
        <w:rPr>
          <w:spacing w:val="-4"/>
          <w:sz w:val="20"/>
        </w:rPr>
        <w:t xml:space="preserve"> </w:t>
      </w:r>
      <w:r w:rsidRPr="00DA1960">
        <w:rPr>
          <w:sz w:val="20"/>
        </w:rPr>
        <w:t>applicable</w:t>
      </w:r>
    </w:p>
    <w:p w14:paraId="722CAEB2" w14:textId="66EFD7E1" w:rsidR="00911AFF" w:rsidRPr="00DA1960" w:rsidRDefault="00B75550" w:rsidP="00965D13">
      <w:pPr>
        <w:pStyle w:val="ListParagraph"/>
        <w:numPr>
          <w:ilvl w:val="1"/>
          <w:numId w:val="16"/>
        </w:numPr>
        <w:tabs>
          <w:tab w:val="left" w:pos="1678"/>
        </w:tabs>
        <w:spacing w:before="34"/>
        <w:ind w:left="1440" w:right="331" w:hanging="361"/>
        <w:rPr>
          <w:sz w:val="20"/>
        </w:rPr>
        <w:sectPr w:rsidR="00911AFF" w:rsidRPr="00DA1960" w:rsidSect="00220756">
          <w:pgSz w:w="12240" w:h="15840"/>
          <w:pgMar w:top="806" w:right="734" w:bottom="605" w:left="864" w:header="0" w:footer="346" w:gutter="0"/>
          <w:cols w:space="720"/>
        </w:sectPr>
      </w:pPr>
      <w:r w:rsidRPr="00DA1960">
        <w:rPr>
          <w:sz w:val="20"/>
        </w:rPr>
        <w:t>Universal Entity Identifier (UEI)</w:t>
      </w:r>
      <w:r w:rsidRPr="00DA1960">
        <w:rPr>
          <w:spacing w:val="-2"/>
          <w:sz w:val="20"/>
        </w:rPr>
        <w:t xml:space="preserve"> </w:t>
      </w:r>
      <w:r w:rsidRPr="00DA1960">
        <w:rPr>
          <w:sz w:val="20"/>
        </w:rPr>
        <w:t>Number</w:t>
      </w:r>
    </w:p>
    <w:p w14:paraId="3736C45F" w14:textId="2B859685" w:rsidR="00911AFF" w:rsidRPr="00DA1960" w:rsidRDefault="00911AFF" w:rsidP="000E53E9">
      <w:pPr>
        <w:tabs>
          <w:tab w:val="left" w:pos="1678"/>
        </w:tabs>
        <w:spacing w:before="70"/>
        <w:ind w:left="1440" w:right="331"/>
        <w:rPr>
          <w:sz w:val="20"/>
        </w:rPr>
      </w:pPr>
    </w:p>
    <w:p w14:paraId="4B1844F5" w14:textId="1011EDE8" w:rsidR="00911AFF" w:rsidRPr="00DA1960" w:rsidRDefault="00DA1960" w:rsidP="00965D13">
      <w:pPr>
        <w:pStyle w:val="ListParagraph"/>
        <w:numPr>
          <w:ilvl w:val="1"/>
          <w:numId w:val="16"/>
        </w:numPr>
        <w:tabs>
          <w:tab w:val="left" w:pos="1678"/>
        </w:tabs>
        <w:spacing w:before="34"/>
        <w:ind w:left="1440" w:right="331" w:hanging="361"/>
        <w:rPr>
          <w:sz w:val="20"/>
        </w:rPr>
      </w:pPr>
      <w:r w:rsidRPr="00DA1960">
        <w:rPr>
          <w:sz w:val="20"/>
        </w:rPr>
        <w:t>Fee Schedule</w:t>
      </w:r>
    </w:p>
    <w:p w14:paraId="32C9C0F2" w14:textId="6EB4714C" w:rsidR="00EA7BE4" w:rsidRPr="00DA1960" w:rsidRDefault="00EA7BE4" w:rsidP="00965D13">
      <w:pPr>
        <w:pStyle w:val="ListParagraph"/>
        <w:numPr>
          <w:ilvl w:val="1"/>
          <w:numId w:val="16"/>
        </w:numPr>
        <w:tabs>
          <w:tab w:val="left" w:pos="1678"/>
        </w:tabs>
        <w:spacing w:before="34"/>
        <w:ind w:left="1440" w:right="331" w:hanging="361"/>
        <w:rPr>
          <w:sz w:val="20"/>
        </w:rPr>
      </w:pPr>
      <w:r w:rsidRPr="00DA1960">
        <w:rPr>
          <w:sz w:val="20"/>
        </w:rPr>
        <w:t>Evaluation Criteria Documentation</w:t>
      </w:r>
    </w:p>
    <w:p w14:paraId="6E11FD25" w14:textId="7FAA15CD" w:rsidR="00DA1960" w:rsidRPr="00DA1960" w:rsidRDefault="00DA1960" w:rsidP="00965D13">
      <w:pPr>
        <w:pStyle w:val="ListParagraph"/>
        <w:numPr>
          <w:ilvl w:val="1"/>
          <w:numId w:val="16"/>
        </w:numPr>
        <w:tabs>
          <w:tab w:val="left" w:pos="1678"/>
        </w:tabs>
        <w:spacing w:before="34"/>
        <w:ind w:left="1440" w:right="331" w:hanging="361"/>
        <w:rPr>
          <w:sz w:val="20"/>
        </w:rPr>
      </w:pPr>
      <w:r w:rsidRPr="00DA1960">
        <w:rPr>
          <w:sz w:val="20"/>
        </w:rPr>
        <w:t>Work Plan and Schedule</w:t>
      </w:r>
    </w:p>
    <w:p w14:paraId="4019858D" w14:textId="77777777" w:rsidR="00911AFF" w:rsidRDefault="00911AFF" w:rsidP="000E53E9">
      <w:pPr>
        <w:pStyle w:val="BodyText"/>
        <w:ind w:right="331"/>
        <w:rPr>
          <w:sz w:val="27"/>
        </w:rPr>
      </w:pPr>
    </w:p>
    <w:p w14:paraId="2E255AD3" w14:textId="77777777" w:rsidR="00911AFF" w:rsidRDefault="00B75550" w:rsidP="00965D13">
      <w:pPr>
        <w:pStyle w:val="Heading1"/>
        <w:numPr>
          <w:ilvl w:val="0"/>
          <w:numId w:val="16"/>
        </w:numPr>
        <w:tabs>
          <w:tab w:val="left" w:pos="580"/>
        </w:tabs>
        <w:ind w:left="360" w:right="331"/>
      </w:pPr>
      <w:r>
        <w:t>SCOPE OF</w:t>
      </w:r>
      <w:r>
        <w:rPr>
          <w:spacing w:val="-1"/>
        </w:rPr>
        <w:t xml:space="preserve"> </w:t>
      </w:r>
      <w:r>
        <w:t>WORK</w:t>
      </w:r>
    </w:p>
    <w:p w14:paraId="6A1A1A01" w14:textId="77777777" w:rsidR="00911AFF" w:rsidRDefault="00911AFF" w:rsidP="000E53E9">
      <w:pPr>
        <w:pStyle w:val="BodyText"/>
        <w:ind w:right="331"/>
        <w:rPr>
          <w:b/>
          <w:sz w:val="26"/>
        </w:rPr>
      </w:pPr>
    </w:p>
    <w:p w14:paraId="6E871067" w14:textId="3FB4A8D0" w:rsidR="00836785" w:rsidRDefault="00836785" w:rsidP="000E53E9">
      <w:pPr>
        <w:pStyle w:val="BodyText"/>
        <w:spacing w:line="276" w:lineRule="auto"/>
        <w:ind w:left="360" w:right="331"/>
        <w:jc w:val="both"/>
      </w:pPr>
      <w:r>
        <w:t>Peyton, Colorado is an unincorporated comm</w:t>
      </w:r>
      <w:r w:rsidRPr="00836785">
        <w:t xml:space="preserve">unity exurb in El Paso County. It lies along US 24, about twenty-five miles northeast </w:t>
      </w:r>
      <w:r>
        <w:t>of Colorado Springs. The current population is approximately 2</w:t>
      </w:r>
      <w:r w:rsidR="00B32D2E">
        <w:t>14</w:t>
      </w:r>
      <w:r>
        <w:t xml:space="preserve"> (US Census Bureau, 20</w:t>
      </w:r>
      <w:r w:rsidR="00B32D2E">
        <w:t>2</w:t>
      </w:r>
      <w:r>
        <w:t>0).</w:t>
      </w:r>
    </w:p>
    <w:p w14:paraId="4E8D2E16" w14:textId="77777777" w:rsidR="00836785" w:rsidRDefault="00836785" w:rsidP="000E53E9">
      <w:pPr>
        <w:pStyle w:val="BodyText"/>
        <w:spacing w:line="276" w:lineRule="auto"/>
        <w:ind w:left="360" w:right="331"/>
        <w:jc w:val="both"/>
      </w:pPr>
    </w:p>
    <w:p w14:paraId="5C1B439B" w14:textId="746642DC" w:rsidR="00911AFF" w:rsidRDefault="00836785" w:rsidP="000E53E9">
      <w:pPr>
        <w:pStyle w:val="BodyText"/>
        <w:spacing w:line="276" w:lineRule="auto"/>
        <w:ind w:left="360" w:right="331"/>
        <w:jc w:val="both"/>
      </w:pPr>
      <w:r>
        <w:t>In 2023, a Drainage &amp; Transportation Master Plan was completed by El Paso County.  The goal of the Plan was to provide a comprehensive evaluation of the existing drainage, roadway and traffic conditions throughout Peyton by developing an understanding of Peyton’s drainage and roadway infrastructure and potential solutions to existing problems. Concept Plans were developed with the primary focus on the area of Railroad, Main &amp; Front Streets</w:t>
      </w:r>
      <w:r w:rsidR="006F29CC">
        <w:t>, which were further codified in the Addendum</w:t>
      </w:r>
      <w:r>
        <w:t xml:space="preserve">.  Design upgrades to the Railroad, Main &amp; Front Streets will provide </w:t>
      </w:r>
      <w:r w:rsidR="00B83AFD">
        <w:t xml:space="preserve">the initially </w:t>
      </w:r>
      <w:r>
        <w:t>needed infrastructure improvements to Peyton.</w:t>
      </w:r>
    </w:p>
    <w:p w14:paraId="35E5AC5D" w14:textId="77777777" w:rsidR="00836785" w:rsidRDefault="00836785" w:rsidP="000E53E9">
      <w:pPr>
        <w:pStyle w:val="BodyText"/>
        <w:spacing w:line="276" w:lineRule="auto"/>
        <w:ind w:left="605" w:right="331"/>
        <w:jc w:val="both"/>
      </w:pPr>
    </w:p>
    <w:p w14:paraId="19EA215F" w14:textId="77777777" w:rsidR="00836785" w:rsidRDefault="00836785" w:rsidP="000E53E9">
      <w:pPr>
        <w:pStyle w:val="BodyText"/>
        <w:spacing w:line="276" w:lineRule="auto"/>
        <w:ind w:left="360" w:right="331"/>
        <w:jc w:val="both"/>
      </w:pPr>
      <w:r>
        <w:t>Key drainage &amp; transportation considerations include:</w:t>
      </w:r>
    </w:p>
    <w:p w14:paraId="31F3F471" w14:textId="77777777" w:rsidR="00556204" w:rsidRDefault="00556204" w:rsidP="000E53E9">
      <w:pPr>
        <w:pStyle w:val="BodyText"/>
        <w:spacing w:line="276" w:lineRule="auto"/>
        <w:ind w:left="360" w:right="331"/>
        <w:jc w:val="both"/>
      </w:pPr>
    </w:p>
    <w:p w14:paraId="460F0171" w14:textId="46FC1DEA" w:rsidR="00836785" w:rsidRDefault="00836785" w:rsidP="00965D13">
      <w:pPr>
        <w:pStyle w:val="BodyText"/>
        <w:numPr>
          <w:ilvl w:val="0"/>
          <w:numId w:val="34"/>
        </w:numPr>
        <w:spacing w:line="276" w:lineRule="auto"/>
        <w:ind w:left="1440" w:right="331"/>
        <w:jc w:val="both"/>
      </w:pPr>
      <w:r>
        <w:t>Managing Off-site and On-site run off appropriately,</w:t>
      </w:r>
    </w:p>
    <w:p w14:paraId="48B73447" w14:textId="77036691" w:rsidR="00836785" w:rsidRDefault="00836785" w:rsidP="00965D13">
      <w:pPr>
        <w:pStyle w:val="BodyText"/>
        <w:numPr>
          <w:ilvl w:val="0"/>
          <w:numId w:val="34"/>
        </w:numPr>
        <w:spacing w:line="276" w:lineRule="auto"/>
        <w:ind w:left="1440" w:right="331"/>
        <w:jc w:val="both"/>
      </w:pPr>
      <w:r>
        <w:t>Accounting for any necessary wetland mitigation,</w:t>
      </w:r>
    </w:p>
    <w:p w14:paraId="375D54AC" w14:textId="5882BC10" w:rsidR="00836785" w:rsidRDefault="00836785" w:rsidP="00965D13">
      <w:pPr>
        <w:pStyle w:val="BodyText"/>
        <w:numPr>
          <w:ilvl w:val="0"/>
          <w:numId w:val="34"/>
        </w:numPr>
        <w:spacing w:line="276" w:lineRule="auto"/>
        <w:ind w:left="1440" w:right="331"/>
        <w:jc w:val="both"/>
      </w:pPr>
      <w:r>
        <w:t xml:space="preserve">Sizing drainage features to convey peak flows, through urban and rural road profiles, </w:t>
      </w:r>
    </w:p>
    <w:p w14:paraId="12860BE6" w14:textId="2A75A787" w:rsidR="00836785" w:rsidRDefault="00836785" w:rsidP="00965D13">
      <w:pPr>
        <w:pStyle w:val="BodyText"/>
        <w:numPr>
          <w:ilvl w:val="0"/>
          <w:numId w:val="34"/>
        </w:numPr>
        <w:spacing w:line="276" w:lineRule="auto"/>
        <w:ind w:left="1440" w:right="331"/>
        <w:jc w:val="both"/>
      </w:pPr>
      <w:r>
        <w:t>Including water quality detention and treatment features to mitigate runoff impacts, if need be,</w:t>
      </w:r>
    </w:p>
    <w:p w14:paraId="3B833FFC" w14:textId="75F58254" w:rsidR="00836785" w:rsidRDefault="00836785" w:rsidP="00965D13">
      <w:pPr>
        <w:pStyle w:val="BodyText"/>
        <w:numPr>
          <w:ilvl w:val="0"/>
          <w:numId w:val="34"/>
        </w:numPr>
        <w:spacing w:line="276" w:lineRule="auto"/>
        <w:ind w:left="1440" w:right="331"/>
        <w:jc w:val="both"/>
      </w:pPr>
      <w:r>
        <w:t xml:space="preserve">Providing curb and gutter within </w:t>
      </w:r>
      <w:r w:rsidR="00B83AFD">
        <w:t xml:space="preserve">any </w:t>
      </w:r>
      <w:r>
        <w:t>proposed urban sections,</w:t>
      </w:r>
    </w:p>
    <w:p w14:paraId="353A80B0" w14:textId="27245D53" w:rsidR="00836785" w:rsidRDefault="00836785" w:rsidP="00965D13">
      <w:pPr>
        <w:pStyle w:val="BodyText"/>
        <w:numPr>
          <w:ilvl w:val="0"/>
          <w:numId w:val="34"/>
        </w:numPr>
        <w:spacing w:line="276" w:lineRule="auto"/>
        <w:ind w:left="1440" w:right="331"/>
        <w:jc w:val="both"/>
      </w:pPr>
      <w:r>
        <w:t>Providing parking solutions for Railroad &amp; Main Streets,</w:t>
      </w:r>
    </w:p>
    <w:p w14:paraId="2067A71F" w14:textId="391CF95E" w:rsidR="00836785" w:rsidRDefault="00836785" w:rsidP="00965D13">
      <w:pPr>
        <w:pStyle w:val="BodyText"/>
        <w:numPr>
          <w:ilvl w:val="0"/>
          <w:numId w:val="34"/>
        </w:numPr>
        <w:spacing w:line="276" w:lineRule="auto"/>
        <w:ind w:left="1440" w:right="331"/>
        <w:jc w:val="both"/>
      </w:pPr>
      <w:r>
        <w:t>Providing intersection improvements, including alternatives at the Railroad Street &amp; Peyton Highway connection</w:t>
      </w:r>
    </w:p>
    <w:p w14:paraId="24590D8A" w14:textId="2797582D" w:rsidR="00836785" w:rsidRDefault="00836785" w:rsidP="00965D13">
      <w:pPr>
        <w:pStyle w:val="BodyText"/>
        <w:numPr>
          <w:ilvl w:val="0"/>
          <w:numId w:val="34"/>
        </w:numPr>
        <w:spacing w:line="276" w:lineRule="auto"/>
        <w:ind w:left="1440" w:right="331"/>
        <w:jc w:val="both"/>
      </w:pPr>
      <w:r>
        <w:t>Consider trail connections, pedestrian/bicycle access from the Rock Island Trail.</w:t>
      </w:r>
    </w:p>
    <w:p w14:paraId="7E5FAE03" w14:textId="77777777" w:rsidR="00514E03" w:rsidRDefault="00514E03" w:rsidP="000E53E9">
      <w:pPr>
        <w:pStyle w:val="BodyText"/>
        <w:spacing w:line="276" w:lineRule="auto"/>
        <w:ind w:right="331"/>
        <w:jc w:val="both"/>
      </w:pPr>
    </w:p>
    <w:p w14:paraId="4524ED11" w14:textId="0FAE74CF" w:rsidR="00514E03" w:rsidRDefault="00514E03" w:rsidP="000E53E9">
      <w:pPr>
        <w:pStyle w:val="BodyText"/>
        <w:spacing w:line="276" w:lineRule="auto"/>
        <w:ind w:left="360" w:right="331"/>
        <w:jc w:val="both"/>
      </w:pPr>
      <w:r>
        <w:t>The Project is being funded through the following sources: PPRTA and El Paso County.  There will be no Federal or State (CDOT) oversight. El Paso County and PPRTA have oversight of the project. There is no DBE goal associated with the design of this project.  This project is not subject to Davis-Bacon requirements.</w:t>
      </w:r>
    </w:p>
    <w:p w14:paraId="34A774D3" w14:textId="77777777" w:rsidR="00514E03" w:rsidRDefault="00514E03" w:rsidP="000E53E9">
      <w:pPr>
        <w:pStyle w:val="BodyText"/>
        <w:spacing w:line="276" w:lineRule="auto"/>
        <w:ind w:left="360" w:right="331"/>
        <w:jc w:val="both"/>
      </w:pPr>
    </w:p>
    <w:p w14:paraId="17399FB7" w14:textId="72226C41" w:rsidR="00514E03" w:rsidRDefault="00514E03" w:rsidP="00B96BFD">
      <w:pPr>
        <w:pStyle w:val="BodyText"/>
        <w:spacing w:line="276" w:lineRule="auto"/>
        <w:ind w:left="360" w:right="331"/>
        <w:jc w:val="both"/>
      </w:pPr>
      <w:r>
        <w:t>Proposed Condition Assumptions:  The proposed improvements shall be designed in accordance with the El Paso County and CDOT standards as well as with recommendations published in the Peyton Drainage &amp; Transportation Master Plan</w:t>
      </w:r>
      <w:r w:rsidR="00B96BFD">
        <w:t xml:space="preserve"> &amp; Addendum</w:t>
      </w:r>
      <w:r>
        <w:t>.  Existing infrastructure may need to be added, replaced, or relocated as needed. Adjacent roadways may require modification to the vertical and/or horizontal profiles and appropriate drainage modifications to construct the improvements. Alterations to existing drainage systems will be required.</w:t>
      </w:r>
    </w:p>
    <w:p w14:paraId="18B0F9E3" w14:textId="77777777" w:rsidR="00514E03" w:rsidRDefault="00514E03" w:rsidP="000E53E9">
      <w:pPr>
        <w:pStyle w:val="BodyText"/>
        <w:spacing w:line="276" w:lineRule="auto"/>
        <w:ind w:left="360" w:right="331"/>
        <w:jc w:val="both"/>
      </w:pPr>
    </w:p>
    <w:p w14:paraId="586F3B1A" w14:textId="0414799B" w:rsidR="00514E03" w:rsidRDefault="00514E03" w:rsidP="000E53E9">
      <w:pPr>
        <w:pStyle w:val="BodyText"/>
        <w:spacing w:line="276" w:lineRule="auto"/>
        <w:ind w:left="360" w:right="331"/>
        <w:jc w:val="both"/>
      </w:pPr>
      <w:r>
        <w:t xml:space="preserve">Improvements shall minimize property impacts and property acquisition to the </w:t>
      </w:r>
      <w:r w:rsidR="00B83AFD">
        <w:t>e</w:t>
      </w:r>
      <w:r>
        <w:t>xtent practicable. Acquisition of right-of-way, permanent easements, and temporary easements on behalf of the County, are anticipated but shall be determined during design.</w:t>
      </w:r>
    </w:p>
    <w:p w14:paraId="3E3B32C8" w14:textId="77777777" w:rsidR="00514E03" w:rsidRDefault="00514E03" w:rsidP="000E53E9">
      <w:pPr>
        <w:pStyle w:val="BodyText"/>
        <w:spacing w:line="276" w:lineRule="auto"/>
        <w:ind w:left="360" w:right="331"/>
        <w:jc w:val="both"/>
      </w:pPr>
    </w:p>
    <w:p w14:paraId="1E79DEC9" w14:textId="4A288621" w:rsidR="00514E03" w:rsidRPr="00354135" w:rsidRDefault="00514E03" w:rsidP="000E53E9">
      <w:pPr>
        <w:pStyle w:val="BodyText"/>
        <w:spacing w:line="276" w:lineRule="auto"/>
        <w:ind w:left="360" w:right="331"/>
        <w:jc w:val="both"/>
        <w:rPr>
          <w:highlight w:val="yellow"/>
        </w:rPr>
      </w:pPr>
      <w:r>
        <w:t>Utility impacts are anticipated.  The consultant shall identify all utility impacts and shall minimize utility impacts to the extent practicable.</w:t>
      </w:r>
    </w:p>
    <w:p w14:paraId="1CFD745E" w14:textId="77777777" w:rsidR="00911AFF" w:rsidRPr="00354135" w:rsidRDefault="00911AFF" w:rsidP="000E53E9">
      <w:pPr>
        <w:pStyle w:val="BodyText"/>
        <w:spacing w:before="11"/>
        <w:ind w:right="331"/>
        <w:rPr>
          <w:sz w:val="22"/>
          <w:highlight w:val="yellow"/>
        </w:rPr>
      </w:pPr>
    </w:p>
    <w:p w14:paraId="4265F292" w14:textId="29DC6269" w:rsidR="00911AFF" w:rsidRPr="00666D4D" w:rsidRDefault="00666D4D" w:rsidP="00965D13">
      <w:pPr>
        <w:pStyle w:val="Heading1"/>
        <w:numPr>
          <w:ilvl w:val="0"/>
          <w:numId w:val="15"/>
        </w:numPr>
        <w:tabs>
          <w:tab w:val="left" w:pos="940"/>
        </w:tabs>
        <w:ind w:left="720" w:right="331"/>
      </w:pPr>
      <w:r w:rsidRPr="00666D4D">
        <w:t>AVAILABLE INFORMATION</w:t>
      </w:r>
    </w:p>
    <w:p w14:paraId="119E34AE" w14:textId="77777777" w:rsidR="00911AFF" w:rsidRPr="00354135" w:rsidRDefault="00911AFF" w:rsidP="000E53E9">
      <w:pPr>
        <w:pStyle w:val="BodyText"/>
        <w:ind w:right="331"/>
        <w:rPr>
          <w:sz w:val="26"/>
          <w:highlight w:val="yellow"/>
        </w:rPr>
      </w:pPr>
    </w:p>
    <w:p w14:paraId="6C0FECD5" w14:textId="5DAECFFA" w:rsidR="00911AFF" w:rsidRDefault="00666D4D" w:rsidP="000E53E9">
      <w:pPr>
        <w:pStyle w:val="BodyText"/>
        <w:spacing w:line="276" w:lineRule="auto"/>
        <w:ind w:left="360" w:right="331"/>
        <w:jc w:val="both"/>
        <w:rPr>
          <w:highlight w:val="yellow"/>
        </w:rPr>
      </w:pPr>
      <w:r w:rsidRPr="00B874BF">
        <w:rPr>
          <w:rFonts w:eastAsia="Calibri"/>
        </w:rPr>
        <w:t>Upon request, the following information shall be made available to the Consultant, at no cost, through a License Agreement with El Paso County that will be completed after the Notice to Proceed date.  The County Project Manager will initiate the correspondence with the County’s IT group and the Consultant shall fill out the application provided.  The Consultant shall assume that it will take about three (3) weeks to receive the information after the application for the License Agreement has been submitted</w:t>
      </w:r>
      <w:r>
        <w:rPr>
          <w:rFonts w:eastAsia="Calibri"/>
        </w:rPr>
        <w:t>.</w:t>
      </w:r>
    </w:p>
    <w:p w14:paraId="5B35D764" w14:textId="77777777" w:rsidR="00666D4D" w:rsidRDefault="00666D4D" w:rsidP="000E53E9">
      <w:pPr>
        <w:pStyle w:val="BodyText"/>
        <w:spacing w:line="276" w:lineRule="auto"/>
        <w:ind w:left="360" w:right="331"/>
        <w:rPr>
          <w:highlight w:val="yellow"/>
        </w:rPr>
      </w:pPr>
    </w:p>
    <w:p w14:paraId="532EA8F0" w14:textId="77777777" w:rsidR="00666D4D" w:rsidRPr="00B874BF" w:rsidRDefault="00666D4D" w:rsidP="00965D13">
      <w:pPr>
        <w:pStyle w:val="BodyText"/>
        <w:widowControl/>
        <w:numPr>
          <w:ilvl w:val="8"/>
          <w:numId w:val="28"/>
        </w:numPr>
        <w:tabs>
          <w:tab w:val="clear" w:pos="6120"/>
        </w:tabs>
        <w:kinsoku w:val="0"/>
        <w:overflowPunct w:val="0"/>
        <w:autoSpaceDE/>
        <w:autoSpaceDN/>
        <w:spacing w:line="276" w:lineRule="auto"/>
        <w:ind w:left="1440" w:right="331" w:hanging="360"/>
        <w:jc w:val="both"/>
        <w:rPr>
          <w:rFonts w:eastAsia="Calibri"/>
        </w:rPr>
      </w:pPr>
      <w:r w:rsidRPr="00B874BF">
        <w:rPr>
          <w:rFonts w:eastAsia="Calibri"/>
        </w:rPr>
        <w:lastRenderedPageBreak/>
        <w:t>Aerial photography of corridor flown in 2014, 2016, 2018, and 2020; one-foot resolution; GeoTIF format.</w:t>
      </w:r>
    </w:p>
    <w:p w14:paraId="4013D4FB" w14:textId="77777777" w:rsidR="00666D4D" w:rsidRPr="00B874BF" w:rsidRDefault="00666D4D" w:rsidP="00965D13">
      <w:pPr>
        <w:pStyle w:val="BodyText"/>
        <w:widowControl/>
        <w:numPr>
          <w:ilvl w:val="8"/>
          <w:numId w:val="28"/>
        </w:numPr>
        <w:tabs>
          <w:tab w:val="clear" w:pos="6120"/>
        </w:tabs>
        <w:kinsoku w:val="0"/>
        <w:overflowPunct w:val="0"/>
        <w:autoSpaceDE/>
        <w:autoSpaceDN/>
        <w:spacing w:line="276" w:lineRule="auto"/>
        <w:ind w:left="1440" w:right="331" w:hanging="360"/>
        <w:jc w:val="both"/>
        <w:rPr>
          <w:rFonts w:eastAsia="Calibri"/>
        </w:rPr>
      </w:pPr>
      <w:r w:rsidRPr="00B874BF">
        <w:rPr>
          <w:rFonts w:eastAsia="Calibri"/>
        </w:rPr>
        <w:t xml:space="preserve">Two-foot contours suitable for preliminary design phase (verses final design) two-foot contours; flown in 2011; ESRI shapefile format AND/OR ESRI elevation grid; 1.4-meter resolution. </w:t>
      </w:r>
    </w:p>
    <w:p w14:paraId="53DE7A33" w14:textId="77777777" w:rsidR="00666D4D" w:rsidRPr="00B874BF" w:rsidRDefault="00666D4D" w:rsidP="00965D13">
      <w:pPr>
        <w:pStyle w:val="BodyText"/>
        <w:widowControl/>
        <w:numPr>
          <w:ilvl w:val="8"/>
          <w:numId w:val="28"/>
        </w:numPr>
        <w:tabs>
          <w:tab w:val="clear" w:pos="6120"/>
        </w:tabs>
        <w:kinsoku w:val="0"/>
        <w:overflowPunct w:val="0"/>
        <w:autoSpaceDE/>
        <w:autoSpaceDN/>
        <w:spacing w:line="276" w:lineRule="auto"/>
        <w:ind w:left="1440" w:right="331" w:hanging="360"/>
        <w:jc w:val="both"/>
        <w:rPr>
          <w:rFonts w:eastAsia="Calibri"/>
        </w:rPr>
      </w:pPr>
      <w:r w:rsidRPr="00B874BF">
        <w:rPr>
          <w:rFonts w:eastAsia="Calibri"/>
        </w:rPr>
        <w:t>Assessor’s parcel features geospatial dataset with attributes available (beyond schedule number).</w:t>
      </w:r>
    </w:p>
    <w:p w14:paraId="1902C847" w14:textId="77777777" w:rsidR="00666D4D" w:rsidRPr="00B874BF" w:rsidRDefault="00666D4D" w:rsidP="00965D13">
      <w:pPr>
        <w:pStyle w:val="BodyText"/>
        <w:widowControl/>
        <w:numPr>
          <w:ilvl w:val="8"/>
          <w:numId w:val="28"/>
        </w:numPr>
        <w:tabs>
          <w:tab w:val="clear" w:pos="6120"/>
        </w:tabs>
        <w:kinsoku w:val="0"/>
        <w:overflowPunct w:val="0"/>
        <w:autoSpaceDE/>
        <w:autoSpaceDN/>
        <w:spacing w:line="276" w:lineRule="auto"/>
        <w:ind w:left="1440" w:right="331" w:hanging="360"/>
        <w:jc w:val="both"/>
        <w:rPr>
          <w:rFonts w:eastAsia="Calibri"/>
        </w:rPr>
      </w:pPr>
      <w:r w:rsidRPr="00B874BF">
        <w:rPr>
          <w:rFonts w:eastAsia="Calibri"/>
        </w:rPr>
        <w:t>Land Uses using County land use categories for 2005 thru 2030.</w:t>
      </w:r>
    </w:p>
    <w:p w14:paraId="1ACA05CA" w14:textId="77777777" w:rsidR="00666D4D" w:rsidRPr="00B874BF" w:rsidRDefault="00666D4D" w:rsidP="00965D13">
      <w:pPr>
        <w:pStyle w:val="BodyText"/>
        <w:widowControl/>
        <w:numPr>
          <w:ilvl w:val="8"/>
          <w:numId w:val="28"/>
        </w:numPr>
        <w:tabs>
          <w:tab w:val="clear" w:pos="6120"/>
        </w:tabs>
        <w:kinsoku w:val="0"/>
        <w:overflowPunct w:val="0"/>
        <w:autoSpaceDE/>
        <w:autoSpaceDN/>
        <w:spacing w:line="276" w:lineRule="auto"/>
        <w:ind w:left="1440" w:right="331" w:hanging="360"/>
        <w:jc w:val="both"/>
        <w:rPr>
          <w:rFonts w:eastAsia="Calibri"/>
        </w:rPr>
      </w:pPr>
      <w:r w:rsidRPr="00B874BF">
        <w:rPr>
          <w:rFonts w:eastAsia="Calibri"/>
        </w:rPr>
        <w:t>Water features geospatial dataset, including creeks, lakes/reservoirs, wetlands.  Wetlands data has been certified by the United States Fish and Wildlife Service.</w:t>
      </w:r>
    </w:p>
    <w:p w14:paraId="534CE07C" w14:textId="77777777" w:rsidR="00666D4D" w:rsidRPr="00B874BF" w:rsidRDefault="00666D4D" w:rsidP="00965D13">
      <w:pPr>
        <w:pStyle w:val="BodyText"/>
        <w:widowControl/>
        <w:numPr>
          <w:ilvl w:val="8"/>
          <w:numId w:val="28"/>
        </w:numPr>
        <w:tabs>
          <w:tab w:val="clear" w:pos="6120"/>
        </w:tabs>
        <w:kinsoku w:val="0"/>
        <w:overflowPunct w:val="0"/>
        <w:autoSpaceDE/>
        <w:autoSpaceDN/>
        <w:spacing w:line="276" w:lineRule="auto"/>
        <w:ind w:left="1440" w:right="331" w:hanging="360"/>
        <w:jc w:val="both"/>
        <w:rPr>
          <w:rFonts w:eastAsia="Calibri"/>
        </w:rPr>
      </w:pPr>
      <w:r w:rsidRPr="00B874BF">
        <w:rPr>
          <w:rFonts w:eastAsia="Calibri"/>
        </w:rPr>
        <w:t>Floodplains.</w:t>
      </w:r>
    </w:p>
    <w:p w14:paraId="474CE78A" w14:textId="77777777" w:rsidR="00666D4D" w:rsidRPr="00666D4D" w:rsidRDefault="00666D4D" w:rsidP="00965D13">
      <w:pPr>
        <w:pStyle w:val="BodyText"/>
        <w:widowControl/>
        <w:numPr>
          <w:ilvl w:val="8"/>
          <w:numId w:val="28"/>
        </w:numPr>
        <w:tabs>
          <w:tab w:val="clear" w:pos="6120"/>
        </w:tabs>
        <w:kinsoku w:val="0"/>
        <w:overflowPunct w:val="0"/>
        <w:autoSpaceDE/>
        <w:autoSpaceDN/>
        <w:spacing w:line="276" w:lineRule="auto"/>
        <w:ind w:left="1440" w:right="331" w:hanging="360"/>
        <w:jc w:val="both"/>
        <w:rPr>
          <w:rFonts w:eastAsia="Calibri"/>
        </w:rPr>
      </w:pPr>
      <w:r w:rsidRPr="00666D4D">
        <w:rPr>
          <w:rFonts w:eastAsia="Calibri"/>
        </w:rPr>
        <w:t>Drainage Basin boundaries.</w:t>
      </w:r>
    </w:p>
    <w:p w14:paraId="6C5B6196" w14:textId="2DBFD3A1" w:rsidR="00666D4D" w:rsidRPr="00666D4D" w:rsidRDefault="00666D4D" w:rsidP="00B96BFD">
      <w:pPr>
        <w:pStyle w:val="BodyText"/>
        <w:widowControl/>
        <w:kinsoku w:val="0"/>
        <w:overflowPunct w:val="0"/>
        <w:autoSpaceDE/>
        <w:autoSpaceDN/>
        <w:spacing w:line="276" w:lineRule="auto"/>
        <w:ind w:left="1080" w:right="331"/>
        <w:jc w:val="both"/>
        <w:rPr>
          <w:rFonts w:eastAsia="Calibri"/>
        </w:rPr>
      </w:pPr>
      <w:r w:rsidRPr="00666D4D">
        <w:rPr>
          <w:rFonts w:eastAsia="Calibri"/>
        </w:rPr>
        <w:t>(viii)Soils geospatial dataset originally developed by Natural Resources Conservation Services (NRCS).</w:t>
      </w:r>
    </w:p>
    <w:p w14:paraId="5DB81BFD" w14:textId="7D779A63" w:rsidR="00666D4D" w:rsidRPr="00666D4D" w:rsidRDefault="00666D4D" w:rsidP="000E53E9">
      <w:pPr>
        <w:pStyle w:val="BodyText"/>
        <w:spacing w:line="276" w:lineRule="auto"/>
        <w:ind w:left="1440" w:right="331"/>
        <w:rPr>
          <w:rFonts w:eastAsia="Calibri"/>
        </w:rPr>
      </w:pPr>
      <w:r w:rsidRPr="00666D4D">
        <w:rPr>
          <w:rFonts w:eastAsia="Calibri"/>
        </w:rPr>
        <w:t>Wildlife habitat or wildlife impact geospatial datasets originally developed by the Colorado</w:t>
      </w:r>
      <w:r w:rsidR="000E53E9">
        <w:rPr>
          <w:rFonts w:eastAsia="Calibri"/>
        </w:rPr>
        <w:t xml:space="preserve"> </w:t>
      </w:r>
      <w:r w:rsidRPr="00666D4D">
        <w:rPr>
          <w:rFonts w:eastAsia="Calibri"/>
        </w:rPr>
        <w:t>Department of Wildlife.</w:t>
      </w:r>
    </w:p>
    <w:p w14:paraId="766F642C" w14:textId="77777777" w:rsidR="00666D4D" w:rsidRPr="00666D4D" w:rsidRDefault="00666D4D" w:rsidP="000E53E9">
      <w:pPr>
        <w:pStyle w:val="BodyText"/>
        <w:spacing w:line="276" w:lineRule="auto"/>
        <w:ind w:right="331"/>
        <w:rPr>
          <w:rFonts w:eastAsia="Calibri"/>
        </w:rPr>
      </w:pPr>
    </w:p>
    <w:p w14:paraId="777F2078" w14:textId="77777777" w:rsidR="00666D4D" w:rsidRPr="00666D4D" w:rsidRDefault="00666D4D" w:rsidP="000E53E9">
      <w:pPr>
        <w:pStyle w:val="BodyText"/>
        <w:spacing w:line="276" w:lineRule="auto"/>
        <w:ind w:left="360" w:right="331"/>
      </w:pPr>
      <w:r w:rsidRPr="00666D4D">
        <w:t>Additionally, the following documents are available on the El Paso County, Colorado website at:</w:t>
      </w:r>
    </w:p>
    <w:p w14:paraId="2FE660F1" w14:textId="3F8A8617" w:rsidR="00666D4D" w:rsidRPr="00666D4D" w:rsidRDefault="00666D4D" w:rsidP="000E53E9">
      <w:pPr>
        <w:pStyle w:val="BodyText"/>
        <w:spacing w:line="276" w:lineRule="auto"/>
        <w:ind w:left="360" w:right="331"/>
      </w:pPr>
      <w:hyperlink r:id="rId11" w:history="1">
        <w:r w:rsidRPr="00666D4D">
          <w:rPr>
            <w:rStyle w:val="Hyperlink"/>
          </w:rPr>
          <w:t>https://publicworks.elpasoco.com/policies-manuals/</w:t>
        </w:r>
      </w:hyperlink>
    </w:p>
    <w:p w14:paraId="18151C65" w14:textId="77777777" w:rsidR="00666D4D" w:rsidRPr="00666D4D" w:rsidRDefault="00666D4D" w:rsidP="000E53E9">
      <w:pPr>
        <w:pStyle w:val="BodyText"/>
        <w:spacing w:line="276" w:lineRule="auto"/>
        <w:ind w:left="360" w:right="331"/>
      </w:pPr>
    </w:p>
    <w:p w14:paraId="4EF047DE" w14:textId="77777777" w:rsidR="00666D4D" w:rsidRPr="00666D4D" w:rsidRDefault="00666D4D" w:rsidP="00965D13">
      <w:pPr>
        <w:pStyle w:val="BodyText"/>
        <w:widowControl/>
        <w:numPr>
          <w:ilvl w:val="0"/>
          <w:numId w:val="29"/>
        </w:numPr>
        <w:kinsoku w:val="0"/>
        <w:overflowPunct w:val="0"/>
        <w:autoSpaceDE/>
        <w:autoSpaceDN/>
        <w:spacing w:line="276" w:lineRule="auto"/>
        <w:ind w:left="1800" w:right="331"/>
        <w:rPr>
          <w:rFonts w:eastAsia="Calibri"/>
        </w:rPr>
      </w:pPr>
      <w:r w:rsidRPr="00666D4D">
        <w:rPr>
          <w:rFonts w:eastAsia="Calibri"/>
        </w:rPr>
        <w:t>El Paso County Engineering Criteria Manual, adopted 12/23/2004, revised 12/13/2016 or Revision Six (6)</w:t>
      </w:r>
    </w:p>
    <w:p w14:paraId="7301E789" w14:textId="77777777" w:rsidR="00666D4D" w:rsidRPr="00666D4D" w:rsidRDefault="00666D4D" w:rsidP="00965D13">
      <w:pPr>
        <w:pStyle w:val="BodyText"/>
        <w:widowControl/>
        <w:numPr>
          <w:ilvl w:val="0"/>
          <w:numId w:val="29"/>
        </w:numPr>
        <w:kinsoku w:val="0"/>
        <w:overflowPunct w:val="0"/>
        <w:autoSpaceDE/>
        <w:autoSpaceDN/>
        <w:spacing w:line="276" w:lineRule="auto"/>
        <w:ind w:left="1800" w:right="331"/>
        <w:rPr>
          <w:rFonts w:eastAsia="Calibri"/>
        </w:rPr>
      </w:pPr>
      <w:r w:rsidRPr="00666D4D">
        <w:rPr>
          <w:rFonts w:eastAsia="Calibri"/>
        </w:rPr>
        <w:t>ECM Revision October 2020 Implementation Directive 6.23.2020</w:t>
      </w:r>
    </w:p>
    <w:p w14:paraId="2B1C7572" w14:textId="77777777" w:rsidR="00666D4D" w:rsidRPr="00B874BF" w:rsidRDefault="00666D4D" w:rsidP="00965D13">
      <w:pPr>
        <w:pStyle w:val="BodyText"/>
        <w:widowControl/>
        <w:numPr>
          <w:ilvl w:val="0"/>
          <w:numId w:val="29"/>
        </w:numPr>
        <w:kinsoku w:val="0"/>
        <w:overflowPunct w:val="0"/>
        <w:autoSpaceDE/>
        <w:autoSpaceDN/>
        <w:spacing w:line="276" w:lineRule="auto"/>
        <w:ind w:left="1800" w:right="331"/>
        <w:rPr>
          <w:rFonts w:eastAsia="Calibri"/>
        </w:rPr>
      </w:pPr>
      <w:r w:rsidRPr="00B874BF">
        <w:rPr>
          <w:rFonts w:eastAsia="Calibri"/>
        </w:rPr>
        <w:t>Drainage Criteria Manual Volume one (1) and Volume one (1) Updated</w:t>
      </w:r>
    </w:p>
    <w:p w14:paraId="7DD267DC" w14:textId="77777777" w:rsidR="00666D4D" w:rsidRDefault="00666D4D" w:rsidP="00965D13">
      <w:pPr>
        <w:pStyle w:val="BodyText"/>
        <w:widowControl/>
        <w:numPr>
          <w:ilvl w:val="0"/>
          <w:numId w:val="29"/>
        </w:numPr>
        <w:kinsoku w:val="0"/>
        <w:overflowPunct w:val="0"/>
        <w:autoSpaceDE/>
        <w:autoSpaceDN/>
        <w:spacing w:line="276" w:lineRule="auto"/>
        <w:ind w:left="1800" w:right="331"/>
        <w:rPr>
          <w:rFonts w:eastAsia="Calibri"/>
        </w:rPr>
      </w:pPr>
      <w:r w:rsidRPr="00B874BF">
        <w:rPr>
          <w:rFonts w:eastAsia="Calibri"/>
        </w:rPr>
        <w:t>Drainage Criteria Manual Volume two (2)</w:t>
      </w:r>
    </w:p>
    <w:p w14:paraId="7C77F32A" w14:textId="0BE74DC6" w:rsidR="00666D4D" w:rsidRDefault="00666D4D" w:rsidP="00965D13">
      <w:pPr>
        <w:pStyle w:val="BodyText"/>
        <w:widowControl/>
        <w:numPr>
          <w:ilvl w:val="0"/>
          <w:numId w:val="29"/>
        </w:numPr>
        <w:kinsoku w:val="0"/>
        <w:overflowPunct w:val="0"/>
        <w:autoSpaceDE/>
        <w:autoSpaceDN/>
        <w:spacing w:line="276" w:lineRule="auto"/>
        <w:ind w:left="1800" w:right="331"/>
        <w:rPr>
          <w:rFonts w:eastAsia="Calibri"/>
        </w:rPr>
      </w:pPr>
      <w:r w:rsidRPr="00666D4D">
        <w:rPr>
          <w:rFonts w:eastAsia="Calibri"/>
        </w:rPr>
        <w:t>Pikes Peak Region Asphalt Paving Specifications, Version 6, March 28, 2022</w:t>
      </w:r>
    </w:p>
    <w:p w14:paraId="517ED822" w14:textId="77777777" w:rsidR="00666D4D" w:rsidRDefault="00666D4D" w:rsidP="000E53E9">
      <w:pPr>
        <w:pStyle w:val="BodyText"/>
        <w:widowControl/>
        <w:kinsoku w:val="0"/>
        <w:overflowPunct w:val="0"/>
        <w:autoSpaceDE/>
        <w:autoSpaceDN/>
        <w:spacing w:line="276" w:lineRule="auto"/>
        <w:ind w:right="331"/>
        <w:rPr>
          <w:rFonts w:eastAsia="Calibri"/>
        </w:rPr>
      </w:pPr>
    </w:p>
    <w:p w14:paraId="30BC0B73" w14:textId="77777777" w:rsidR="00666D4D" w:rsidRPr="00666D4D" w:rsidRDefault="00666D4D" w:rsidP="000E53E9">
      <w:pPr>
        <w:pStyle w:val="BodyText"/>
        <w:widowControl/>
        <w:kinsoku w:val="0"/>
        <w:overflowPunct w:val="0"/>
        <w:autoSpaceDE/>
        <w:autoSpaceDN/>
        <w:spacing w:line="276" w:lineRule="auto"/>
        <w:ind w:left="360" w:right="331"/>
        <w:rPr>
          <w:rFonts w:eastAsia="Calibri"/>
        </w:rPr>
      </w:pPr>
      <w:r w:rsidRPr="00666D4D">
        <w:rPr>
          <w:rFonts w:eastAsia="Calibri"/>
        </w:rPr>
        <w:t>CDOT Manuals, Bulletins and Guidelines can be found on CDOT’s website at:</w:t>
      </w:r>
    </w:p>
    <w:p w14:paraId="66D3919B" w14:textId="6A770A68" w:rsidR="00666D4D" w:rsidRDefault="00666D4D" w:rsidP="000E53E9">
      <w:pPr>
        <w:pStyle w:val="BodyText"/>
        <w:widowControl/>
        <w:kinsoku w:val="0"/>
        <w:overflowPunct w:val="0"/>
        <w:autoSpaceDE/>
        <w:autoSpaceDN/>
        <w:spacing w:line="276" w:lineRule="auto"/>
        <w:ind w:left="360" w:right="331"/>
        <w:rPr>
          <w:rFonts w:eastAsia="Calibri"/>
        </w:rPr>
      </w:pPr>
      <w:hyperlink r:id="rId12" w:history="1">
        <w:r w:rsidRPr="00D4503B">
          <w:rPr>
            <w:rStyle w:val="Hyperlink"/>
            <w:rFonts w:eastAsia="Calibri"/>
          </w:rPr>
          <w:t>https://www.codot.gov/library/manuals</w:t>
        </w:r>
      </w:hyperlink>
    </w:p>
    <w:p w14:paraId="00DFA0A9" w14:textId="77777777" w:rsidR="00666D4D" w:rsidRDefault="00666D4D" w:rsidP="000E53E9">
      <w:pPr>
        <w:pStyle w:val="BodyText"/>
        <w:widowControl/>
        <w:kinsoku w:val="0"/>
        <w:overflowPunct w:val="0"/>
        <w:autoSpaceDE/>
        <w:autoSpaceDN/>
        <w:spacing w:line="276" w:lineRule="auto"/>
        <w:ind w:left="360" w:right="331"/>
        <w:rPr>
          <w:rFonts w:eastAsia="Calibri"/>
        </w:rPr>
      </w:pPr>
    </w:p>
    <w:p w14:paraId="31A7AA83" w14:textId="77777777" w:rsidR="00666D4D" w:rsidRPr="00666D4D" w:rsidRDefault="00666D4D" w:rsidP="000E53E9">
      <w:pPr>
        <w:pStyle w:val="BodyText"/>
        <w:widowControl/>
        <w:kinsoku w:val="0"/>
        <w:overflowPunct w:val="0"/>
        <w:autoSpaceDE/>
        <w:autoSpaceDN/>
        <w:spacing w:line="276" w:lineRule="auto"/>
        <w:ind w:left="360" w:right="331"/>
        <w:rPr>
          <w:rFonts w:eastAsia="Calibri"/>
        </w:rPr>
      </w:pPr>
      <w:r w:rsidRPr="00666D4D">
        <w:rPr>
          <w:rFonts w:eastAsia="Calibri"/>
        </w:rPr>
        <w:t>The Colorado Springs City Traffic Signal Installation and Parts Specification can be found at:</w:t>
      </w:r>
    </w:p>
    <w:p w14:paraId="20862780" w14:textId="4E2CDC82" w:rsidR="00666D4D" w:rsidRPr="00666D4D" w:rsidRDefault="00666D4D" w:rsidP="000E53E9">
      <w:pPr>
        <w:pStyle w:val="BodyText"/>
        <w:widowControl/>
        <w:kinsoku w:val="0"/>
        <w:overflowPunct w:val="0"/>
        <w:autoSpaceDE/>
        <w:autoSpaceDN/>
        <w:spacing w:line="276" w:lineRule="auto"/>
        <w:ind w:left="360" w:right="331"/>
        <w:rPr>
          <w:rFonts w:eastAsia="Calibri"/>
        </w:rPr>
      </w:pPr>
      <w:hyperlink r:id="rId13" w:history="1">
        <w:r w:rsidRPr="00666D4D">
          <w:rPr>
            <w:rStyle w:val="Hyperlink"/>
            <w:rFonts w:eastAsia="Calibri"/>
          </w:rPr>
          <w:t>https://csfd.coloradosprings.gov/sites/default/files/traffic_signal_specs_07-15-2020.pdf</w:t>
        </w:r>
      </w:hyperlink>
    </w:p>
    <w:p w14:paraId="39FDA436" w14:textId="77777777" w:rsidR="00911AFF" w:rsidRPr="00666D4D" w:rsidRDefault="00911AFF" w:rsidP="000E53E9">
      <w:pPr>
        <w:pStyle w:val="BodyText"/>
        <w:ind w:right="331"/>
        <w:rPr>
          <w:sz w:val="14"/>
        </w:rPr>
      </w:pPr>
    </w:p>
    <w:p w14:paraId="529176C5" w14:textId="0FDD7AD3" w:rsidR="00911AFF" w:rsidRPr="00666D4D" w:rsidRDefault="00666D4D" w:rsidP="00965D13">
      <w:pPr>
        <w:pStyle w:val="Heading1"/>
        <w:numPr>
          <w:ilvl w:val="0"/>
          <w:numId w:val="15"/>
        </w:numPr>
        <w:tabs>
          <w:tab w:val="left" w:pos="940"/>
        </w:tabs>
        <w:ind w:left="720" w:right="331"/>
      </w:pPr>
      <w:r w:rsidRPr="00666D4D">
        <w:t>DEFINITIONS</w:t>
      </w:r>
    </w:p>
    <w:p w14:paraId="31864486" w14:textId="77777777" w:rsidR="00911AFF" w:rsidRPr="00354135" w:rsidRDefault="00911AFF" w:rsidP="000E53E9">
      <w:pPr>
        <w:pStyle w:val="BodyText"/>
        <w:ind w:right="331"/>
        <w:rPr>
          <w:b/>
          <w:sz w:val="26"/>
          <w:highlight w:val="yellow"/>
        </w:rPr>
      </w:pPr>
    </w:p>
    <w:p w14:paraId="06FFA42C" w14:textId="244CD4AE" w:rsidR="00911AFF" w:rsidRDefault="00666D4D" w:rsidP="000E53E9">
      <w:pPr>
        <w:pStyle w:val="BodyText"/>
        <w:ind w:left="360" w:right="331"/>
      </w:pPr>
      <w:r w:rsidRPr="00B874BF">
        <w:t>For clarity in the assignment of responsibilities, the following definitions may have been used</w:t>
      </w:r>
      <w:r>
        <w:t>:</w:t>
      </w:r>
    </w:p>
    <w:p w14:paraId="227F852F" w14:textId="77777777" w:rsidR="00666D4D" w:rsidRDefault="00666D4D" w:rsidP="000E53E9">
      <w:pPr>
        <w:pStyle w:val="BodyText"/>
        <w:ind w:left="360" w:right="33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6390"/>
      </w:tblGrid>
      <w:tr w:rsidR="00666D4D" w:rsidRPr="00B874BF" w14:paraId="51B084F2" w14:textId="77777777" w:rsidTr="00666D4D">
        <w:trPr>
          <w:trHeight w:val="288"/>
          <w:jc w:val="center"/>
        </w:trPr>
        <w:tc>
          <w:tcPr>
            <w:tcW w:w="1890" w:type="dxa"/>
            <w:vAlign w:val="center"/>
          </w:tcPr>
          <w:p w14:paraId="0B40CD6A" w14:textId="77777777" w:rsidR="00666D4D" w:rsidRPr="00B874BF" w:rsidRDefault="00666D4D" w:rsidP="000E53E9">
            <w:pPr>
              <w:pStyle w:val="BodyText"/>
              <w:kinsoku w:val="0"/>
              <w:overflowPunct w:val="0"/>
              <w:spacing w:line="276" w:lineRule="auto"/>
              <w:ind w:left="540" w:right="331"/>
              <w:rPr>
                <w:b/>
                <w:bCs/>
              </w:rPr>
            </w:pPr>
            <w:r w:rsidRPr="00B874BF">
              <w:rPr>
                <w:bCs/>
              </w:rPr>
              <w:t>AASHTO</w:t>
            </w:r>
          </w:p>
        </w:tc>
        <w:tc>
          <w:tcPr>
            <w:tcW w:w="6390" w:type="dxa"/>
            <w:vAlign w:val="center"/>
          </w:tcPr>
          <w:p w14:paraId="501506BE" w14:textId="77777777" w:rsidR="00666D4D" w:rsidRPr="00B874BF" w:rsidRDefault="00666D4D" w:rsidP="000E53E9">
            <w:pPr>
              <w:pStyle w:val="BodyText"/>
              <w:kinsoku w:val="0"/>
              <w:overflowPunct w:val="0"/>
              <w:spacing w:line="276" w:lineRule="auto"/>
              <w:ind w:left="540" w:right="331"/>
            </w:pPr>
            <w:r w:rsidRPr="00B874BF">
              <w:t>American Association of State Highway and Transportation Officials</w:t>
            </w:r>
          </w:p>
        </w:tc>
      </w:tr>
      <w:tr w:rsidR="00666D4D" w:rsidRPr="00B874BF" w14:paraId="220F4619" w14:textId="77777777" w:rsidTr="00666D4D">
        <w:trPr>
          <w:trHeight w:val="288"/>
          <w:jc w:val="center"/>
        </w:trPr>
        <w:tc>
          <w:tcPr>
            <w:tcW w:w="1890" w:type="dxa"/>
            <w:vAlign w:val="center"/>
          </w:tcPr>
          <w:p w14:paraId="7BE918DE" w14:textId="77777777" w:rsidR="00666D4D" w:rsidRPr="00B874BF" w:rsidRDefault="00666D4D" w:rsidP="000E53E9">
            <w:pPr>
              <w:pStyle w:val="BodyText"/>
              <w:kinsoku w:val="0"/>
              <w:overflowPunct w:val="0"/>
              <w:spacing w:line="276" w:lineRule="auto"/>
              <w:ind w:left="540" w:right="331"/>
              <w:rPr>
                <w:b/>
                <w:bCs/>
              </w:rPr>
            </w:pPr>
            <w:r w:rsidRPr="00B874BF">
              <w:rPr>
                <w:bCs/>
              </w:rPr>
              <w:t>ACOE</w:t>
            </w:r>
          </w:p>
        </w:tc>
        <w:tc>
          <w:tcPr>
            <w:tcW w:w="6390" w:type="dxa"/>
            <w:vAlign w:val="center"/>
          </w:tcPr>
          <w:p w14:paraId="386BFE80" w14:textId="77777777" w:rsidR="00666D4D" w:rsidRPr="00B874BF" w:rsidRDefault="00666D4D" w:rsidP="000E53E9">
            <w:pPr>
              <w:pStyle w:val="BodyText"/>
              <w:kinsoku w:val="0"/>
              <w:overflowPunct w:val="0"/>
              <w:spacing w:line="276" w:lineRule="auto"/>
              <w:ind w:left="540" w:right="331"/>
              <w:rPr>
                <w:bCs/>
              </w:rPr>
            </w:pPr>
            <w:r w:rsidRPr="00B874BF">
              <w:rPr>
                <w:bCs/>
              </w:rPr>
              <w:t>Army Corps of Engineers (may also be referred to as USACE)</w:t>
            </w:r>
          </w:p>
        </w:tc>
      </w:tr>
      <w:tr w:rsidR="00666D4D" w:rsidRPr="00B874BF" w14:paraId="309844FF" w14:textId="77777777" w:rsidTr="00666D4D">
        <w:trPr>
          <w:trHeight w:val="288"/>
          <w:jc w:val="center"/>
        </w:trPr>
        <w:tc>
          <w:tcPr>
            <w:tcW w:w="1890" w:type="dxa"/>
            <w:vAlign w:val="center"/>
          </w:tcPr>
          <w:p w14:paraId="3F00FF81" w14:textId="77777777" w:rsidR="00666D4D" w:rsidRPr="00B874BF" w:rsidRDefault="00666D4D" w:rsidP="000E53E9">
            <w:pPr>
              <w:pStyle w:val="BodyText"/>
              <w:kinsoku w:val="0"/>
              <w:overflowPunct w:val="0"/>
              <w:spacing w:line="276" w:lineRule="auto"/>
              <w:ind w:left="540" w:right="331"/>
              <w:rPr>
                <w:bCs/>
              </w:rPr>
            </w:pPr>
            <w:r w:rsidRPr="00B874BF">
              <w:rPr>
                <w:bCs/>
              </w:rPr>
              <w:t>BOCC</w:t>
            </w:r>
          </w:p>
        </w:tc>
        <w:tc>
          <w:tcPr>
            <w:tcW w:w="6390" w:type="dxa"/>
            <w:vAlign w:val="center"/>
          </w:tcPr>
          <w:p w14:paraId="2456CA36" w14:textId="77777777" w:rsidR="00666D4D" w:rsidRPr="00B874BF" w:rsidRDefault="00666D4D" w:rsidP="000E53E9">
            <w:pPr>
              <w:pStyle w:val="BodyText"/>
              <w:kinsoku w:val="0"/>
              <w:overflowPunct w:val="0"/>
              <w:spacing w:line="276" w:lineRule="auto"/>
              <w:ind w:left="540" w:right="331"/>
            </w:pPr>
            <w:r w:rsidRPr="00B874BF">
              <w:t>Board of County Commissioners</w:t>
            </w:r>
          </w:p>
        </w:tc>
      </w:tr>
      <w:tr w:rsidR="00666D4D" w:rsidRPr="00B874BF" w14:paraId="1340CDC1" w14:textId="77777777" w:rsidTr="00666D4D">
        <w:trPr>
          <w:trHeight w:val="288"/>
          <w:jc w:val="center"/>
        </w:trPr>
        <w:tc>
          <w:tcPr>
            <w:tcW w:w="1890" w:type="dxa"/>
            <w:vAlign w:val="center"/>
          </w:tcPr>
          <w:p w14:paraId="5C9BBA22" w14:textId="77777777" w:rsidR="00666D4D" w:rsidRPr="00B874BF" w:rsidRDefault="00666D4D" w:rsidP="000E53E9">
            <w:pPr>
              <w:pStyle w:val="BodyText"/>
              <w:kinsoku w:val="0"/>
              <w:overflowPunct w:val="0"/>
              <w:spacing w:line="276" w:lineRule="auto"/>
              <w:ind w:left="540" w:right="331"/>
              <w:rPr>
                <w:b/>
                <w:bCs/>
              </w:rPr>
            </w:pPr>
            <w:r w:rsidRPr="00B874BF">
              <w:rPr>
                <w:bCs/>
              </w:rPr>
              <w:t>CDOT</w:t>
            </w:r>
          </w:p>
        </w:tc>
        <w:tc>
          <w:tcPr>
            <w:tcW w:w="6390" w:type="dxa"/>
            <w:vAlign w:val="center"/>
          </w:tcPr>
          <w:p w14:paraId="5D409FD6" w14:textId="77777777" w:rsidR="00666D4D" w:rsidRPr="00B874BF" w:rsidRDefault="00666D4D" w:rsidP="000E53E9">
            <w:pPr>
              <w:pStyle w:val="BodyText"/>
              <w:kinsoku w:val="0"/>
              <w:overflowPunct w:val="0"/>
              <w:spacing w:line="276" w:lineRule="auto"/>
              <w:ind w:left="540" w:right="331"/>
            </w:pPr>
            <w:r w:rsidRPr="00B874BF">
              <w:t>Colorado Department of Transportation Region 2</w:t>
            </w:r>
          </w:p>
        </w:tc>
      </w:tr>
      <w:tr w:rsidR="00666D4D" w:rsidRPr="00B874BF" w14:paraId="7BA660DC" w14:textId="77777777" w:rsidTr="00666D4D">
        <w:trPr>
          <w:trHeight w:val="288"/>
          <w:jc w:val="center"/>
        </w:trPr>
        <w:tc>
          <w:tcPr>
            <w:tcW w:w="1890" w:type="dxa"/>
            <w:vAlign w:val="center"/>
          </w:tcPr>
          <w:p w14:paraId="38222601" w14:textId="77777777" w:rsidR="00666D4D" w:rsidRPr="00B874BF" w:rsidRDefault="00666D4D" w:rsidP="000E53E9">
            <w:pPr>
              <w:pStyle w:val="BodyText"/>
              <w:kinsoku w:val="0"/>
              <w:overflowPunct w:val="0"/>
              <w:spacing w:line="276" w:lineRule="auto"/>
              <w:ind w:left="540" w:right="331"/>
              <w:rPr>
                <w:bCs/>
              </w:rPr>
            </w:pPr>
            <w:r w:rsidRPr="00B874BF">
              <w:rPr>
                <w:bCs/>
              </w:rPr>
              <w:t>County</w:t>
            </w:r>
          </w:p>
        </w:tc>
        <w:tc>
          <w:tcPr>
            <w:tcW w:w="6390" w:type="dxa"/>
            <w:vAlign w:val="center"/>
          </w:tcPr>
          <w:p w14:paraId="1118B362" w14:textId="77777777" w:rsidR="00666D4D" w:rsidRPr="00B874BF" w:rsidRDefault="00666D4D" w:rsidP="000E53E9">
            <w:pPr>
              <w:pStyle w:val="BodyText"/>
              <w:kinsoku w:val="0"/>
              <w:overflowPunct w:val="0"/>
              <w:spacing w:line="276" w:lineRule="auto"/>
              <w:ind w:left="540" w:right="331"/>
            </w:pPr>
            <w:r w:rsidRPr="00B874BF">
              <w:t>El Paso County Public Services Department</w:t>
            </w:r>
          </w:p>
        </w:tc>
      </w:tr>
      <w:tr w:rsidR="00666D4D" w:rsidRPr="00B874BF" w14:paraId="0C2144ED" w14:textId="77777777" w:rsidTr="00666D4D">
        <w:trPr>
          <w:trHeight w:val="288"/>
          <w:jc w:val="center"/>
        </w:trPr>
        <w:tc>
          <w:tcPr>
            <w:tcW w:w="1890" w:type="dxa"/>
            <w:vAlign w:val="center"/>
          </w:tcPr>
          <w:p w14:paraId="38DEC2D8" w14:textId="77777777" w:rsidR="00666D4D" w:rsidRPr="00B874BF" w:rsidRDefault="00666D4D" w:rsidP="000E53E9">
            <w:pPr>
              <w:pStyle w:val="BodyText"/>
              <w:kinsoku w:val="0"/>
              <w:overflowPunct w:val="0"/>
              <w:spacing w:line="276" w:lineRule="auto"/>
              <w:ind w:left="540" w:right="331"/>
              <w:rPr>
                <w:bCs/>
              </w:rPr>
            </w:pPr>
            <w:r w:rsidRPr="00B874BF">
              <w:rPr>
                <w:bCs/>
              </w:rPr>
              <w:t>DBE</w:t>
            </w:r>
          </w:p>
        </w:tc>
        <w:tc>
          <w:tcPr>
            <w:tcW w:w="6390" w:type="dxa"/>
            <w:vAlign w:val="center"/>
          </w:tcPr>
          <w:p w14:paraId="54E5BA19" w14:textId="77777777" w:rsidR="00666D4D" w:rsidRPr="00B874BF" w:rsidRDefault="00666D4D" w:rsidP="000E53E9">
            <w:pPr>
              <w:pStyle w:val="BodyText"/>
              <w:kinsoku w:val="0"/>
              <w:overflowPunct w:val="0"/>
              <w:spacing w:line="276" w:lineRule="auto"/>
              <w:ind w:left="540" w:right="331"/>
            </w:pPr>
            <w:r w:rsidRPr="00B874BF">
              <w:t>Disadvantaged Business Enterprise</w:t>
            </w:r>
          </w:p>
        </w:tc>
      </w:tr>
      <w:tr w:rsidR="00666D4D" w:rsidRPr="00B874BF" w14:paraId="65502891" w14:textId="77777777" w:rsidTr="00666D4D">
        <w:trPr>
          <w:trHeight w:val="288"/>
          <w:jc w:val="center"/>
        </w:trPr>
        <w:tc>
          <w:tcPr>
            <w:tcW w:w="1890" w:type="dxa"/>
            <w:vAlign w:val="center"/>
          </w:tcPr>
          <w:p w14:paraId="735DE487" w14:textId="77777777" w:rsidR="00666D4D" w:rsidRPr="00B874BF" w:rsidRDefault="00666D4D" w:rsidP="000E53E9">
            <w:pPr>
              <w:pStyle w:val="BodyText"/>
              <w:kinsoku w:val="0"/>
              <w:overflowPunct w:val="0"/>
              <w:spacing w:line="276" w:lineRule="auto"/>
              <w:ind w:left="540" w:right="331"/>
              <w:rPr>
                <w:bCs/>
              </w:rPr>
            </w:pPr>
            <w:r w:rsidRPr="00B874BF">
              <w:rPr>
                <w:bCs/>
              </w:rPr>
              <w:t>EPC</w:t>
            </w:r>
          </w:p>
        </w:tc>
        <w:tc>
          <w:tcPr>
            <w:tcW w:w="6390" w:type="dxa"/>
            <w:vAlign w:val="center"/>
          </w:tcPr>
          <w:p w14:paraId="7415043A" w14:textId="77777777" w:rsidR="00666D4D" w:rsidRPr="00B874BF" w:rsidRDefault="00666D4D" w:rsidP="000E53E9">
            <w:pPr>
              <w:pStyle w:val="BodyText"/>
              <w:kinsoku w:val="0"/>
              <w:overflowPunct w:val="0"/>
              <w:spacing w:line="276" w:lineRule="auto"/>
              <w:ind w:left="540" w:right="331"/>
            </w:pPr>
            <w:r w:rsidRPr="00B874BF">
              <w:t>El Paso County, Colorado</w:t>
            </w:r>
          </w:p>
        </w:tc>
      </w:tr>
      <w:tr w:rsidR="00666D4D" w:rsidRPr="00B874BF" w14:paraId="6DF2D8C7" w14:textId="77777777" w:rsidTr="00666D4D">
        <w:trPr>
          <w:trHeight w:val="288"/>
          <w:jc w:val="center"/>
        </w:trPr>
        <w:tc>
          <w:tcPr>
            <w:tcW w:w="1890" w:type="dxa"/>
            <w:vAlign w:val="center"/>
          </w:tcPr>
          <w:p w14:paraId="4F313A7C" w14:textId="77777777" w:rsidR="00666D4D" w:rsidRPr="00B874BF" w:rsidRDefault="00666D4D" w:rsidP="000E53E9">
            <w:pPr>
              <w:pStyle w:val="BodyText"/>
              <w:kinsoku w:val="0"/>
              <w:overflowPunct w:val="0"/>
              <w:spacing w:line="276" w:lineRule="auto"/>
              <w:ind w:left="540" w:right="331"/>
              <w:rPr>
                <w:bCs/>
              </w:rPr>
            </w:pPr>
            <w:r w:rsidRPr="00B874BF">
              <w:rPr>
                <w:bCs/>
              </w:rPr>
              <w:t>FEMA</w:t>
            </w:r>
          </w:p>
        </w:tc>
        <w:tc>
          <w:tcPr>
            <w:tcW w:w="6390" w:type="dxa"/>
            <w:vAlign w:val="center"/>
          </w:tcPr>
          <w:p w14:paraId="2E9D91E5" w14:textId="77777777" w:rsidR="00666D4D" w:rsidRPr="00B874BF" w:rsidRDefault="00666D4D" w:rsidP="000E53E9">
            <w:pPr>
              <w:pStyle w:val="BodyText"/>
              <w:kinsoku w:val="0"/>
              <w:overflowPunct w:val="0"/>
              <w:spacing w:line="276" w:lineRule="auto"/>
              <w:ind w:left="540" w:right="331"/>
            </w:pPr>
            <w:r w:rsidRPr="00B874BF">
              <w:t>Federal Emergency Management Agency</w:t>
            </w:r>
          </w:p>
        </w:tc>
      </w:tr>
      <w:tr w:rsidR="00666D4D" w:rsidRPr="00B874BF" w14:paraId="4444D5C9" w14:textId="77777777" w:rsidTr="00666D4D">
        <w:trPr>
          <w:trHeight w:val="288"/>
          <w:jc w:val="center"/>
        </w:trPr>
        <w:tc>
          <w:tcPr>
            <w:tcW w:w="1890" w:type="dxa"/>
            <w:vAlign w:val="center"/>
          </w:tcPr>
          <w:p w14:paraId="18733B4A" w14:textId="77777777" w:rsidR="00666D4D" w:rsidRPr="00B874BF" w:rsidRDefault="00666D4D" w:rsidP="000E53E9">
            <w:pPr>
              <w:pStyle w:val="BodyText"/>
              <w:kinsoku w:val="0"/>
              <w:overflowPunct w:val="0"/>
              <w:spacing w:line="276" w:lineRule="auto"/>
              <w:ind w:left="540" w:right="331"/>
              <w:rPr>
                <w:b/>
                <w:bCs/>
              </w:rPr>
            </w:pPr>
            <w:r w:rsidRPr="00B874BF">
              <w:rPr>
                <w:bCs/>
              </w:rPr>
              <w:t>FHWA</w:t>
            </w:r>
          </w:p>
        </w:tc>
        <w:tc>
          <w:tcPr>
            <w:tcW w:w="6390" w:type="dxa"/>
            <w:vAlign w:val="center"/>
          </w:tcPr>
          <w:p w14:paraId="17B63611" w14:textId="77777777" w:rsidR="00666D4D" w:rsidRPr="00B874BF" w:rsidRDefault="00666D4D" w:rsidP="000E53E9">
            <w:pPr>
              <w:pStyle w:val="BodyText"/>
              <w:kinsoku w:val="0"/>
              <w:overflowPunct w:val="0"/>
              <w:spacing w:line="276" w:lineRule="auto"/>
              <w:ind w:left="540" w:right="331"/>
            </w:pPr>
            <w:r w:rsidRPr="00B874BF">
              <w:t>Federal Highway Administration</w:t>
            </w:r>
          </w:p>
        </w:tc>
      </w:tr>
      <w:tr w:rsidR="00666D4D" w:rsidRPr="00B874BF" w14:paraId="00745B70" w14:textId="77777777" w:rsidTr="00666D4D">
        <w:trPr>
          <w:trHeight w:val="288"/>
          <w:jc w:val="center"/>
        </w:trPr>
        <w:tc>
          <w:tcPr>
            <w:tcW w:w="1890" w:type="dxa"/>
            <w:vAlign w:val="center"/>
          </w:tcPr>
          <w:p w14:paraId="1FCA4EEC" w14:textId="77777777" w:rsidR="00666D4D" w:rsidRPr="00B874BF" w:rsidRDefault="00666D4D" w:rsidP="000E53E9">
            <w:pPr>
              <w:pStyle w:val="BodyText"/>
              <w:kinsoku w:val="0"/>
              <w:overflowPunct w:val="0"/>
              <w:spacing w:line="276" w:lineRule="auto"/>
              <w:ind w:left="540" w:right="331"/>
              <w:rPr>
                <w:b/>
                <w:bCs/>
              </w:rPr>
            </w:pPr>
            <w:r w:rsidRPr="00B874BF">
              <w:rPr>
                <w:bCs/>
              </w:rPr>
              <w:t>LOCAL AGENCY</w:t>
            </w:r>
          </w:p>
        </w:tc>
        <w:tc>
          <w:tcPr>
            <w:tcW w:w="6390" w:type="dxa"/>
            <w:vAlign w:val="center"/>
          </w:tcPr>
          <w:p w14:paraId="2F42717A" w14:textId="77777777" w:rsidR="00666D4D" w:rsidRPr="00B874BF" w:rsidRDefault="00666D4D" w:rsidP="000E53E9">
            <w:pPr>
              <w:pStyle w:val="BodyText"/>
              <w:kinsoku w:val="0"/>
              <w:overflowPunct w:val="0"/>
              <w:spacing w:line="276" w:lineRule="auto"/>
              <w:ind w:left="540" w:right="331"/>
            </w:pPr>
            <w:r w:rsidRPr="00B874BF">
              <w:t>El Paso County, Department of Public Works</w:t>
            </w:r>
          </w:p>
          <w:p w14:paraId="23082293" w14:textId="77777777" w:rsidR="00666D4D" w:rsidRPr="00B874BF" w:rsidRDefault="00666D4D" w:rsidP="000E53E9">
            <w:pPr>
              <w:pStyle w:val="BodyText"/>
              <w:kinsoku w:val="0"/>
              <w:overflowPunct w:val="0"/>
              <w:spacing w:line="276" w:lineRule="auto"/>
              <w:ind w:left="540" w:right="331"/>
            </w:pPr>
            <w:r w:rsidRPr="00B874BF">
              <w:t>Joshua J. Palmer, PE, County Engineer</w:t>
            </w:r>
          </w:p>
          <w:p w14:paraId="0A231F4C" w14:textId="77777777" w:rsidR="00666D4D" w:rsidRPr="00B874BF" w:rsidRDefault="00666D4D" w:rsidP="000E53E9">
            <w:pPr>
              <w:pStyle w:val="BodyText"/>
              <w:kinsoku w:val="0"/>
              <w:overflowPunct w:val="0"/>
              <w:spacing w:line="276" w:lineRule="auto"/>
              <w:ind w:left="540" w:right="331"/>
            </w:pPr>
            <w:r w:rsidRPr="00B874BF">
              <w:t>3275 Akers Drive, Colorado Springs, CO 80922</w:t>
            </w:r>
          </w:p>
        </w:tc>
      </w:tr>
      <w:tr w:rsidR="00666D4D" w:rsidRPr="00B874BF" w14:paraId="4253DD2E" w14:textId="77777777" w:rsidTr="00666D4D">
        <w:trPr>
          <w:trHeight w:val="288"/>
          <w:jc w:val="center"/>
        </w:trPr>
        <w:tc>
          <w:tcPr>
            <w:tcW w:w="1890" w:type="dxa"/>
            <w:vAlign w:val="center"/>
          </w:tcPr>
          <w:p w14:paraId="0AE48D57" w14:textId="77777777" w:rsidR="00666D4D" w:rsidRPr="00B874BF" w:rsidRDefault="00666D4D" w:rsidP="000E53E9">
            <w:pPr>
              <w:pStyle w:val="BodyText"/>
              <w:kinsoku w:val="0"/>
              <w:overflowPunct w:val="0"/>
              <w:spacing w:line="276" w:lineRule="auto"/>
              <w:ind w:left="540" w:right="331"/>
              <w:rPr>
                <w:bCs/>
              </w:rPr>
            </w:pPr>
            <w:r w:rsidRPr="00B874BF">
              <w:rPr>
                <w:bCs/>
              </w:rPr>
              <w:t>State</w:t>
            </w:r>
          </w:p>
        </w:tc>
        <w:tc>
          <w:tcPr>
            <w:tcW w:w="6390" w:type="dxa"/>
            <w:vAlign w:val="center"/>
          </w:tcPr>
          <w:p w14:paraId="7D0EF82D" w14:textId="77777777" w:rsidR="00666D4D" w:rsidRPr="00B874BF" w:rsidRDefault="00666D4D" w:rsidP="000E53E9">
            <w:pPr>
              <w:pStyle w:val="BodyText"/>
              <w:kinsoku w:val="0"/>
              <w:overflowPunct w:val="0"/>
              <w:spacing w:line="276" w:lineRule="auto"/>
              <w:ind w:left="540" w:right="331"/>
            </w:pPr>
            <w:r w:rsidRPr="00B874BF">
              <w:t>Colorado Department of Transportation, Region 2</w:t>
            </w:r>
          </w:p>
        </w:tc>
      </w:tr>
      <w:tr w:rsidR="00666D4D" w:rsidRPr="00397E71" w14:paraId="2EAA833F" w14:textId="77777777" w:rsidTr="00666D4D">
        <w:trPr>
          <w:trHeight w:val="288"/>
          <w:jc w:val="center"/>
        </w:trPr>
        <w:tc>
          <w:tcPr>
            <w:tcW w:w="1890" w:type="dxa"/>
            <w:vAlign w:val="center"/>
          </w:tcPr>
          <w:p w14:paraId="2659157D" w14:textId="77777777" w:rsidR="00666D4D" w:rsidRPr="00B874BF" w:rsidRDefault="00666D4D" w:rsidP="000E53E9">
            <w:pPr>
              <w:pStyle w:val="BodyText"/>
              <w:kinsoku w:val="0"/>
              <w:overflowPunct w:val="0"/>
              <w:spacing w:line="276" w:lineRule="auto"/>
              <w:ind w:left="540" w:right="331"/>
              <w:rPr>
                <w:bCs/>
              </w:rPr>
            </w:pPr>
            <w:r w:rsidRPr="00B874BF">
              <w:rPr>
                <w:bCs/>
              </w:rPr>
              <w:t>USFWS</w:t>
            </w:r>
          </w:p>
        </w:tc>
        <w:tc>
          <w:tcPr>
            <w:tcW w:w="6390" w:type="dxa"/>
            <w:vAlign w:val="center"/>
          </w:tcPr>
          <w:p w14:paraId="429A25D7" w14:textId="77777777" w:rsidR="00666D4D" w:rsidRPr="00397E71" w:rsidRDefault="00666D4D" w:rsidP="000E53E9">
            <w:pPr>
              <w:pStyle w:val="BodyText"/>
              <w:kinsoku w:val="0"/>
              <w:overflowPunct w:val="0"/>
              <w:spacing w:line="276" w:lineRule="auto"/>
              <w:ind w:left="540" w:right="331"/>
            </w:pPr>
            <w:r w:rsidRPr="00B874BF">
              <w:t>United States Fish and Wildlife Service</w:t>
            </w:r>
          </w:p>
        </w:tc>
      </w:tr>
    </w:tbl>
    <w:p w14:paraId="078ED614" w14:textId="73DAECD9" w:rsidR="00911AFF" w:rsidRDefault="00911AFF" w:rsidP="000E53E9">
      <w:pPr>
        <w:pStyle w:val="BodyText"/>
        <w:ind w:right="331"/>
        <w:rPr>
          <w:iCs/>
          <w:highlight w:val="yellow"/>
        </w:rPr>
      </w:pPr>
    </w:p>
    <w:p w14:paraId="0BAD3C99" w14:textId="77777777" w:rsidR="000E53E9" w:rsidRDefault="000E53E9" w:rsidP="000E53E9">
      <w:pPr>
        <w:pStyle w:val="BodyText"/>
        <w:ind w:right="331"/>
        <w:rPr>
          <w:iCs/>
          <w:highlight w:val="yellow"/>
        </w:rPr>
      </w:pPr>
    </w:p>
    <w:p w14:paraId="158A0660" w14:textId="77777777" w:rsidR="000E53E9" w:rsidRDefault="000E53E9" w:rsidP="000E53E9">
      <w:pPr>
        <w:pStyle w:val="BodyText"/>
        <w:ind w:right="331"/>
        <w:rPr>
          <w:iCs/>
          <w:highlight w:val="yellow"/>
        </w:rPr>
      </w:pPr>
    </w:p>
    <w:p w14:paraId="42472AC6" w14:textId="77777777" w:rsidR="000E53E9" w:rsidRDefault="000E53E9" w:rsidP="000E53E9">
      <w:pPr>
        <w:pStyle w:val="BodyText"/>
        <w:ind w:right="331"/>
        <w:rPr>
          <w:iCs/>
          <w:highlight w:val="yellow"/>
        </w:rPr>
      </w:pPr>
    </w:p>
    <w:p w14:paraId="0DB77AA3" w14:textId="23E6EF24" w:rsidR="00911AFF" w:rsidRPr="002337DE" w:rsidRDefault="002337DE" w:rsidP="00965D13">
      <w:pPr>
        <w:pStyle w:val="Heading1"/>
        <w:numPr>
          <w:ilvl w:val="0"/>
          <w:numId w:val="15"/>
        </w:numPr>
        <w:tabs>
          <w:tab w:val="left" w:pos="940"/>
        </w:tabs>
        <w:spacing w:before="93"/>
        <w:ind w:left="720" w:right="331"/>
      </w:pPr>
      <w:r w:rsidRPr="002337DE">
        <w:lastRenderedPageBreak/>
        <w:t xml:space="preserve">PROJECT COORDINATION </w:t>
      </w:r>
    </w:p>
    <w:p w14:paraId="52E869A0" w14:textId="77777777" w:rsidR="00911AFF" w:rsidRPr="00354135" w:rsidRDefault="00911AFF" w:rsidP="000E53E9">
      <w:pPr>
        <w:pStyle w:val="BodyText"/>
        <w:ind w:right="331"/>
        <w:rPr>
          <w:b/>
          <w:sz w:val="23"/>
          <w:highlight w:val="yellow"/>
        </w:rPr>
      </w:pPr>
    </w:p>
    <w:p w14:paraId="3928F19F" w14:textId="7351E007" w:rsidR="00911AFF" w:rsidRDefault="002337DE" w:rsidP="000E53E9">
      <w:pPr>
        <w:pStyle w:val="BodyText"/>
        <w:spacing w:line="276" w:lineRule="auto"/>
        <w:ind w:left="720" w:right="331"/>
        <w:jc w:val="both"/>
        <w:rPr>
          <w:bCs/>
        </w:rPr>
      </w:pPr>
      <w:r w:rsidRPr="00B874BF">
        <w:rPr>
          <w:bCs/>
        </w:rPr>
        <w:t>The Consultant shall work closely with the EPC PM to identify impacted or interested parties and to develop strategies and action plans for facilitating communications, obtaining information, and coordinating regulatory approvals, utility issues, and property acquisition as required for advancing the project. Continuous coordination with Utility Providers will be required from concept to final design and into construction</w:t>
      </w:r>
      <w:r>
        <w:rPr>
          <w:bCs/>
        </w:rPr>
        <w:t>.</w:t>
      </w:r>
    </w:p>
    <w:p w14:paraId="21FF9535" w14:textId="77777777" w:rsidR="002337DE" w:rsidRDefault="002337DE" w:rsidP="000E53E9">
      <w:pPr>
        <w:pStyle w:val="BodyText"/>
        <w:spacing w:line="276" w:lineRule="auto"/>
        <w:ind w:left="720" w:right="331"/>
        <w:jc w:val="both"/>
        <w:rPr>
          <w:bCs/>
        </w:rPr>
      </w:pPr>
    </w:p>
    <w:p w14:paraId="1405D68F" w14:textId="4D35A4D1" w:rsidR="002337DE" w:rsidRDefault="002337DE" w:rsidP="000E53E9">
      <w:pPr>
        <w:pStyle w:val="BodyText"/>
        <w:spacing w:line="276" w:lineRule="auto"/>
        <w:ind w:left="720" w:right="331"/>
        <w:jc w:val="both"/>
        <w:rPr>
          <w:bCs/>
        </w:rPr>
      </w:pPr>
      <w:r w:rsidRPr="00B874BF">
        <w:rPr>
          <w:bCs/>
        </w:rPr>
        <w:t>The Consultant shall take the lead in scheduling and coordinating all meetings necessary to coordinate with the stakeholders, other affected parties, agencies, and utilities with respect to the project schedule. The Consultant shall facilitate these meetings and provide meeting agendas to all participants prior to the meeting. The Consultant shall provide meeting minutes and track discussion and action items generated by the meeting attendees.  The Consultant shall not schedule or attend meetings with agencies, developers, or other outside parties without the direction and approval of the EPC PM.  EPC PM shall review the project schedule and the Consultant will maintain it throughout the project</w:t>
      </w:r>
      <w:r>
        <w:rPr>
          <w:bCs/>
        </w:rPr>
        <w:t>.</w:t>
      </w:r>
    </w:p>
    <w:p w14:paraId="1DBE1465" w14:textId="77777777" w:rsidR="002337DE" w:rsidRDefault="002337DE" w:rsidP="000E53E9">
      <w:pPr>
        <w:pStyle w:val="BodyText"/>
        <w:spacing w:line="276" w:lineRule="auto"/>
        <w:ind w:left="720" w:right="331"/>
        <w:jc w:val="both"/>
        <w:rPr>
          <w:bCs/>
        </w:rPr>
      </w:pPr>
    </w:p>
    <w:p w14:paraId="335CD99E" w14:textId="354EA9BC" w:rsidR="002337DE" w:rsidRDefault="002337DE" w:rsidP="000E53E9">
      <w:pPr>
        <w:pStyle w:val="BodyText"/>
        <w:spacing w:line="276" w:lineRule="auto"/>
        <w:ind w:left="720" w:right="331"/>
        <w:jc w:val="both"/>
        <w:rPr>
          <w:bCs/>
        </w:rPr>
      </w:pPr>
      <w:r w:rsidRPr="00B874BF">
        <w:rPr>
          <w:bCs/>
        </w:rPr>
        <w:t>At least bi-weekly progress meetings will be held with the EPC PM and informal progress plans will be provided for discussion. Assume half telecom and half face-to-face meetings for the duration of the design.  Milestone meetings will be required, such as, the kickoff meeting with El Paso County (EPC), FIR plan review, ROW plan review (ROWPR) with EPC, and FOR plans and specifications review with EPC. The Consultant shall not proceed with project tasks until approved by the EPC PM</w:t>
      </w:r>
      <w:r>
        <w:rPr>
          <w:bCs/>
        </w:rPr>
        <w:t>.</w:t>
      </w:r>
    </w:p>
    <w:p w14:paraId="144270F1" w14:textId="77777777" w:rsidR="002337DE" w:rsidRDefault="002337DE" w:rsidP="000E53E9">
      <w:pPr>
        <w:pStyle w:val="BodyText"/>
        <w:spacing w:line="276" w:lineRule="auto"/>
        <w:ind w:left="720" w:right="331"/>
        <w:jc w:val="both"/>
        <w:rPr>
          <w:bCs/>
        </w:rPr>
      </w:pPr>
    </w:p>
    <w:p w14:paraId="4141E8DA" w14:textId="24BF9E6F" w:rsidR="002337DE" w:rsidRDefault="002337DE" w:rsidP="000E53E9">
      <w:pPr>
        <w:pStyle w:val="BodyText"/>
        <w:spacing w:line="276" w:lineRule="auto"/>
        <w:ind w:left="720" w:right="331"/>
        <w:jc w:val="both"/>
        <w:rPr>
          <w:bCs/>
        </w:rPr>
      </w:pPr>
      <w:r w:rsidRPr="00B874BF">
        <w:rPr>
          <w:bCs/>
        </w:rPr>
        <w:t>The Consultant shall contact and coordinate utility locations with all utility providers within the Project area during design</w:t>
      </w:r>
      <w:r>
        <w:rPr>
          <w:bCs/>
        </w:rPr>
        <w:t>.</w:t>
      </w:r>
    </w:p>
    <w:p w14:paraId="08672126" w14:textId="77777777" w:rsidR="002337DE" w:rsidRDefault="002337DE" w:rsidP="000E53E9">
      <w:pPr>
        <w:pStyle w:val="BodyText"/>
        <w:spacing w:line="276" w:lineRule="auto"/>
        <w:ind w:left="720" w:right="331"/>
        <w:jc w:val="both"/>
        <w:rPr>
          <w:bCs/>
        </w:rPr>
      </w:pPr>
    </w:p>
    <w:p w14:paraId="09D4B668" w14:textId="32E5BE99" w:rsidR="002337DE" w:rsidRPr="000C578F" w:rsidRDefault="002337DE" w:rsidP="000E53E9">
      <w:pPr>
        <w:pStyle w:val="BodyText"/>
        <w:spacing w:line="276" w:lineRule="auto"/>
        <w:ind w:left="720" w:right="331"/>
        <w:jc w:val="both"/>
      </w:pPr>
      <w:r w:rsidRPr="00B874BF">
        <w:rPr>
          <w:bCs/>
        </w:rPr>
        <w:t xml:space="preserve">Unless otherwise specified in writing, all deliverables shall be submitted to the EPC PM for distribution. Following </w:t>
      </w:r>
      <w:r w:rsidRPr="000C578F">
        <w:rPr>
          <w:bCs/>
        </w:rPr>
        <w:t>review by County staff and other team members, requested changes, modifications or additions to plans shall be made by the Consultant.</w:t>
      </w:r>
    </w:p>
    <w:p w14:paraId="72CA3A13" w14:textId="77777777" w:rsidR="00911AFF" w:rsidRPr="000C578F" w:rsidRDefault="00911AFF" w:rsidP="000E53E9">
      <w:pPr>
        <w:pStyle w:val="BodyText"/>
        <w:spacing w:before="3"/>
        <w:ind w:right="331"/>
        <w:rPr>
          <w:sz w:val="25"/>
        </w:rPr>
      </w:pPr>
    </w:p>
    <w:p w14:paraId="5322D886" w14:textId="2814FD18" w:rsidR="00911AFF" w:rsidRPr="00B85D91" w:rsidRDefault="002337DE" w:rsidP="00965D13">
      <w:pPr>
        <w:pStyle w:val="Heading1"/>
        <w:numPr>
          <w:ilvl w:val="0"/>
          <w:numId w:val="15"/>
        </w:numPr>
        <w:tabs>
          <w:tab w:val="left" w:pos="940"/>
        </w:tabs>
        <w:ind w:left="720" w:right="331"/>
      </w:pPr>
      <w:r w:rsidRPr="00B85D91">
        <w:t xml:space="preserve">TRAFFIC </w:t>
      </w:r>
      <w:r w:rsidR="00B83AFD">
        <w:t>ANALYSIS</w:t>
      </w:r>
      <w:r w:rsidRPr="00B85D91">
        <w:t xml:space="preserve"> UPDATE</w:t>
      </w:r>
    </w:p>
    <w:p w14:paraId="38D4F24F" w14:textId="77777777" w:rsidR="002337DE" w:rsidRPr="00B85D91" w:rsidRDefault="002337DE" w:rsidP="000E53E9">
      <w:pPr>
        <w:pStyle w:val="Heading1"/>
        <w:tabs>
          <w:tab w:val="left" w:pos="940"/>
        </w:tabs>
        <w:spacing w:before="1"/>
        <w:ind w:left="720" w:right="331"/>
      </w:pPr>
    </w:p>
    <w:p w14:paraId="4A4FDB78" w14:textId="09B55454" w:rsidR="002337DE" w:rsidRPr="00B85D91" w:rsidRDefault="002337DE" w:rsidP="000E53E9">
      <w:pPr>
        <w:pStyle w:val="Heading1"/>
        <w:tabs>
          <w:tab w:val="left" w:pos="940"/>
        </w:tabs>
        <w:spacing w:line="276" w:lineRule="auto"/>
        <w:ind w:left="720" w:right="331"/>
        <w:rPr>
          <w:b w:val="0"/>
          <w:bCs w:val="0"/>
        </w:rPr>
      </w:pPr>
      <w:r w:rsidRPr="00B85D91">
        <w:rPr>
          <w:b w:val="0"/>
          <w:bCs w:val="0"/>
        </w:rPr>
        <w:t xml:space="preserve">A </w:t>
      </w:r>
      <w:r w:rsidR="00B83AFD">
        <w:rPr>
          <w:b w:val="0"/>
          <w:bCs w:val="0"/>
        </w:rPr>
        <w:t>t</w:t>
      </w:r>
      <w:r w:rsidRPr="00B85D91">
        <w:rPr>
          <w:b w:val="0"/>
          <w:bCs w:val="0"/>
        </w:rPr>
        <w:t xml:space="preserve">raffic </w:t>
      </w:r>
      <w:r w:rsidR="00B83AFD">
        <w:rPr>
          <w:b w:val="0"/>
          <w:bCs w:val="0"/>
        </w:rPr>
        <w:t>analysis</w:t>
      </w:r>
      <w:r w:rsidRPr="00B85D91">
        <w:rPr>
          <w:b w:val="0"/>
          <w:bCs w:val="0"/>
        </w:rPr>
        <w:t xml:space="preserve"> </w:t>
      </w:r>
      <w:r w:rsidR="00B83AFD">
        <w:rPr>
          <w:b w:val="0"/>
          <w:bCs w:val="0"/>
        </w:rPr>
        <w:t>wa</w:t>
      </w:r>
      <w:r w:rsidRPr="00B85D91">
        <w:rPr>
          <w:b w:val="0"/>
          <w:bCs w:val="0"/>
        </w:rPr>
        <w:t xml:space="preserve">s included as part of the completed </w:t>
      </w:r>
      <w:r w:rsidR="00B83AFD" w:rsidRPr="00B83AFD">
        <w:rPr>
          <w:b w:val="0"/>
          <w:bCs w:val="0"/>
        </w:rPr>
        <w:t>Drainage &amp; Transportation Master Plan</w:t>
      </w:r>
      <w:r w:rsidRPr="00B85D91">
        <w:rPr>
          <w:b w:val="0"/>
          <w:bCs w:val="0"/>
        </w:rPr>
        <w:t xml:space="preserve">. This study shall be updated based on current (2025) roadway traffic volumes / traffic counts as necessary.  The Consultant shall provide traffic counts and turning movement counts at applicable intersections to determine whether the </w:t>
      </w:r>
      <w:r w:rsidR="00B83AFD">
        <w:rPr>
          <w:b w:val="0"/>
          <w:bCs w:val="0"/>
        </w:rPr>
        <w:t xml:space="preserve">proposed </w:t>
      </w:r>
      <w:r w:rsidRPr="00B85D91">
        <w:rPr>
          <w:b w:val="0"/>
          <w:bCs w:val="0"/>
        </w:rPr>
        <w:t>intersection</w:t>
      </w:r>
      <w:r w:rsidR="00B83AFD">
        <w:rPr>
          <w:b w:val="0"/>
          <w:bCs w:val="0"/>
        </w:rPr>
        <w:t xml:space="preserve"> improvement</w:t>
      </w:r>
      <w:r w:rsidRPr="00B85D91">
        <w:rPr>
          <w:b w:val="0"/>
          <w:bCs w:val="0"/>
        </w:rPr>
        <w:t xml:space="preserve">s </w:t>
      </w:r>
      <w:r w:rsidR="00B83AFD">
        <w:rPr>
          <w:b w:val="0"/>
          <w:bCs w:val="0"/>
        </w:rPr>
        <w:t xml:space="preserve">are </w:t>
      </w:r>
      <w:r w:rsidRPr="00B85D91">
        <w:rPr>
          <w:b w:val="0"/>
          <w:bCs w:val="0"/>
        </w:rPr>
        <w:t>valid.</w:t>
      </w:r>
    </w:p>
    <w:p w14:paraId="40B11D95" w14:textId="77777777" w:rsidR="00945791" w:rsidRPr="00B85D91" w:rsidRDefault="00945791" w:rsidP="000E53E9">
      <w:pPr>
        <w:pStyle w:val="BodyText"/>
        <w:spacing w:before="11"/>
        <w:ind w:left="720" w:right="331"/>
        <w:rPr>
          <w:sz w:val="19"/>
        </w:rPr>
      </w:pPr>
    </w:p>
    <w:p w14:paraId="756DF79C" w14:textId="21DA4017" w:rsidR="00911AFF" w:rsidRPr="00B85D91" w:rsidRDefault="000C578F" w:rsidP="00965D13">
      <w:pPr>
        <w:pStyle w:val="Heading1"/>
        <w:numPr>
          <w:ilvl w:val="0"/>
          <w:numId w:val="15"/>
        </w:numPr>
        <w:tabs>
          <w:tab w:val="left" w:pos="940"/>
        </w:tabs>
        <w:ind w:left="720" w:right="331"/>
      </w:pPr>
      <w:r w:rsidRPr="00B85D91">
        <w:t>CONCEPTUAL AND PRELIMINARY ENGINEERING AND ROW PLANS</w:t>
      </w:r>
    </w:p>
    <w:p w14:paraId="16C10BFE" w14:textId="77777777" w:rsidR="00911AFF" w:rsidRPr="00B85D91" w:rsidRDefault="00911AFF" w:rsidP="000E53E9">
      <w:pPr>
        <w:pStyle w:val="BodyText"/>
        <w:ind w:right="331"/>
        <w:rPr>
          <w:b/>
          <w:sz w:val="26"/>
        </w:rPr>
      </w:pPr>
    </w:p>
    <w:p w14:paraId="3CE0E3B1" w14:textId="1FD59AF0" w:rsidR="00513388" w:rsidRDefault="000C578F" w:rsidP="00D51B89">
      <w:pPr>
        <w:tabs>
          <w:tab w:val="left" w:pos="1300"/>
        </w:tabs>
        <w:spacing w:line="276" w:lineRule="auto"/>
        <w:ind w:left="720" w:right="331"/>
        <w:jc w:val="both"/>
        <w:rPr>
          <w:bCs/>
          <w:sz w:val="20"/>
          <w:szCs w:val="20"/>
        </w:rPr>
      </w:pPr>
      <w:r w:rsidRPr="00B85D91">
        <w:rPr>
          <w:bCs/>
          <w:sz w:val="20"/>
          <w:szCs w:val="20"/>
        </w:rPr>
        <w:t xml:space="preserve">The goal of this task is to develop conceptual design and preliminary engineering for the project area. This task will require assessment of existing available information necessary to define alignments, right-of-way and easement issues, utility issues, property ownership and acquisition requirements, and environmental and permitting issues and requirements that will have to be studied and further developed in the final design phase of the project.  The design (Construction Plans) shall be in accord with the requirements of the latest edition of the American Association of State Highway Transportation Officials (AASHTO) manual, Colorado Department of Transportation (CDOT) Standard Specifications for Road and Bridge Construction (latest edition prior to advertisement for construction), CDOT M&amp;S Standards (latest editions prior to advertisement for construction) or the El Paso County </w:t>
      </w:r>
      <w:r w:rsidRPr="00B85D91">
        <w:rPr>
          <w:bCs/>
          <w:i/>
          <w:sz w:val="20"/>
          <w:szCs w:val="20"/>
        </w:rPr>
        <w:t>Engineering Criteria Manual</w:t>
      </w:r>
      <w:r w:rsidRPr="00B85D91">
        <w:rPr>
          <w:bCs/>
          <w:sz w:val="20"/>
          <w:szCs w:val="20"/>
        </w:rPr>
        <w:t>, whichever is more strict, and it shall comply with applicable requirements of the Americans With Disabilities Act (ADA), and applicable federal, state, and local regulations and standards.  The Consultant will provide FIR (approximately 30%) level plans and specifications for review and approval prior</w:t>
      </w:r>
      <w:r w:rsidRPr="00B874BF">
        <w:rPr>
          <w:bCs/>
          <w:sz w:val="20"/>
          <w:szCs w:val="20"/>
        </w:rPr>
        <w:t xml:space="preserve"> to proceeding with final design</w:t>
      </w:r>
      <w:r>
        <w:rPr>
          <w:bCs/>
          <w:sz w:val="20"/>
          <w:szCs w:val="20"/>
        </w:rPr>
        <w:t>.</w:t>
      </w:r>
    </w:p>
    <w:p w14:paraId="1B4276B9" w14:textId="77777777" w:rsidR="00732A24" w:rsidRDefault="00732A24" w:rsidP="000E53E9">
      <w:pPr>
        <w:tabs>
          <w:tab w:val="left" w:pos="1300"/>
        </w:tabs>
        <w:spacing w:line="276" w:lineRule="auto"/>
        <w:ind w:left="720" w:right="331"/>
        <w:jc w:val="both"/>
        <w:rPr>
          <w:bCs/>
          <w:sz w:val="20"/>
          <w:szCs w:val="20"/>
        </w:rPr>
      </w:pPr>
    </w:p>
    <w:p w14:paraId="4906A9D3" w14:textId="42BB4251" w:rsidR="000C578F" w:rsidRDefault="000C578F" w:rsidP="000E53E9">
      <w:pPr>
        <w:tabs>
          <w:tab w:val="left" w:pos="1300"/>
        </w:tabs>
        <w:spacing w:line="276" w:lineRule="auto"/>
        <w:ind w:left="720" w:right="331"/>
        <w:jc w:val="both"/>
        <w:rPr>
          <w:bCs/>
          <w:sz w:val="20"/>
          <w:szCs w:val="20"/>
        </w:rPr>
      </w:pPr>
      <w:r w:rsidRPr="00B874BF">
        <w:rPr>
          <w:bCs/>
          <w:sz w:val="20"/>
          <w:szCs w:val="20"/>
        </w:rPr>
        <w:t>Permission to Enter (PTE) forms will be needed for all work on private property, including, but not limited to: survey work, geotechnical boring and testing, utility locates and potholing, and environmental permitting surveys. Multiple work activities may be included on a single PTE form. PTE forms must be prepared by the Consultant and have signed approval by the property owner’s prior entry</w:t>
      </w:r>
      <w:r>
        <w:rPr>
          <w:bCs/>
          <w:sz w:val="20"/>
          <w:szCs w:val="20"/>
        </w:rPr>
        <w:t>.</w:t>
      </w:r>
    </w:p>
    <w:p w14:paraId="086620D0" w14:textId="77777777" w:rsidR="000C578F" w:rsidRDefault="000C578F" w:rsidP="000E53E9">
      <w:pPr>
        <w:tabs>
          <w:tab w:val="left" w:pos="1300"/>
        </w:tabs>
        <w:spacing w:line="276" w:lineRule="auto"/>
        <w:ind w:left="720" w:right="331"/>
        <w:jc w:val="both"/>
        <w:rPr>
          <w:bCs/>
          <w:sz w:val="20"/>
          <w:szCs w:val="20"/>
        </w:rPr>
      </w:pPr>
    </w:p>
    <w:p w14:paraId="5D54585E" w14:textId="0D54D5BE" w:rsidR="000C578F" w:rsidRDefault="000C578F" w:rsidP="000E53E9">
      <w:pPr>
        <w:tabs>
          <w:tab w:val="left" w:pos="1300"/>
        </w:tabs>
        <w:spacing w:line="276" w:lineRule="auto"/>
        <w:ind w:left="720" w:right="331"/>
        <w:jc w:val="both"/>
        <w:rPr>
          <w:iCs/>
          <w:sz w:val="20"/>
          <w:szCs w:val="20"/>
        </w:rPr>
      </w:pPr>
      <w:r w:rsidRPr="00B874BF">
        <w:rPr>
          <w:b/>
          <w:bCs/>
          <w:iCs/>
          <w:sz w:val="20"/>
          <w:szCs w:val="20"/>
        </w:rPr>
        <w:lastRenderedPageBreak/>
        <w:t>Work in the Right of Way Permits</w:t>
      </w:r>
      <w:r w:rsidRPr="00B874BF">
        <w:rPr>
          <w:iCs/>
          <w:sz w:val="20"/>
          <w:szCs w:val="20"/>
        </w:rPr>
        <w:t>: The Consultant AND its subconsultant(s) shall obtain Work in the Right of Way permit(s) from El Paso County (EPC) for all work in the EPC ROW.  This includes, but is not limited to surveying, geotechnical borings, potholing, etc.  EPC work in the Right-of-Way permit fees will be waived</w:t>
      </w:r>
      <w:r>
        <w:rPr>
          <w:iCs/>
          <w:sz w:val="20"/>
          <w:szCs w:val="20"/>
        </w:rPr>
        <w:t>.</w:t>
      </w:r>
    </w:p>
    <w:p w14:paraId="1CF730F4" w14:textId="77777777" w:rsidR="000C578F" w:rsidRDefault="000C578F" w:rsidP="000E53E9">
      <w:pPr>
        <w:tabs>
          <w:tab w:val="left" w:pos="1300"/>
        </w:tabs>
        <w:spacing w:line="276" w:lineRule="auto"/>
        <w:ind w:left="720" w:right="331"/>
        <w:jc w:val="both"/>
      </w:pPr>
    </w:p>
    <w:p w14:paraId="5BE96E29" w14:textId="15FFBE8F" w:rsidR="000C578F" w:rsidRDefault="000C578F" w:rsidP="000E53E9">
      <w:pPr>
        <w:tabs>
          <w:tab w:val="left" w:pos="1300"/>
        </w:tabs>
        <w:spacing w:line="276" w:lineRule="auto"/>
        <w:ind w:left="720" w:right="331"/>
        <w:jc w:val="both"/>
        <w:rPr>
          <w:iCs/>
          <w:sz w:val="20"/>
          <w:szCs w:val="20"/>
        </w:rPr>
      </w:pPr>
      <w:r w:rsidRPr="00B874BF">
        <w:rPr>
          <w:iCs/>
          <w:sz w:val="20"/>
          <w:szCs w:val="20"/>
        </w:rPr>
        <w:t>The EPC Work in the ROW permit(s) will require the following</w:t>
      </w:r>
      <w:r>
        <w:rPr>
          <w:iCs/>
          <w:sz w:val="20"/>
          <w:szCs w:val="20"/>
        </w:rPr>
        <w:t>:</w:t>
      </w:r>
    </w:p>
    <w:p w14:paraId="684B5213" w14:textId="77777777" w:rsidR="000C578F" w:rsidRDefault="000C578F" w:rsidP="000E53E9">
      <w:pPr>
        <w:tabs>
          <w:tab w:val="left" w:pos="1300"/>
        </w:tabs>
        <w:spacing w:line="276" w:lineRule="auto"/>
        <w:ind w:right="331"/>
        <w:jc w:val="both"/>
        <w:rPr>
          <w:iCs/>
          <w:sz w:val="20"/>
          <w:szCs w:val="20"/>
        </w:rPr>
      </w:pPr>
    </w:p>
    <w:p w14:paraId="71DF2C38" w14:textId="3EA41592" w:rsidR="000C578F" w:rsidRDefault="00B85D91" w:rsidP="000E53E9">
      <w:pPr>
        <w:tabs>
          <w:tab w:val="left" w:pos="1300"/>
        </w:tabs>
        <w:spacing w:line="276" w:lineRule="auto"/>
        <w:ind w:left="720" w:right="331"/>
        <w:jc w:val="both"/>
        <w:rPr>
          <w:sz w:val="20"/>
          <w:szCs w:val="20"/>
        </w:rPr>
      </w:pPr>
      <w:r w:rsidRPr="00B85D91">
        <w:rPr>
          <w:sz w:val="20"/>
          <w:szCs w:val="20"/>
        </w:rPr>
        <w:t>Provide traffic control in accordance with the Manual on Uniform Traffic Control Devices.  A Method of Handling Traffic plan shall be submitted with the Work in the ROW application.</w:t>
      </w:r>
    </w:p>
    <w:p w14:paraId="1D69E525" w14:textId="77777777" w:rsidR="00B85D91" w:rsidRDefault="00B85D91" w:rsidP="000E53E9">
      <w:pPr>
        <w:tabs>
          <w:tab w:val="left" w:pos="1300"/>
        </w:tabs>
        <w:spacing w:line="276" w:lineRule="auto"/>
        <w:ind w:left="720" w:right="331"/>
        <w:jc w:val="both"/>
        <w:rPr>
          <w:sz w:val="20"/>
          <w:szCs w:val="20"/>
        </w:rPr>
      </w:pPr>
    </w:p>
    <w:p w14:paraId="47207D35" w14:textId="40172E4D" w:rsidR="00B85D91" w:rsidRDefault="00B85D91" w:rsidP="000E53E9">
      <w:pPr>
        <w:tabs>
          <w:tab w:val="left" w:pos="1300"/>
        </w:tabs>
        <w:spacing w:line="276" w:lineRule="auto"/>
        <w:ind w:left="720" w:right="331"/>
        <w:jc w:val="both"/>
        <w:rPr>
          <w:sz w:val="20"/>
          <w:szCs w:val="20"/>
        </w:rPr>
      </w:pPr>
      <w:r w:rsidRPr="00B85D91">
        <w:rPr>
          <w:sz w:val="20"/>
          <w:szCs w:val="20"/>
        </w:rPr>
        <w:t>The Consultant shall have, and will need to provide proof of, the appropriate bond ($20,000) and insurance ($1,000,000) per Section 5.2.7.F of the El Paso County Engineering Criteria Manual ECM. Bonding will be waived in its entirety for all work that does not cause a disturbance i.e., topographic surveying, environmental surveys, traffic counts or similar</w:t>
      </w:r>
      <w:r>
        <w:rPr>
          <w:sz w:val="20"/>
          <w:szCs w:val="20"/>
        </w:rPr>
        <w:t>.</w:t>
      </w:r>
    </w:p>
    <w:p w14:paraId="5139B3C3" w14:textId="77777777" w:rsidR="00B85D91" w:rsidRDefault="00B85D91" w:rsidP="000E53E9">
      <w:pPr>
        <w:tabs>
          <w:tab w:val="left" w:pos="1300"/>
        </w:tabs>
        <w:spacing w:line="276" w:lineRule="auto"/>
        <w:ind w:left="720" w:right="331"/>
        <w:jc w:val="both"/>
        <w:rPr>
          <w:sz w:val="20"/>
          <w:szCs w:val="20"/>
        </w:rPr>
      </w:pPr>
    </w:p>
    <w:p w14:paraId="233149AA" w14:textId="41A1BA7D" w:rsidR="00B85D91" w:rsidRDefault="00B85D91" w:rsidP="000E53E9">
      <w:pPr>
        <w:tabs>
          <w:tab w:val="left" w:pos="1300"/>
        </w:tabs>
        <w:spacing w:line="276" w:lineRule="auto"/>
        <w:ind w:left="720" w:right="331"/>
        <w:jc w:val="both"/>
        <w:rPr>
          <w:sz w:val="20"/>
          <w:szCs w:val="20"/>
        </w:rPr>
      </w:pPr>
      <w:r w:rsidRPr="00B85D91">
        <w:rPr>
          <w:sz w:val="20"/>
          <w:szCs w:val="20"/>
        </w:rPr>
        <w:t xml:space="preserve">The EPC Work in the ROW permit application can be found here: </w:t>
      </w:r>
      <w:hyperlink r:id="rId14" w:history="1">
        <w:r w:rsidRPr="00D4503B">
          <w:rPr>
            <w:rStyle w:val="Hyperlink"/>
            <w:sz w:val="20"/>
            <w:szCs w:val="20"/>
          </w:rPr>
          <w:t>https://publicworks.elpasoco.com/forms-applications/</w:t>
        </w:r>
      </w:hyperlink>
    </w:p>
    <w:p w14:paraId="76971BF1" w14:textId="77777777" w:rsidR="00B85D91" w:rsidRDefault="00B85D91" w:rsidP="000E53E9">
      <w:pPr>
        <w:tabs>
          <w:tab w:val="left" w:pos="1300"/>
        </w:tabs>
        <w:spacing w:line="276" w:lineRule="auto"/>
        <w:ind w:left="720" w:right="331"/>
        <w:jc w:val="both"/>
        <w:rPr>
          <w:sz w:val="20"/>
          <w:szCs w:val="20"/>
        </w:rPr>
      </w:pPr>
    </w:p>
    <w:p w14:paraId="0D79F2E6" w14:textId="7B7F4CB5" w:rsidR="00B85D91" w:rsidRDefault="00B85D91" w:rsidP="000E53E9">
      <w:pPr>
        <w:tabs>
          <w:tab w:val="left" w:pos="1300"/>
        </w:tabs>
        <w:spacing w:line="276" w:lineRule="auto"/>
        <w:ind w:left="720" w:right="331"/>
        <w:jc w:val="both"/>
        <w:rPr>
          <w:sz w:val="20"/>
          <w:szCs w:val="20"/>
        </w:rPr>
      </w:pPr>
      <w:r w:rsidRPr="00B85D91">
        <w:rPr>
          <w:sz w:val="20"/>
          <w:szCs w:val="20"/>
        </w:rPr>
        <w:t xml:space="preserve">EPC applications shall be submitted to a central email address: </w:t>
      </w:r>
      <w:hyperlink r:id="rId15" w:history="1">
        <w:r w:rsidRPr="00D4503B">
          <w:rPr>
            <w:rStyle w:val="Hyperlink"/>
            <w:sz w:val="20"/>
            <w:szCs w:val="20"/>
          </w:rPr>
          <w:t>rowpermit@elpasoco.com</w:t>
        </w:r>
      </w:hyperlink>
      <w:r>
        <w:rPr>
          <w:sz w:val="20"/>
          <w:szCs w:val="20"/>
        </w:rPr>
        <w:t>.</w:t>
      </w:r>
    </w:p>
    <w:p w14:paraId="5C30520D" w14:textId="77777777" w:rsidR="00B85D91" w:rsidRDefault="00B85D91" w:rsidP="000E53E9">
      <w:pPr>
        <w:tabs>
          <w:tab w:val="left" w:pos="1300"/>
        </w:tabs>
        <w:spacing w:line="276" w:lineRule="auto"/>
        <w:ind w:left="720" w:right="331"/>
        <w:jc w:val="both"/>
        <w:rPr>
          <w:sz w:val="20"/>
          <w:szCs w:val="20"/>
        </w:rPr>
      </w:pPr>
    </w:p>
    <w:p w14:paraId="0EDAE37B" w14:textId="71864FD1" w:rsidR="00B85D91" w:rsidRDefault="00B34960" w:rsidP="000E53E9">
      <w:pPr>
        <w:tabs>
          <w:tab w:val="left" w:pos="1300"/>
        </w:tabs>
        <w:spacing w:line="276" w:lineRule="auto"/>
        <w:ind w:left="720" w:right="331"/>
        <w:jc w:val="both"/>
        <w:rPr>
          <w:sz w:val="20"/>
          <w:szCs w:val="20"/>
        </w:rPr>
      </w:pPr>
      <w:r w:rsidRPr="00B34960">
        <w:rPr>
          <w:b/>
          <w:bCs/>
          <w:sz w:val="20"/>
          <w:szCs w:val="20"/>
        </w:rPr>
        <w:t>Design Survey:</w:t>
      </w:r>
      <w:r w:rsidRPr="00B34960">
        <w:rPr>
          <w:sz w:val="20"/>
          <w:szCs w:val="20"/>
        </w:rPr>
        <w:t xml:space="preserve"> Upon request, the County will make available two-foot contours through License Agreement with El Paso County that may be used to produce digital topography for planning purposes.  The two-foot contours are not sufficient for final design purposes</w:t>
      </w:r>
      <w:r>
        <w:rPr>
          <w:sz w:val="20"/>
          <w:szCs w:val="20"/>
        </w:rPr>
        <w:t>.</w:t>
      </w:r>
    </w:p>
    <w:p w14:paraId="49B71964" w14:textId="77777777" w:rsidR="00B34960" w:rsidRDefault="00B34960" w:rsidP="000E53E9">
      <w:pPr>
        <w:tabs>
          <w:tab w:val="left" w:pos="1300"/>
        </w:tabs>
        <w:spacing w:line="276" w:lineRule="auto"/>
        <w:ind w:left="720" w:right="331"/>
        <w:jc w:val="both"/>
        <w:rPr>
          <w:sz w:val="20"/>
          <w:szCs w:val="20"/>
        </w:rPr>
      </w:pPr>
    </w:p>
    <w:p w14:paraId="4B623FD6" w14:textId="13FA4CCD" w:rsidR="00B34960" w:rsidRDefault="00B34960" w:rsidP="000E53E9">
      <w:pPr>
        <w:tabs>
          <w:tab w:val="left" w:pos="1300"/>
        </w:tabs>
        <w:spacing w:line="276" w:lineRule="auto"/>
        <w:ind w:left="720" w:right="331"/>
        <w:jc w:val="both"/>
        <w:rPr>
          <w:bCs/>
          <w:sz w:val="20"/>
          <w:szCs w:val="20"/>
        </w:rPr>
      </w:pPr>
      <w:r w:rsidRPr="00B874BF">
        <w:rPr>
          <w:bCs/>
          <w:sz w:val="20"/>
          <w:szCs w:val="20"/>
        </w:rPr>
        <w:t>The Consultant shall provide a design survey to establish control, verify existing topography and planimetrics, and identify existing monumentation. The survey coverage should extend to a sufficient distance either side of the existing roadway centerline and upstream and downstream of existing and proposed drainage structure to provide adequate data for the proposed roadway and drainage improvements. The Consultant shall provide base mapping for 0.1-foot final design drawing accuracy and to include a one (1) foot contour interval for topography. The mapping shall utilize ground coordinates and the NAD88 vertical datum</w:t>
      </w:r>
      <w:r>
        <w:rPr>
          <w:bCs/>
          <w:sz w:val="20"/>
          <w:szCs w:val="20"/>
        </w:rPr>
        <w:t>.</w:t>
      </w:r>
    </w:p>
    <w:p w14:paraId="1C5AA5D8" w14:textId="77777777" w:rsidR="00B34960" w:rsidRDefault="00B34960" w:rsidP="000E53E9">
      <w:pPr>
        <w:tabs>
          <w:tab w:val="left" w:pos="1300"/>
        </w:tabs>
        <w:spacing w:line="276" w:lineRule="auto"/>
        <w:ind w:left="720" w:right="331"/>
        <w:jc w:val="both"/>
        <w:rPr>
          <w:bCs/>
          <w:sz w:val="20"/>
          <w:szCs w:val="20"/>
        </w:rPr>
      </w:pPr>
    </w:p>
    <w:p w14:paraId="77E16F40" w14:textId="298BFF53" w:rsidR="00B34960" w:rsidRDefault="00B34960" w:rsidP="000E53E9">
      <w:pPr>
        <w:tabs>
          <w:tab w:val="left" w:pos="1300"/>
        </w:tabs>
        <w:spacing w:line="276" w:lineRule="auto"/>
        <w:ind w:left="720" w:right="331"/>
        <w:jc w:val="both"/>
        <w:rPr>
          <w:b/>
          <w:sz w:val="20"/>
          <w:szCs w:val="20"/>
          <w:u w:val="single"/>
        </w:rPr>
      </w:pPr>
      <w:r w:rsidRPr="00B874BF">
        <w:rPr>
          <w:b/>
          <w:sz w:val="20"/>
          <w:szCs w:val="20"/>
        </w:rPr>
        <w:t>Geotechnical and Subsurface Investigation Repor</w:t>
      </w:r>
      <w:r w:rsidRPr="00B874BF">
        <w:rPr>
          <w:bCs/>
          <w:sz w:val="20"/>
          <w:szCs w:val="20"/>
        </w:rPr>
        <w:t>t: The Consultant shall identify soil and subsurface information requirements necessary to advance the design. The Consultant shall develop a detailed geotechnical investigation plan including borings and/or test pits for obtaining the information. The Consultant shall prepare a geotechnical and subsurface investigation report that summarizes the findings and establishes the design parameters for the various project elements</w:t>
      </w:r>
      <w:r w:rsidRPr="00B34960">
        <w:rPr>
          <w:bCs/>
          <w:sz w:val="20"/>
          <w:szCs w:val="20"/>
        </w:rPr>
        <w:t xml:space="preserve">. </w:t>
      </w:r>
      <w:r w:rsidRPr="00B34960">
        <w:rPr>
          <w:b/>
          <w:sz w:val="20"/>
          <w:szCs w:val="20"/>
          <w:u w:val="single"/>
        </w:rPr>
        <w:t>For estimating purposes, the Consultant shall assume that the following will be required: four (4) total borings, a boring to a minimum depth of 10 feet at each end of Railroad Street and an additional boring on both Main &amp; Front Streets. If the Proposer believes that additional borings will be necessary, this should be stated in the proposal and included in the estimated cost.</w:t>
      </w:r>
    </w:p>
    <w:p w14:paraId="6FAB9AD7" w14:textId="77777777" w:rsidR="00B34960" w:rsidRDefault="00B34960" w:rsidP="000E53E9">
      <w:pPr>
        <w:tabs>
          <w:tab w:val="left" w:pos="1300"/>
        </w:tabs>
        <w:spacing w:line="276" w:lineRule="auto"/>
        <w:ind w:left="720" w:right="331"/>
        <w:jc w:val="both"/>
        <w:rPr>
          <w:sz w:val="20"/>
          <w:szCs w:val="20"/>
        </w:rPr>
      </w:pPr>
    </w:p>
    <w:p w14:paraId="71E5913E" w14:textId="12CA3021" w:rsidR="00B34960" w:rsidRPr="00B34960" w:rsidRDefault="00B34960" w:rsidP="000E53E9">
      <w:pPr>
        <w:tabs>
          <w:tab w:val="left" w:pos="1300"/>
        </w:tabs>
        <w:spacing w:line="276" w:lineRule="auto"/>
        <w:ind w:left="720" w:right="331"/>
        <w:jc w:val="both"/>
        <w:rPr>
          <w:sz w:val="20"/>
          <w:szCs w:val="20"/>
        </w:rPr>
      </w:pPr>
      <w:r w:rsidRPr="00B34960">
        <w:rPr>
          <w:b/>
          <w:sz w:val="20"/>
          <w:szCs w:val="20"/>
        </w:rPr>
        <w:t>Subsurface Utility Engineering (SUE):</w:t>
      </w:r>
      <w:r w:rsidRPr="00B34960">
        <w:rPr>
          <w:bCs/>
          <w:sz w:val="20"/>
          <w:szCs w:val="20"/>
        </w:rPr>
        <w:t xml:space="preserve"> When required, the Consultant shall provide Subsurface Utility Engineering following the requirements described in </w:t>
      </w:r>
      <w:hyperlink r:id="rId16" w:tgtFrame="_blank" w:history="1">
        <w:r w:rsidRPr="00B34960">
          <w:rPr>
            <w:sz w:val="20"/>
            <w:szCs w:val="20"/>
          </w:rPr>
          <w:t>Senate Bill 18-167</w:t>
        </w:r>
      </w:hyperlink>
      <w:r w:rsidRPr="00B34960">
        <w:rPr>
          <w:sz w:val="20"/>
          <w:szCs w:val="20"/>
        </w:rPr>
        <w:t>.</w:t>
      </w:r>
    </w:p>
    <w:p w14:paraId="64DC2BE9" w14:textId="77777777" w:rsidR="00B34960" w:rsidRPr="00B34960" w:rsidRDefault="00B34960" w:rsidP="000E53E9">
      <w:pPr>
        <w:tabs>
          <w:tab w:val="left" w:pos="1300"/>
        </w:tabs>
        <w:spacing w:line="276" w:lineRule="auto"/>
        <w:ind w:left="720" w:right="331"/>
        <w:jc w:val="both"/>
        <w:rPr>
          <w:sz w:val="20"/>
          <w:szCs w:val="20"/>
        </w:rPr>
      </w:pPr>
    </w:p>
    <w:p w14:paraId="20C51E64" w14:textId="77777777" w:rsidR="00B34960" w:rsidRPr="00B34960" w:rsidRDefault="00B34960" w:rsidP="000E53E9">
      <w:pPr>
        <w:tabs>
          <w:tab w:val="left" w:pos="1300"/>
        </w:tabs>
        <w:spacing w:line="276" w:lineRule="auto"/>
        <w:ind w:left="720" w:right="331"/>
        <w:jc w:val="both"/>
        <w:rPr>
          <w:sz w:val="20"/>
          <w:szCs w:val="20"/>
        </w:rPr>
      </w:pPr>
      <w:r w:rsidRPr="00B34960">
        <w:rPr>
          <w:sz w:val="20"/>
          <w:szCs w:val="20"/>
        </w:rPr>
        <w:t>The Consultant shall provide ASCE 38 Quality Level A (QL A) for areas of known impact and Quality Level B (QL B) or QL C for the remainder of the project area. The location of privately owned and maintained utilities such as sprinkler systems or similar shall be included in the work. Potholing / Utility Test Holes shall be completed upon Concept Plan approval to establish QL A. The Proposal shall state the estimated number of potholes they believe will be necessary in their proposal and are included in the estimated cost.</w:t>
      </w:r>
    </w:p>
    <w:p w14:paraId="452BA41D" w14:textId="77777777" w:rsidR="00B34960" w:rsidRPr="00B34960" w:rsidRDefault="00B34960" w:rsidP="000E53E9">
      <w:pPr>
        <w:tabs>
          <w:tab w:val="left" w:pos="1300"/>
        </w:tabs>
        <w:spacing w:line="276" w:lineRule="auto"/>
        <w:ind w:left="720" w:right="331"/>
        <w:jc w:val="both"/>
        <w:rPr>
          <w:sz w:val="20"/>
          <w:szCs w:val="20"/>
        </w:rPr>
      </w:pPr>
    </w:p>
    <w:p w14:paraId="6605C882" w14:textId="41742BF5" w:rsidR="00B34960" w:rsidRDefault="00B34960" w:rsidP="000E53E9">
      <w:pPr>
        <w:tabs>
          <w:tab w:val="left" w:pos="1300"/>
        </w:tabs>
        <w:spacing w:line="276" w:lineRule="auto"/>
        <w:ind w:left="720" w:right="331"/>
        <w:jc w:val="both"/>
        <w:rPr>
          <w:sz w:val="20"/>
          <w:szCs w:val="20"/>
        </w:rPr>
      </w:pPr>
      <w:r w:rsidRPr="00B34960">
        <w:rPr>
          <w:sz w:val="20"/>
          <w:szCs w:val="20"/>
        </w:rPr>
        <w:t>The Consultant shall contact and coordinate with utility companies.</w:t>
      </w:r>
    </w:p>
    <w:p w14:paraId="1401E8F7" w14:textId="77777777" w:rsidR="00B34960" w:rsidRDefault="00B34960" w:rsidP="000E53E9">
      <w:pPr>
        <w:tabs>
          <w:tab w:val="left" w:pos="1300"/>
        </w:tabs>
        <w:spacing w:line="276" w:lineRule="auto"/>
        <w:ind w:left="720" w:right="331"/>
        <w:jc w:val="both"/>
        <w:rPr>
          <w:sz w:val="20"/>
          <w:szCs w:val="20"/>
        </w:rPr>
      </w:pPr>
    </w:p>
    <w:p w14:paraId="120FD1B3" w14:textId="68DDF1BB" w:rsidR="00B34960" w:rsidRDefault="00B34960" w:rsidP="000E53E9">
      <w:pPr>
        <w:tabs>
          <w:tab w:val="left" w:pos="1300"/>
        </w:tabs>
        <w:spacing w:line="276" w:lineRule="auto"/>
        <w:ind w:left="720" w:right="331"/>
        <w:jc w:val="both"/>
        <w:rPr>
          <w:bCs/>
          <w:sz w:val="20"/>
          <w:szCs w:val="20"/>
        </w:rPr>
      </w:pPr>
      <w:r w:rsidRPr="00B874BF">
        <w:rPr>
          <w:bCs/>
          <w:sz w:val="20"/>
          <w:szCs w:val="20"/>
        </w:rPr>
        <w:t>Exhibits/plans shall clearly identify the existing location of the utilities. The preliminary exhibits/plans shall be distributed to all affected utility companies in the corridor for review and comment. The Consultant may be required to obtain title commitments to assist with property boundaries</w:t>
      </w:r>
      <w:r>
        <w:rPr>
          <w:bCs/>
          <w:sz w:val="20"/>
          <w:szCs w:val="20"/>
        </w:rPr>
        <w:t>.</w:t>
      </w:r>
    </w:p>
    <w:p w14:paraId="0FDB9997" w14:textId="77777777" w:rsidR="00B34960" w:rsidRDefault="00B34960" w:rsidP="000E53E9">
      <w:pPr>
        <w:tabs>
          <w:tab w:val="left" w:pos="1300"/>
        </w:tabs>
        <w:spacing w:line="276" w:lineRule="auto"/>
        <w:ind w:left="720" w:right="331"/>
        <w:jc w:val="both"/>
        <w:rPr>
          <w:bCs/>
          <w:sz w:val="20"/>
          <w:szCs w:val="20"/>
        </w:rPr>
      </w:pPr>
    </w:p>
    <w:p w14:paraId="4EC8473E" w14:textId="13686075" w:rsidR="00B34960" w:rsidRPr="007D53F1" w:rsidRDefault="00B34960" w:rsidP="007D53F1">
      <w:pPr>
        <w:tabs>
          <w:tab w:val="left" w:pos="1300"/>
        </w:tabs>
        <w:spacing w:line="276" w:lineRule="auto"/>
        <w:ind w:left="720" w:right="331"/>
        <w:jc w:val="both"/>
        <w:rPr>
          <w:bCs/>
          <w:sz w:val="20"/>
          <w:szCs w:val="20"/>
        </w:rPr>
      </w:pPr>
      <w:r w:rsidRPr="00B874BF">
        <w:rPr>
          <w:b/>
          <w:sz w:val="20"/>
          <w:szCs w:val="20"/>
        </w:rPr>
        <w:t>Utility Coordination:</w:t>
      </w:r>
      <w:r>
        <w:rPr>
          <w:bCs/>
          <w:sz w:val="20"/>
          <w:szCs w:val="20"/>
        </w:rPr>
        <w:t xml:space="preserve"> </w:t>
      </w:r>
      <w:r w:rsidRPr="00B874BF">
        <w:rPr>
          <w:bCs/>
          <w:sz w:val="20"/>
          <w:szCs w:val="20"/>
        </w:rPr>
        <w:t>The improvements may impact existing utilities. All existing utility systems must be considered in the design. The Consultant shall contact and coordinate with utility companies at each project location during conceptual design and preliminary engineering. A letter with exhibits notifying utilities of potential impacts and requesting information will be sent via email to all known providers within each project area. The County will provide the letter template</w:t>
      </w:r>
      <w:r>
        <w:rPr>
          <w:bCs/>
          <w:sz w:val="20"/>
          <w:szCs w:val="20"/>
        </w:rPr>
        <w:t>.</w:t>
      </w:r>
      <w:r w:rsidR="007D53F1">
        <w:rPr>
          <w:bCs/>
          <w:sz w:val="20"/>
          <w:szCs w:val="20"/>
        </w:rPr>
        <w:t xml:space="preserve">  </w:t>
      </w:r>
      <w:r w:rsidRPr="00B34960">
        <w:rPr>
          <w:sz w:val="20"/>
          <w:szCs w:val="20"/>
        </w:rPr>
        <w:t>Plans shall clearly identify the existing location and proposed relocation of the utilities.  The Consultant shall determine utility requirements within the roadway right-of-way and identify any easement or acquisition requirements that may be necessary for relocation. The preliminary plans shall be distributed to all affected utility companies within each project location for review and comment.  A utility coordination meeting will be held, and the Consultant shall implement the results of these investigations and recommendations into the construction and ROW plans</w:t>
      </w:r>
      <w:r>
        <w:rPr>
          <w:sz w:val="20"/>
          <w:szCs w:val="20"/>
        </w:rPr>
        <w:t>.</w:t>
      </w:r>
    </w:p>
    <w:p w14:paraId="2527A1D9" w14:textId="77777777" w:rsidR="00B34960" w:rsidRDefault="00B34960" w:rsidP="000E53E9">
      <w:pPr>
        <w:tabs>
          <w:tab w:val="left" w:pos="1300"/>
        </w:tabs>
        <w:spacing w:line="276" w:lineRule="auto"/>
        <w:ind w:left="720" w:right="331"/>
        <w:jc w:val="both"/>
        <w:rPr>
          <w:sz w:val="20"/>
          <w:szCs w:val="20"/>
        </w:rPr>
      </w:pPr>
    </w:p>
    <w:p w14:paraId="40B04844" w14:textId="056CD684" w:rsidR="00B34960" w:rsidRDefault="00B34960" w:rsidP="000E53E9">
      <w:pPr>
        <w:tabs>
          <w:tab w:val="left" w:pos="1300"/>
        </w:tabs>
        <w:spacing w:line="276" w:lineRule="auto"/>
        <w:ind w:left="720" w:right="331"/>
        <w:jc w:val="both"/>
        <w:rPr>
          <w:bCs/>
          <w:sz w:val="20"/>
          <w:szCs w:val="20"/>
        </w:rPr>
      </w:pPr>
      <w:r w:rsidRPr="00B874BF">
        <w:rPr>
          <w:b/>
          <w:sz w:val="20"/>
          <w:szCs w:val="20"/>
        </w:rPr>
        <w:t>Environmental Clearances / Permitting:</w:t>
      </w:r>
      <w:r w:rsidRPr="00B874BF">
        <w:rPr>
          <w:bCs/>
          <w:sz w:val="20"/>
          <w:szCs w:val="20"/>
        </w:rPr>
        <w:t xml:space="preserve"> The Consultant shall investigate conditions within the project areas and identify any required environmental permitting or environmental clearance requirements necessary to advance the projects, e.g.  ISA checklist, floodplain permitting, wetlands mitigation/permitting, threatened and endangered species, migratory birds, water quality issues, etc.  All Work shall be in accordance with the requirements of the current federal and state environmental regulations including the National Environmental Policy Act of 1969 (NEPA), as applicable</w:t>
      </w:r>
      <w:r>
        <w:rPr>
          <w:bCs/>
          <w:sz w:val="20"/>
          <w:szCs w:val="20"/>
        </w:rPr>
        <w:t>.</w:t>
      </w:r>
    </w:p>
    <w:p w14:paraId="6998F497" w14:textId="77777777" w:rsidR="00B92CC2" w:rsidRDefault="00B92CC2" w:rsidP="000E53E9">
      <w:pPr>
        <w:tabs>
          <w:tab w:val="left" w:pos="1300"/>
        </w:tabs>
        <w:spacing w:line="276" w:lineRule="auto"/>
        <w:ind w:left="720" w:right="331"/>
        <w:jc w:val="both"/>
        <w:rPr>
          <w:bCs/>
          <w:sz w:val="20"/>
          <w:szCs w:val="20"/>
        </w:rPr>
      </w:pPr>
    </w:p>
    <w:p w14:paraId="2F7E5A04" w14:textId="3650B4A4" w:rsidR="002A1B95" w:rsidRDefault="00B92CC2" w:rsidP="00B92CC2">
      <w:pPr>
        <w:tabs>
          <w:tab w:val="left" w:pos="1300"/>
        </w:tabs>
        <w:spacing w:line="276" w:lineRule="auto"/>
        <w:ind w:left="720" w:right="331"/>
        <w:jc w:val="both"/>
        <w:rPr>
          <w:bCs/>
          <w:sz w:val="20"/>
          <w:szCs w:val="20"/>
        </w:rPr>
      </w:pPr>
      <w:r w:rsidRPr="00B92CC2">
        <w:rPr>
          <w:bCs/>
          <w:sz w:val="20"/>
          <w:szCs w:val="20"/>
        </w:rPr>
        <w:t xml:space="preserve">The Consultant shall take the lead in coordination with applicable environmental agencies such as local, state, and federal agencies, U.S. Army Corps of Engineers (USACE), Colorado Division of Wildlife, US Fish and </w:t>
      </w:r>
      <w:r w:rsidR="002A1B95">
        <w:rPr>
          <w:bCs/>
          <w:sz w:val="20"/>
          <w:szCs w:val="20"/>
        </w:rPr>
        <w:t>6</w:t>
      </w:r>
      <w:r w:rsidRPr="00B92CC2">
        <w:rPr>
          <w:bCs/>
          <w:sz w:val="20"/>
          <w:szCs w:val="20"/>
        </w:rPr>
        <w:t xml:space="preserve">Wildlife, and the Regional Floodplain Administrator, to determine appropriate processes and </w:t>
      </w:r>
      <w:r>
        <w:rPr>
          <w:bCs/>
          <w:sz w:val="20"/>
          <w:szCs w:val="20"/>
        </w:rPr>
        <w:t xml:space="preserve">any </w:t>
      </w:r>
      <w:r w:rsidRPr="00B92CC2">
        <w:rPr>
          <w:bCs/>
          <w:sz w:val="20"/>
          <w:szCs w:val="20"/>
        </w:rPr>
        <w:t>permitting required. These efforts shall commence immediately upon Notice to Proceed.</w:t>
      </w:r>
    </w:p>
    <w:p w14:paraId="5E645605" w14:textId="68A8D19D" w:rsidR="00B92CC2" w:rsidRPr="00B92CC2" w:rsidRDefault="00B92CC2" w:rsidP="00B92CC2">
      <w:pPr>
        <w:tabs>
          <w:tab w:val="left" w:pos="1300"/>
        </w:tabs>
        <w:spacing w:line="276" w:lineRule="auto"/>
        <w:ind w:left="720" w:right="331"/>
        <w:jc w:val="both"/>
        <w:rPr>
          <w:bCs/>
          <w:sz w:val="20"/>
          <w:szCs w:val="20"/>
        </w:rPr>
      </w:pPr>
      <w:r w:rsidRPr="00B92CC2">
        <w:rPr>
          <w:bCs/>
          <w:sz w:val="20"/>
          <w:szCs w:val="20"/>
        </w:rPr>
        <w:t xml:space="preserve"> </w:t>
      </w:r>
    </w:p>
    <w:p w14:paraId="20E8D038" w14:textId="774EFE97" w:rsidR="00B92CC2" w:rsidRDefault="002A1B95" w:rsidP="00B92CC2">
      <w:pPr>
        <w:tabs>
          <w:tab w:val="left" w:pos="1300"/>
        </w:tabs>
        <w:spacing w:line="276" w:lineRule="auto"/>
        <w:ind w:left="720" w:right="331"/>
        <w:jc w:val="both"/>
        <w:rPr>
          <w:bCs/>
          <w:sz w:val="20"/>
          <w:szCs w:val="20"/>
        </w:rPr>
      </w:pPr>
      <w:r>
        <w:rPr>
          <w:bCs/>
          <w:sz w:val="20"/>
          <w:szCs w:val="20"/>
        </w:rPr>
        <w:t>A</w:t>
      </w:r>
      <w:r w:rsidR="006C206D">
        <w:rPr>
          <w:bCs/>
          <w:sz w:val="20"/>
          <w:szCs w:val="20"/>
        </w:rPr>
        <w:t xml:space="preserve">n </w:t>
      </w:r>
      <w:r>
        <w:rPr>
          <w:bCs/>
          <w:sz w:val="20"/>
          <w:szCs w:val="20"/>
        </w:rPr>
        <w:t>area north of the Railroad Street – Peyton Highway intersection</w:t>
      </w:r>
      <w:r w:rsidR="00B92CC2" w:rsidRPr="00B92CC2">
        <w:rPr>
          <w:bCs/>
          <w:sz w:val="20"/>
          <w:szCs w:val="20"/>
        </w:rPr>
        <w:t xml:space="preserve"> is located within a Floodplain (FEMA map panel:</w:t>
      </w:r>
      <w:r w:rsidR="00BA2880">
        <w:rPr>
          <w:bCs/>
          <w:sz w:val="20"/>
          <w:szCs w:val="20"/>
        </w:rPr>
        <w:t xml:space="preserve"> 08041</w:t>
      </w:r>
      <w:r w:rsidR="00426D83">
        <w:rPr>
          <w:bCs/>
          <w:sz w:val="20"/>
          <w:szCs w:val="20"/>
        </w:rPr>
        <w:t>C0375</w:t>
      </w:r>
      <w:r w:rsidR="00B92CC2" w:rsidRPr="00B92CC2">
        <w:rPr>
          <w:bCs/>
          <w:sz w:val="20"/>
          <w:szCs w:val="20"/>
        </w:rPr>
        <w:t>G) Zone A</w:t>
      </w:r>
      <w:r>
        <w:rPr>
          <w:bCs/>
          <w:sz w:val="20"/>
          <w:szCs w:val="20"/>
        </w:rPr>
        <w:t>. Depending on the final proposed intersection alignment</w:t>
      </w:r>
      <w:r w:rsidR="00B92CC2" w:rsidRPr="00B92CC2">
        <w:rPr>
          <w:bCs/>
          <w:sz w:val="20"/>
          <w:szCs w:val="20"/>
        </w:rPr>
        <w:t xml:space="preserve">, a Floodplain Development Permit through the Regional Building Department (Pikes Peak Regional Development Center) </w:t>
      </w:r>
      <w:r>
        <w:rPr>
          <w:bCs/>
          <w:sz w:val="20"/>
          <w:szCs w:val="20"/>
        </w:rPr>
        <w:t>may</w:t>
      </w:r>
      <w:r w:rsidR="00B92CC2" w:rsidRPr="00B92CC2">
        <w:rPr>
          <w:bCs/>
          <w:sz w:val="20"/>
          <w:szCs w:val="20"/>
        </w:rPr>
        <w:t xml:space="preserve"> be required. </w:t>
      </w:r>
      <w:r>
        <w:rPr>
          <w:bCs/>
          <w:sz w:val="20"/>
          <w:szCs w:val="20"/>
        </w:rPr>
        <w:t>Anticipate the</w:t>
      </w:r>
      <w:r w:rsidR="00B92CC2" w:rsidRPr="00B92CC2">
        <w:rPr>
          <w:bCs/>
          <w:sz w:val="20"/>
          <w:szCs w:val="20"/>
        </w:rPr>
        <w:t xml:space="preserve"> Consultant </w:t>
      </w:r>
      <w:r>
        <w:rPr>
          <w:bCs/>
          <w:sz w:val="20"/>
          <w:szCs w:val="20"/>
        </w:rPr>
        <w:t>will</w:t>
      </w:r>
      <w:r w:rsidR="00B92CC2" w:rsidRPr="00B92CC2">
        <w:rPr>
          <w:bCs/>
          <w:sz w:val="20"/>
          <w:szCs w:val="20"/>
        </w:rPr>
        <w:t xml:space="preserve"> design</w:t>
      </w:r>
      <w:r>
        <w:rPr>
          <w:bCs/>
          <w:sz w:val="20"/>
          <w:szCs w:val="20"/>
        </w:rPr>
        <w:t xml:space="preserve"> </w:t>
      </w:r>
      <w:r w:rsidR="00B92CC2" w:rsidRPr="00B92CC2">
        <w:rPr>
          <w:bCs/>
          <w:sz w:val="20"/>
          <w:szCs w:val="20"/>
        </w:rPr>
        <w:t xml:space="preserve">improvements so that proposed construction shall </w:t>
      </w:r>
      <w:r>
        <w:rPr>
          <w:bCs/>
          <w:sz w:val="20"/>
          <w:szCs w:val="20"/>
        </w:rPr>
        <w:t>demonstrate less</w:t>
      </w:r>
      <w:r w:rsidR="00B92CC2" w:rsidRPr="00B92CC2">
        <w:rPr>
          <w:bCs/>
          <w:sz w:val="20"/>
          <w:szCs w:val="20"/>
        </w:rPr>
        <w:t xml:space="preserve"> than a </w:t>
      </w:r>
      <w:r>
        <w:rPr>
          <w:bCs/>
          <w:sz w:val="20"/>
          <w:szCs w:val="20"/>
        </w:rPr>
        <w:t>six</w:t>
      </w:r>
      <w:r w:rsidR="00B92CC2" w:rsidRPr="00B92CC2">
        <w:rPr>
          <w:bCs/>
          <w:sz w:val="20"/>
          <w:szCs w:val="20"/>
        </w:rPr>
        <w:t xml:space="preserve"> (</w:t>
      </w:r>
      <w:r>
        <w:rPr>
          <w:bCs/>
          <w:sz w:val="20"/>
          <w:szCs w:val="20"/>
        </w:rPr>
        <w:t>6</w:t>
      </w:r>
      <w:r w:rsidR="00B92CC2" w:rsidRPr="00B92CC2">
        <w:rPr>
          <w:bCs/>
          <w:sz w:val="20"/>
          <w:szCs w:val="20"/>
        </w:rPr>
        <w:t xml:space="preserve">) </w:t>
      </w:r>
      <w:r>
        <w:rPr>
          <w:bCs/>
          <w:sz w:val="20"/>
          <w:szCs w:val="20"/>
        </w:rPr>
        <w:t>inch</w:t>
      </w:r>
      <w:r w:rsidR="00B92CC2" w:rsidRPr="00B92CC2">
        <w:rPr>
          <w:bCs/>
          <w:sz w:val="20"/>
          <w:szCs w:val="20"/>
        </w:rPr>
        <w:t xml:space="preserve"> rise</w:t>
      </w:r>
      <w:r>
        <w:rPr>
          <w:bCs/>
          <w:sz w:val="20"/>
          <w:szCs w:val="20"/>
        </w:rPr>
        <w:t xml:space="preserve"> in this area.</w:t>
      </w:r>
    </w:p>
    <w:p w14:paraId="14D2BD2E" w14:textId="77777777" w:rsidR="00B34960" w:rsidRDefault="00B34960" w:rsidP="000E53E9">
      <w:pPr>
        <w:tabs>
          <w:tab w:val="left" w:pos="1300"/>
        </w:tabs>
        <w:spacing w:line="276" w:lineRule="auto"/>
        <w:ind w:left="720" w:right="331"/>
        <w:jc w:val="both"/>
        <w:rPr>
          <w:bCs/>
          <w:sz w:val="20"/>
          <w:szCs w:val="20"/>
        </w:rPr>
      </w:pPr>
    </w:p>
    <w:p w14:paraId="4A770EFB" w14:textId="1DBDD039" w:rsidR="00B34960" w:rsidRDefault="00B34960" w:rsidP="000E53E9">
      <w:pPr>
        <w:tabs>
          <w:tab w:val="left" w:pos="1300"/>
        </w:tabs>
        <w:spacing w:line="276" w:lineRule="auto"/>
        <w:ind w:left="720" w:right="331"/>
        <w:jc w:val="both"/>
        <w:rPr>
          <w:bCs/>
          <w:sz w:val="20"/>
          <w:szCs w:val="20"/>
        </w:rPr>
      </w:pPr>
      <w:r w:rsidRPr="00B874BF">
        <w:rPr>
          <w:b/>
          <w:sz w:val="20"/>
          <w:szCs w:val="20"/>
        </w:rPr>
        <w:t>Drainage Report:</w:t>
      </w:r>
      <w:r w:rsidRPr="00B874BF">
        <w:rPr>
          <w:bCs/>
          <w:sz w:val="20"/>
          <w:szCs w:val="20"/>
        </w:rPr>
        <w:t xml:space="preserve"> The Consultant shall compile and review drainage reports, drainage basin studies, and FEMA floodplain information for the project area, including that included in the </w:t>
      </w:r>
      <w:r w:rsidR="00AF5297">
        <w:rPr>
          <w:bCs/>
          <w:sz w:val="20"/>
          <w:szCs w:val="20"/>
        </w:rPr>
        <w:t>Drainage &amp; Transportation Master Plan</w:t>
      </w:r>
      <w:r w:rsidRPr="00B874BF">
        <w:rPr>
          <w:bCs/>
          <w:sz w:val="20"/>
          <w:szCs w:val="20"/>
        </w:rPr>
        <w:t>. The Consultant shall provide Project-specific hydrology and hydraulics calculations and complete a project Drainage Report in compliance with the El Paso County Drainage Criteria Manual; Volume 1, Chapter 4 – Drainage Report Requirements. The Drainage Report shall include the following components, at a minimum, unless the County specifically waives them</w:t>
      </w:r>
      <w:r>
        <w:rPr>
          <w:bCs/>
          <w:sz w:val="20"/>
          <w:szCs w:val="20"/>
        </w:rPr>
        <w:t>:</w:t>
      </w:r>
    </w:p>
    <w:p w14:paraId="54C8343F" w14:textId="77777777" w:rsidR="00B34960" w:rsidRDefault="00B34960" w:rsidP="000E53E9">
      <w:pPr>
        <w:tabs>
          <w:tab w:val="left" w:pos="1300"/>
        </w:tabs>
        <w:spacing w:line="276" w:lineRule="auto"/>
        <w:ind w:left="720" w:right="331"/>
        <w:jc w:val="both"/>
        <w:rPr>
          <w:sz w:val="20"/>
          <w:szCs w:val="20"/>
        </w:rPr>
      </w:pPr>
    </w:p>
    <w:p w14:paraId="0456B347" w14:textId="77777777" w:rsidR="00B34960" w:rsidRPr="00B874BF" w:rsidRDefault="00B34960" w:rsidP="00965D13">
      <w:pPr>
        <w:pStyle w:val="ListParagraph"/>
        <w:widowControl/>
        <w:numPr>
          <w:ilvl w:val="0"/>
          <w:numId w:val="30"/>
        </w:numPr>
        <w:autoSpaceDE/>
        <w:autoSpaceDN/>
        <w:spacing w:line="276" w:lineRule="auto"/>
        <w:ind w:left="1440" w:right="331"/>
        <w:contextualSpacing/>
        <w:jc w:val="both"/>
        <w:rPr>
          <w:bCs/>
          <w:sz w:val="20"/>
          <w:szCs w:val="20"/>
        </w:rPr>
      </w:pPr>
      <w:r w:rsidRPr="00B874BF">
        <w:rPr>
          <w:bCs/>
          <w:sz w:val="20"/>
          <w:szCs w:val="20"/>
        </w:rPr>
        <w:t>Summary of existing drainage system</w:t>
      </w:r>
    </w:p>
    <w:p w14:paraId="0D284AA4" w14:textId="77777777" w:rsidR="00B34960" w:rsidRPr="00B874BF" w:rsidRDefault="00B34960" w:rsidP="00965D13">
      <w:pPr>
        <w:pStyle w:val="ListParagraph"/>
        <w:widowControl/>
        <w:numPr>
          <w:ilvl w:val="0"/>
          <w:numId w:val="30"/>
        </w:numPr>
        <w:autoSpaceDE/>
        <w:autoSpaceDN/>
        <w:spacing w:line="276" w:lineRule="auto"/>
        <w:ind w:left="1440" w:right="331"/>
        <w:contextualSpacing/>
        <w:jc w:val="both"/>
        <w:rPr>
          <w:bCs/>
          <w:sz w:val="20"/>
          <w:szCs w:val="20"/>
        </w:rPr>
      </w:pPr>
      <w:r w:rsidRPr="00B874BF">
        <w:rPr>
          <w:bCs/>
          <w:sz w:val="20"/>
          <w:szCs w:val="20"/>
        </w:rPr>
        <w:t xml:space="preserve">Maps indicating existing drainage system in study area   </w:t>
      </w:r>
    </w:p>
    <w:p w14:paraId="5DC4309F" w14:textId="77777777" w:rsidR="00B34960" w:rsidRPr="00B874BF" w:rsidRDefault="00B34960" w:rsidP="00965D13">
      <w:pPr>
        <w:pStyle w:val="ListParagraph"/>
        <w:widowControl/>
        <w:numPr>
          <w:ilvl w:val="0"/>
          <w:numId w:val="30"/>
        </w:numPr>
        <w:autoSpaceDE/>
        <w:autoSpaceDN/>
        <w:spacing w:line="276" w:lineRule="auto"/>
        <w:ind w:left="1440" w:right="331"/>
        <w:contextualSpacing/>
        <w:jc w:val="both"/>
        <w:rPr>
          <w:bCs/>
          <w:sz w:val="20"/>
          <w:szCs w:val="20"/>
        </w:rPr>
      </w:pPr>
      <w:r w:rsidRPr="00B874BF">
        <w:rPr>
          <w:bCs/>
          <w:sz w:val="20"/>
          <w:szCs w:val="20"/>
        </w:rPr>
        <w:t>List all criteria followed for hydrology and state whether the existing conditions meet these criteria. If not, state the required modifications so that it can be met.</w:t>
      </w:r>
    </w:p>
    <w:p w14:paraId="4A8A22B2" w14:textId="77777777" w:rsidR="00B34960" w:rsidRDefault="00B34960" w:rsidP="00965D13">
      <w:pPr>
        <w:pStyle w:val="ListParagraph"/>
        <w:widowControl/>
        <w:numPr>
          <w:ilvl w:val="0"/>
          <w:numId w:val="30"/>
        </w:numPr>
        <w:autoSpaceDE/>
        <w:autoSpaceDN/>
        <w:spacing w:line="276" w:lineRule="auto"/>
        <w:ind w:left="1440" w:right="331"/>
        <w:contextualSpacing/>
        <w:jc w:val="both"/>
        <w:rPr>
          <w:bCs/>
          <w:sz w:val="20"/>
          <w:szCs w:val="20"/>
        </w:rPr>
      </w:pPr>
      <w:r w:rsidRPr="00B874BF">
        <w:rPr>
          <w:bCs/>
          <w:sz w:val="20"/>
          <w:szCs w:val="20"/>
        </w:rPr>
        <w:t>List all deviations from the County Engineering Criteria and include supporting information.</w:t>
      </w:r>
    </w:p>
    <w:p w14:paraId="6CE96635" w14:textId="442A7D8C" w:rsidR="00B34960" w:rsidRDefault="00B34960" w:rsidP="00965D13">
      <w:pPr>
        <w:pStyle w:val="ListParagraph"/>
        <w:widowControl/>
        <w:numPr>
          <w:ilvl w:val="0"/>
          <w:numId w:val="30"/>
        </w:numPr>
        <w:autoSpaceDE/>
        <w:autoSpaceDN/>
        <w:spacing w:line="276" w:lineRule="auto"/>
        <w:ind w:left="1440" w:right="331"/>
        <w:contextualSpacing/>
        <w:jc w:val="both"/>
        <w:rPr>
          <w:bCs/>
          <w:sz w:val="20"/>
          <w:szCs w:val="20"/>
        </w:rPr>
      </w:pPr>
      <w:r w:rsidRPr="00B34960">
        <w:rPr>
          <w:bCs/>
          <w:sz w:val="20"/>
          <w:szCs w:val="20"/>
        </w:rPr>
        <w:t>Include an engineer’s certification page with the engineer’s stamp, signature, and date</w:t>
      </w:r>
      <w:r>
        <w:rPr>
          <w:bCs/>
          <w:sz w:val="20"/>
          <w:szCs w:val="20"/>
        </w:rPr>
        <w:t>.</w:t>
      </w:r>
    </w:p>
    <w:p w14:paraId="55E6AD30" w14:textId="77777777" w:rsidR="00B34960" w:rsidRDefault="00B34960" w:rsidP="00965D13">
      <w:pPr>
        <w:pStyle w:val="ListParagraph"/>
        <w:widowControl/>
        <w:numPr>
          <w:ilvl w:val="0"/>
          <w:numId w:val="30"/>
        </w:numPr>
        <w:autoSpaceDE/>
        <w:autoSpaceDN/>
        <w:spacing w:line="276" w:lineRule="auto"/>
        <w:ind w:left="1440" w:right="331"/>
        <w:contextualSpacing/>
        <w:jc w:val="both"/>
        <w:rPr>
          <w:bCs/>
          <w:sz w:val="20"/>
          <w:szCs w:val="20"/>
        </w:rPr>
      </w:pPr>
      <w:r w:rsidRPr="00B874BF">
        <w:rPr>
          <w:bCs/>
          <w:sz w:val="20"/>
          <w:szCs w:val="20"/>
        </w:rPr>
        <w:t>A Drainage Report Checklist can be accessed on the EPC Planning and Community Development Website at the following link:</w:t>
      </w:r>
      <w:r>
        <w:rPr>
          <w:bCs/>
          <w:sz w:val="20"/>
          <w:szCs w:val="20"/>
        </w:rPr>
        <w:t xml:space="preserve"> </w:t>
      </w:r>
    </w:p>
    <w:p w14:paraId="2494366C" w14:textId="48B42E8E" w:rsidR="00B34960" w:rsidRDefault="00B34960" w:rsidP="000E53E9">
      <w:pPr>
        <w:pStyle w:val="ListParagraph"/>
        <w:widowControl/>
        <w:autoSpaceDE/>
        <w:autoSpaceDN/>
        <w:spacing w:line="276" w:lineRule="auto"/>
        <w:ind w:left="1440" w:right="331" w:firstLine="0"/>
        <w:contextualSpacing/>
        <w:jc w:val="both"/>
        <w:rPr>
          <w:sz w:val="20"/>
          <w:szCs w:val="20"/>
        </w:rPr>
      </w:pPr>
      <w:hyperlink r:id="rId17" w:anchor="1643393391537-a0dac52d-1b3b" w:history="1">
        <w:r w:rsidRPr="00D4503B">
          <w:rPr>
            <w:rStyle w:val="Hyperlink"/>
            <w:bCs/>
            <w:sz w:val="20"/>
            <w:szCs w:val="20"/>
          </w:rPr>
          <w:t>https://planningdevelopment.elpasoco.com/planning-development-forms/#1643393391537-a0dac52d-1b3b</w:t>
        </w:r>
      </w:hyperlink>
    </w:p>
    <w:p w14:paraId="25E3D1DC" w14:textId="77777777" w:rsidR="00B34960" w:rsidRDefault="00B34960" w:rsidP="000E53E9">
      <w:pPr>
        <w:widowControl/>
        <w:autoSpaceDE/>
        <w:autoSpaceDN/>
        <w:spacing w:line="276" w:lineRule="auto"/>
        <w:ind w:right="331"/>
        <w:contextualSpacing/>
        <w:jc w:val="both"/>
        <w:rPr>
          <w:bCs/>
          <w:sz w:val="20"/>
          <w:szCs w:val="20"/>
        </w:rPr>
      </w:pPr>
    </w:p>
    <w:p w14:paraId="4D858769" w14:textId="52C84F92" w:rsidR="00B34960" w:rsidRDefault="00B34960" w:rsidP="000E53E9">
      <w:pPr>
        <w:widowControl/>
        <w:autoSpaceDE/>
        <w:autoSpaceDN/>
        <w:spacing w:line="276" w:lineRule="auto"/>
        <w:ind w:left="720" w:right="331"/>
        <w:contextualSpacing/>
        <w:jc w:val="both"/>
        <w:rPr>
          <w:bCs/>
          <w:sz w:val="20"/>
          <w:szCs w:val="20"/>
        </w:rPr>
      </w:pPr>
      <w:r w:rsidRPr="00B34960">
        <w:rPr>
          <w:bCs/>
          <w:sz w:val="20"/>
          <w:szCs w:val="20"/>
        </w:rPr>
        <w:t>The Consultant shall analyze and address all stormwater requirements to ensure that the Project is compliant with the El Paso County MS4 permit. The analysis and backup documentation shall be presented in a report or memo format and may be incorporated into the Drainage Report. Structures, if required shall be designed to handle the 100-year storm, per County standards. Water surface profiles for the design storms and flood delineation, including FEMA floodplain, as applicable, shall be evaluated and included with the report</w:t>
      </w:r>
      <w:r>
        <w:rPr>
          <w:bCs/>
          <w:sz w:val="20"/>
          <w:szCs w:val="20"/>
        </w:rPr>
        <w:t>.</w:t>
      </w:r>
    </w:p>
    <w:p w14:paraId="71855C75" w14:textId="77777777" w:rsidR="00B34960" w:rsidRDefault="00B34960" w:rsidP="000E53E9">
      <w:pPr>
        <w:widowControl/>
        <w:autoSpaceDE/>
        <w:autoSpaceDN/>
        <w:spacing w:line="276" w:lineRule="auto"/>
        <w:ind w:left="720" w:right="331"/>
        <w:contextualSpacing/>
        <w:jc w:val="both"/>
        <w:rPr>
          <w:bCs/>
          <w:sz w:val="20"/>
          <w:szCs w:val="20"/>
        </w:rPr>
      </w:pPr>
    </w:p>
    <w:p w14:paraId="05E20811" w14:textId="77777777" w:rsidR="00224C16" w:rsidRDefault="00224C16" w:rsidP="000E53E9">
      <w:pPr>
        <w:widowControl/>
        <w:autoSpaceDE/>
        <w:autoSpaceDN/>
        <w:spacing w:line="276" w:lineRule="auto"/>
        <w:ind w:left="720" w:right="331"/>
        <w:contextualSpacing/>
        <w:jc w:val="both"/>
        <w:rPr>
          <w:b/>
          <w:sz w:val="20"/>
          <w:szCs w:val="20"/>
        </w:rPr>
      </w:pPr>
    </w:p>
    <w:p w14:paraId="4DDE7076" w14:textId="1A569014" w:rsidR="00B34960" w:rsidRDefault="00B34960" w:rsidP="000E53E9">
      <w:pPr>
        <w:widowControl/>
        <w:autoSpaceDE/>
        <w:autoSpaceDN/>
        <w:spacing w:line="276" w:lineRule="auto"/>
        <w:ind w:left="720" w:right="331"/>
        <w:contextualSpacing/>
        <w:jc w:val="both"/>
        <w:rPr>
          <w:bCs/>
          <w:sz w:val="20"/>
          <w:szCs w:val="20"/>
        </w:rPr>
      </w:pPr>
      <w:r w:rsidRPr="00B34960">
        <w:rPr>
          <w:b/>
          <w:sz w:val="20"/>
          <w:szCs w:val="20"/>
        </w:rPr>
        <w:t>Stormwater and Water Quality:</w:t>
      </w:r>
      <w:r w:rsidRPr="00B34960">
        <w:rPr>
          <w:bCs/>
          <w:sz w:val="20"/>
          <w:szCs w:val="20"/>
        </w:rPr>
        <w:t xml:space="preserve"> The Consultant shall analyze and address all stormwater and water quality requirements to ensure that the Project is compliant with the El Paso County MS4 permit and the Engineering Criteria Manual (appendix I).  The analysis and backup documentation shall be presented in a report or memo format and may be incorporated into the Drainage Report.  A checklist shall be completed by the Consultant to determine the need/lack of need for a CDPHE-CDPS permit. The need/lack of need for the facilitation of water quality requirements shall be completed using the following form which can be accessed on the EPC Stormwater page of the Public Works website using the following link</w:t>
      </w:r>
      <w:r>
        <w:rPr>
          <w:bCs/>
          <w:sz w:val="20"/>
          <w:szCs w:val="20"/>
        </w:rPr>
        <w:t>:</w:t>
      </w:r>
    </w:p>
    <w:p w14:paraId="6B12BA6C" w14:textId="75038058" w:rsidR="00B34960" w:rsidRDefault="00B34960" w:rsidP="000E53E9">
      <w:pPr>
        <w:widowControl/>
        <w:autoSpaceDE/>
        <w:autoSpaceDN/>
        <w:spacing w:line="276" w:lineRule="auto"/>
        <w:ind w:left="720" w:right="331"/>
        <w:contextualSpacing/>
        <w:jc w:val="both"/>
        <w:rPr>
          <w:bCs/>
          <w:sz w:val="20"/>
          <w:szCs w:val="20"/>
        </w:rPr>
      </w:pPr>
      <w:hyperlink r:id="rId18" w:history="1">
        <w:r w:rsidRPr="00D4503B">
          <w:rPr>
            <w:rStyle w:val="Hyperlink"/>
            <w:bCs/>
            <w:sz w:val="20"/>
            <w:szCs w:val="20"/>
          </w:rPr>
          <w:t>https://assets-publicworks.elpasoco.com/wp-content/uploads/Stormwater/Current_Website/PBMP-Applicability-Form-1.pdf</w:t>
        </w:r>
      </w:hyperlink>
    </w:p>
    <w:p w14:paraId="554B4D69" w14:textId="77777777" w:rsidR="00B34960" w:rsidRDefault="00B34960" w:rsidP="000E53E9">
      <w:pPr>
        <w:widowControl/>
        <w:autoSpaceDE/>
        <w:autoSpaceDN/>
        <w:spacing w:line="276" w:lineRule="auto"/>
        <w:ind w:left="720" w:right="331"/>
        <w:contextualSpacing/>
        <w:jc w:val="both"/>
        <w:rPr>
          <w:bCs/>
          <w:sz w:val="20"/>
          <w:szCs w:val="20"/>
        </w:rPr>
      </w:pPr>
    </w:p>
    <w:p w14:paraId="7B6430B6" w14:textId="198AF105" w:rsidR="00B34960" w:rsidRDefault="00B34960" w:rsidP="000E53E9">
      <w:pPr>
        <w:widowControl/>
        <w:autoSpaceDE/>
        <w:autoSpaceDN/>
        <w:spacing w:line="276" w:lineRule="auto"/>
        <w:ind w:left="720" w:right="331"/>
        <w:contextualSpacing/>
        <w:jc w:val="both"/>
        <w:rPr>
          <w:bCs/>
          <w:sz w:val="20"/>
          <w:szCs w:val="20"/>
        </w:rPr>
      </w:pPr>
      <w:r w:rsidRPr="00B34960">
        <w:rPr>
          <w:bCs/>
          <w:sz w:val="20"/>
          <w:szCs w:val="20"/>
        </w:rPr>
        <w:t>The Consultant shall determine any property acquisition requirements that may be required for managing stormwater quality. The Consultant shall implement the results of these investigations and recommendations into the construction and ROW plans</w:t>
      </w:r>
      <w:r>
        <w:rPr>
          <w:bCs/>
          <w:sz w:val="20"/>
          <w:szCs w:val="20"/>
        </w:rPr>
        <w:t>.</w:t>
      </w:r>
    </w:p>
    <w:p w14:paraId="5B1BB078" w14:textId="77777777" w:rsidR="00B34960" w:rsidRPr="00B34960" w:rsidRDefault="00B34960" w:rsidP="000E53E9">
      <w:pPr>
        <w:widowControl/>
        <w:autoSpaceDE/>
        <w:autoSpaceDN/>
        <w:spacing w:line="276" w:lineRule="auto"/>
        <w:ind w:right="331"/>
        <w:contextualSpacing/>
        <w:jc w:val="both"/>
        <w:rPr>
          <w:bCs/>
          <w:sz w:val="20"/>
          <w:szCs w:val="20"/>
        </w:rPr>
      </w:pPr>
    </w:p>
    <w:p w14:paraId="144E1D6D" w14:textId="3869377A" w:rsidR="00B34960" w:rsidRDefault="00B34960" w:rsidP="000E53E9">
      <w:pPr>
        <w:widowControl/>
        <w:autoSpaceDE/>
        <w:autoSpaceDN/>
        <w:spacing w:line="276" w:lineRule="auto"/>
        <w:ind w:left="720" w:right="331"/>
        <w:contextualSpacing/>
        <w:jc w:val="both"/>
        <w:rPr>
          <w:bCs/>
          <w:sz w:val="20"/>
          <w:szCs w:val="20"/>
        </w:rPr>
      </w:pPr>
      <w:r w:rsidRPr="00B34960">
        <w:rPr>
          <w:b/>
          <w:sz w:val="20"/>
          <w:szCs w:val="20"/>
        </w:rPr>
        <w:t xml:space="preserve">Conceptual Property Impacts: </w:t>
      </w:r>
      <w:r w:rsidRPr="00B34960">
        <w:rPr>
          <w:bCs/>
          <w:sz w:val="20"/>
          <w:szCs w:val="20"/>
        </w:rPr>
        <w:t xml:space="preserve">The Consultant shall provide a list and exhibit(s) to the EPC PM identifying all properties that are likely to be impacted by the project.  The Consultant may obtain TBD title commitments for an approved </w:t>
      </w:r>
      <w:r w:rsidRPr="00B96BFD">
        <w:rPr>
          <w:bCs/>
          <w:sz w:val="20"/>
          <w:szCs w:val="20"/>
        </w:rPr>
        <w:t>list of properties.  Applicable information will be included in the conceptual design package and preliminary plans. For estimating purposes, the Consultant shall assume that t</w:t>
      </w:r>
      <w:r w:rsidR="007D53F1" w:rsidRPr="00B96BFD">
        <w:rPr>
          <w:bCs/>
          <w:sz w:val="20"/>
          <w:szCs w:val="20"/>
        </w:rPr>
        <w:t>en</w:t>
      </w:r>
      <w:r w:rsidRPr="00B96BFD">
        <w:rPr>
          <w:bCs/>
          <w:sz w:val="20"/>
          <w:szCs w:val="20"/>
        </w:rPr>
        <w:t xml:space="preserve"> (</w:t>
      </w:r>
      <w:r w:rsidR="007D53F1" w:rsidRPr="00B96BFD">
        <w:rPr>
          <w:bCs/>
          <w:sz w:val="20"/>
          <w:szCs w:val="20"/>
        </w:rPr>
        <w:t>1</w:t>
      </w:r>
      <w:r w:rsidRPr="00B96BFD">
        <w:rPr>
          <w:bCs/>
          <w:sz w:val="20"/>
          <w:szCs w:val="20"/>
        </w:rPr>
        <w:t>0) TBD commitments will be required.</w:t>
      </w:r>
    </w:p>
    <w:p w14:paraId="4EBEA75F" w14:textId="77777777" w:rsidR="00B34960" w:rsidRDefault="00B34960" w:rsidP="000E53E9">
      <w:pPr>
        <w:widowControl/>
        <w:autoSpaceDE/>
        <w:autoSpaceDN/>
        <w:spacing w:line="276" w:lineRule="auto"/>
        <w:ind w:left="720" w:right="331"/>
        <w:contextualSpacing/>
        <w:jc w:val="both"/>
        <w:rPr>
          <w:bCs/>
          <w:sz w:val="20"/>
          <w:szCs w:val="20"/>
        </w:rPr>
      </w:pPr>
    </w:p>
    <w:p w14:paraId="27344B3D" w14:textId="2CB3BE19" w:rsidR="00B34960" w:rsidRPr="00B34960" w:rsidRDefault="00B34960" w:rsidP="000E53E9">
      <w:pPr>
        <w:widowControl/>
        <w:autoSpaceDE/>
        <w:autoSpaceDN/>
        <w:spacing w:line="276" w:lineRule="auto"/>
        <w:ind w:left="720" w:right="331"/>
        <w:contextualSpacing/>
        <w:jc w:val="both"/>
        <w:rPr>
          <w:bCs/>
          <w:sz w:val="20"/>
          <w:szCs w:val="20"/>
        </w:rPr>
      </w:pPr>
      <w:r w:rsidRPr="00B34960">
        <w:rPr>
          <w:b/>
          <w:sz w:val="20"/>
          <w:szCs w:val="20"/>
        </w:rPr>
        <w:t>Conceptual Design Package:</w:t>
      </w:r>
      <w:r w:rsidRPr="00B34960">
        <w:rPr>
          <w:bCs/>
          <w:sz w:val="20"/>
          <w:szCs w:val="20"/>
        </w:rPr>
        <w:t xml:space="preserve"> The Consultant shall develop/update conceptual design package that defines the improvements that will be advanced into the preliminary and final design stages and incorporates the findings from the investigations identified in the above items.  The conceptual design packages shall include the design criteria, conceptual construction drawings, ROW and easement memo and exhibit (s), phasing, cost estimates, and a construction schedule.  At a minimum, the conceptual drawings shall include base mapping and plan drawings (scale: 1” = 100’) showing existing conditions, proposed improvements, existing utility lines and corridors, existing and proposed ROW and/or easements, environmentally sensitive lands that are affected by the improvements, preliminary vertical alignment information, as well as, typical cross-sections showing road lane widths, shoulders, trail widths, curb &amp; gutter, sidewalk, slopes, drainage element and utility corridors, as appropriate. Standard plan sheet size shall be 11”x17”</w:t>
      </w:r>
      <w:r>
        <w:rPr>
          <w:bCs/>
          <w:sz w:val="20"/>
          <w:szCs w:val="20"/>
        </w:rPr>
        <w:t xml:space="preserve">. </w:t>
      </w:r>
    </w:p>
    <w:p w14:paraId="24061609" w14:textId="77777777" w:rsidR="000C578F" w:rsidRDefault="000C578F" w:rsidP="000C578F">
      <w:pPr>
        <w:tabs>
          <w:tab w:val="left" w:pos="1300"/>
        </w:tabs>
        <w:spacing w:line="276" w:lineRule="auto"/>
        <w:ind w:left="720" w:right="336"/>
        <w:jc w:val="both"/>
      </w:pPr>
    </w:p>
    <w:p w14:paraId="17882E40" w14:textId="77777777" w:rsidR="00B34960" w:rsidRPr="00B34960" w:rsidRDefault="00B34960" w:rsidP="00B34960">
      <w:pPr>
        <w:tabs>
          <w:tab w:val="left" w:pos="1300"/>
        </w:tabs>
        <w:spacing w:line="276" w:lineRule="auto"/>
        <w:ind w:left="720" w:right="336"/>
        <w:jc w:val="both"/>
        <w:rPr>
          <w:sz w:val="20"/>
          <w:szCs w:val="20"/>
        </w:rPr>
      </w:pPr>
      <w:r w:rsidRPr="00763B64">
        <w:rPr>
          <w:b/>
          <w:bCs/>
          <w:sz w:val="20"/>
          <w:szCs w:val="20"/>
        </w:rPr>
        <w:t>Erosion Control / Stormwater Management / Water Quality:</w:t>
      </w:r>
      <w:r w:rsidRPr="00B34960">
        <w:rPr>
          <w:sz w:val="20"/>
          <w:szCs w:val="20"/>
        </w:rPr>
        <w:t xml:space="preserve"> The Consultant shall fill out the EPC Stormwater Checklists to determine water quality applicability and stormwater permitting applicability.  A Grading and Erosion Control Plan, detail sheets (as appropriate) and CDOT’s standard SWMP sheets (as appropriate) shall be incorporated into the construction plan set.  Grading and Erosion Control and SWMP Checklists can be accessed on the EPC Stormwater page of the Public Works website using the following links:</w:t>
      </w:r>
    </w:p>
    <w:p w14:paraId="73700973" w14:textId="42B40890" w:rsidR="00B34960" w:rsidRDefault="00B34960" w:rsidP="00B34960">
      <w:pPr>
        <w:tabs>
          <w:tab w:val="left" w:pos="1300"/>
        </w:tabs>
        <w:spacing w:line="276" w:lineRule="auto"/>
        <w:ind w:left="720" w:right="336"/>
        <w:jc w:val="both"/>
        <w:rPr>
          <w:sz w:val="20"/>
          <w:szCs w:val="20"/>
        </w:rPr>
      </w:pPr>
      <w:hyperlink r:id="rId19" w:history="1">
        <w:r w:rsidRPr="00D4503B">
          <w:rPr>
            <w:rStyle w:val="Hyperlink"/>
            <w:sz w:val="20"/>
            <w:szCs w:val="20"/>
          </w:rPr>
          <w:t>https://assets-publicworks.elpasoco.com/wp-content/uploads/Stormwater/Current_Website/GEC-Checklist-Template-1.pdf</w:t>
        </w:r>
      </w:hyperlink>
    </w:p>
    <w:p w14:paraId="290F1746" w14:textId="77777777" w:rsidR="00B34960" w:rsidRDefault="00B34960" w:rsidP="00B34960">
      <w:pPr>
        <w:tabs>
          <w:tab w:val="left" w:pos="1300"/>
        </w:tabs>
        <w:spacing w:line="276" w:lineRule="auto"/>
        <w:ind w:left="720" w:right="336"/>
        <w:jc w:val="both"/>
        <w:rPr>
          <w:sz w:val="20"/>
          <w:szCs w:val="20"/>
        </w:rPr>
      </w:pPr>
    </w:p>
    <w:p w14:paraId="6A5D1D66" w14:textId="75ADCE20" w:rsidR="00B34960" w:rsidRDefault="00B34960" w:rsidP="00B34960">
      <w:pPr>
        <w:tabs>
          <w:tab w:val="left" w:pos="1300"/>
        </w:tabs>
        <w:spacing w:line="276" w:lineRule="auto"/>
        <w:ind w:left="720" w:right="336"/>
        <w:jc w:val="both"/>
        <w:rPr>
          <w:sz w:val="20"/>
          <w:szCs w:val="20"/>
        </w:rPr>
      </w:pPr>
      <w:hyperlink r:id="rId20" w:history="1">
        <w:r w:rsidRPr="00D4503B">
          <w:rPr>
            <w:rStyle w:val="Hyperlink"/>
            <w:sz w:val="20"/>
            <w:szCs w:val="20"/>
          </w:rPr>
          <w:t>https://assets-publicworks.elpasoco.com/wp-content/uploads/Stormwater/Current_Website/SWMP-Checklist-Template.pdf</w:t>
        </w:r>
      </w:hyperlink>
    </w:p>
    <w:p w14:paraId="68E03E2A" w14:textId="77777777" w:rsidR="00B34960" w:rsidRDefault="00B34960" w:rsidP="00B34960">
      <w:pPr>
        <w:tabs>
          <w:tab w:val="left" w:pos="1300"/>
        </w:tabs>
        <w:spacing w:line="276" w:lineRule="auto"/>
        <w:ind w:left="720" w:right="336"/>
        <w:jc w:val="both"/>
        <w:rPr>
          <w:sz w:val="20"/>
          <w:szCs w:val="20"/>
        </w:rPr>
      </w:pPr>
    </w:p>
    <w:p w14:paraId="509684EF" w14:textId="5D71080D" w:rsidR="00B34960" w:rsidRDefault="00B34960" w:rsidP="00B34960">
      <w:pPr>
        <w:tabs>
          <w:tab w:val="left" w:pos="1300"/>
        </w:tabs>
        <w:spacing w:line="276" w:lineRule="auto"/>
        <w:ind w:left="720" w:right="336"/>
        <w:jc w:val="both"/>
        <w:rPr>
          <w:sz w:val="20"/>
          <w:szCs w:val="20"/>
        </w:rPr>
      </w:pPr>
      <w:r w:rsidRPr="00B34960">
        <w:rPr>
          <w:b/>
          <w:bCs/>
          <w:sz w:val="20"/>
          <w:szCs w:val="20"/>
        </w:rPr>
        <w:t>Preliminary Construction Documents:</w:t>
      </w:r>
      <w:r w:rsidRPr="00B34960">
        <w:rPr>
          <w:sz w:val="20"/>
          <w:szCs w:val="20"/>
        </w:rPr>
        <w:t xml:space="preserve"> The Consultant shall prepare preliminary construction plans to include, at a minimum: roadway plans and profiles, existing and proposed ROW and easements, typical roadway sections and details, existing and proposed utilities and relocations, drainage improvements, construction and post-construction stormwater quality BMPs. A detailed outline of anticipated project specifications shall be provided based on the preliminary plans</w:t>
      </w:r>
      <w:r>
        <w:rPr>
          <w:sz w:val="20"/>
          <w:szCs w:val="20"/>
        </w:rPr>
        <w:t>.</w:t>
      </w:r>
    </w:p>
    <w:p w14:paraId="6D68A7D7" w14:textId="77777777" w:rsidR="00B34960" w:rsidRDefault="00B34960" w:rsidP="00B34960">
      <w:pPr>
        <w:tabs>
          <w:tab w:val="left" w:pos="1300"/>
        </w:tabs>
        <w:spacing w:line="276" w:lineRule="auto"/>
        <w:ind w:left="720" w:right="336"/>
        <w:jc w:val="both"/>
        <w:rPr>
          <w:sz w:val="20"/>
          <w:szCs w:val="20"/>
        </w:rPr>
      </w:pPr>
    </w:p>
    <w:p w14:paraId="2798584B" w14:textId="77777777" w:rsidR="00224C16" w:rsidRDefault="00224C16" w:rsidP="00B34960">
      <w:pPr>
        <w:tabs>
          <w:tab w:val="left" w:pos="1300"/>
        </w:tabs>
        <w:spacing w:line="276" w:lineRule="auto"/>
        <w:ind w:left="720" w:right="336"/>
        <w:jc w:val="both"/>
        <w:rPr>
          <w:sz w:val="20"/>
          <w:szCs w:val="20"/>
        </w:rPr>
      </w:pPr>
    </w:p>
    <w:p w14:paraId="3A4EB904" w14:textId="77777777" w:rsidR="00224C16" w:rsidRDefault="00224C16" w:rsidP="00B34960">
      <w:pPr>
        <w:tabs>
          <w:tab w:val="left" w:pos="1300"/>
        </w:tabs>
        <w:spacing w:line="276" w:lineRule="auto"/>
        <w:ind w:left="720" w:right="336"/>
        <w:jc w:val="both"/>
        <w:rPr>
          <w:sz w:val="20"/>
          <w:szCs w:val="20"/>
        </w:rPr>
      </w:pPr>
    </w:p>
    <w:p w14:paraId="5896F7C4" w14:textId="77777777" w:rsidR="00224C16" w:rsidRDefault="00224C16" w:rsidP="00B34960">
      <w:pPr>
        <w:tabs>
          <w:tab w:val="left" w:pos="1300"/>
        </w:tabs>
        <w:spacing w:line="276" w:lineRule="auto"/>
        <w:ind w:left="720" w:right="336"/>
        <w:jc w:val="both"/>
        <w:rPr>
          <w:sz w:val="20"/>
          <w:szCs w:val="20"/>
        </w:rPr>
      </w:pPr>
    </w:p>
    <w:p w14:paraId="0B508991" w14:textId="77777777" w:rsidR="00224C16" w:rsidRDefault="00224C16" w:rsidP="00B34960">
      <w:pPr>
        <w:tabs>
          <w:tab w:val="left" w:pos="1300"/>
        </w:tabs>
        <w:spacing w:line="276" w:lineRule="auto"/>
        <w:ind w:left="720" w:right="336"/>
        <w:jc w:val="both"/>
        <w:rPr>
          <w:sz w:val="20"/>
          <w:szCs w:val="20"/>
        </w:rPr>
      </w:pPr>
    </w:p>
    <w:p w14:paraId="18C8734C" w14:textId="77777777" w:rsidR="00B34960" w:rsidRDefault="00B34960" w:rsidP="00B34960">
      <w:pPr>
        <w:tabs>
          <w:tab w:val="left" w:pos="1300"/>
        </w:tabs>
        <w:spacing w:line="276" w:lineRule="auto"/>
        <w:ind w:left="720" w:right="336"/>
        <w:jc w:val="both"/>
        <w:rPr>
          <w:sz w:val="20"/>
          <w:szCs w:val="20"/>
        </w:rPr>
      </w:pPr>
      <w:r w:rsidRPr="00B34960">
        <w:rPr>
          <w:b/>
          <w:bCs/>
          <w:sz w:val="20"/>
          <w:szCs w:val="20"/>
        </w:rPr>
        <w:lastRenderedPageBreak/>
        <w:t>Preliminary ROW Plans (as applicable):</w:t>
      </w:r>
      <w:r w:rsidRPr="00B34960">
        <w:rPr>
          <w:sz w:val="20"/>
          <w:szCs w:val="20"/>
        </w:rPr>
        <w:t xml:space="preserve"> Based upon the design and title work, the Consultant shall prepare preliminary right-of-way (ROW) plans describing existing and proposed ROW and non-exclusive permanent and temporary easements on behalf of El Paso County if deemed applicable.  </w:t>
      </w:r>
      <w:r w:rsidRPr="00B34960">
        <w:rPr>
          <w:sz w:val="20"/>
          <w:szCs w:val="20"/>
          <w:u w:val="single"/>
        </w:rPr>
        <w:t>The format shall be similar to that used by the Colorado Department of Transportation</w:t>
      </w:r>
      <w:r w:rsidRPr="00B34960">
        <w:rPr>
          <w:sz w:val="20"/>
          <w:szCs w:val="20"/>
        </w:rPr>
        <w:t>. Templates may be found online at:</w:t>
      </w:r>
    </w:p>
    <w:p w14:paraId="6AE90823" w14:textId="77777777" w:rsidR="004107F1" w:rsidRDefault="004107F1" w:rsidP="00B34960">
      <w:pPr>
        <w:tabs>
          <w:tab w:val="left" w:pos="1300"/>
        </w:tabs>
        <w:spacing w:line="276" w:lineRule="auto"/>
        <w:ind w:left="720" w:right="336"/>
        <w:jc w:val="both"/>
        <w:rPr>
          <w:sz w:val="20"/>
          <w:szCs w:val="20"/>
        </w:rPr>
      </w:pPr>
    </w:p>
    <w:p w14:paraId="76B2F002" w14:textId="160C919D" w:rsidR="00B34960" w:rsidRDefault="00B34960" w:rsidP="00B34960">
      <w:pPr>
        <w:tabs>
          <w:tab w:val="left" w:pos="1300"/>
        </w:tabs>
        <w:spacing w:line="276" w:lineRule="auto"/>
        <w:ind w:left="720" w:right="336"/>
        <w:jc w:val="both"/>
        <w:rPr>
          <w:sz w:val="20"/>
          <w:szCs w:val="20"/>
        </w:rPr>
      </w:pPr>
      <w:hyperlink r:id="rId21" w:history="1">
        <w:r w:rsidRPr="00D4503B">
          <w:rPr>
            <w:rStyle w:val="Hyperlink"/>
            <w:sz w:val="20"/>
            <w:szCs w:val="20"/>
          </w:rPr>
          <w:t>https://www.codot.gov/business/manuals/right-of-way/Chapter%202%20-%20ROW%20Plans/ROW%20Plan%20Templates</w:t>
        </w:r>
      </w:hyperlink>
    </w:p>
    <w:p w14:paraId="7F7DDCE8" w14:textId="77777777" w:rsidR="00B34960" w:rsidRDefault="00B34960" w:rsidP="00B34960">
      <w:pPr>
        <w:tabs>
          <w:tab w:val="left" w:pos="1300"/>
        </w:tabs>
        <w:spacing w:line="276" w:lineRule="auto"/>
        <w:ind w:left="720" w:right="336"/>
        <w:jc w:val="both"/>
        <w:rPr>
          <w:sz w:val="20"/>
          <w:szCs w:val="20"/>
        </w:rPr>
      </w:pPr>
    </w:p>
    <w:p w14:paraId="7B2D5CA5" w14:textId="29475DE7" w:rsidR="00B34960" w:rsidRDefault="00B34960" w:rsidP="00B34960">
      <w:pPr>
        <w:tabs>
          <w:tab w:val="left" w:pos="1300"/>
        </w:tabs>
        <w:spacing w:line="276" w:lineRule="auto"/>
        <w:ind w:left="720" w:right="336"/>
        <w:jc w:val="both"/>
        <w:rPr>
          <w:sz w:val="20"/>
          <w:szCs w:val="20"/>
        </w:rPr>
      </w:pPr>
      <w:r w:rsidRPr="00B34960">
        <w:rPr>
          <w:b/>
          <w:bCs/>
          <w:sz w:val="20"/>
          <w:szCs w:val="20"/>
        </w:rPr>
        <w:t>Staging Plans / Traffic Control:</w:t>
      </w:r>
      <w:r w:rsidRPr="00B34960">
        <w:rPr>
          <w:sz w:val="20"/>
          <w:szCs w:val="20"/>
        </w:rPr>
        <w:t xml:space="preserve"> The Consultant shall provide recommendations and prepare preliminary staging plans for the improvements including lane closures, detours, and maintenance of traffic provisions that will be required during each phase of construction</w:t>
      </w:r>
      <w:r>
        <w:rPr>
          <w:sz w:val="20"/>
          <w:szCs w:val="20"/>
        </w:rPr>
        <w:t>.</w:t>
      </w:r>
    </w:p>
    <w:p w14:paraId="658EDA09" w14:textId="77777777" w:rsidR="00B34960" w:rsidRDefault="00B34960" w:rsidP="00B34960">
      <w:pPr>
        <w:tabs>
          <w:tab w:val="left" w:pos="1300"/>
        </w:tabs>
        <w:spacing w:line="276" w:lineRule="auto"/>
        <w:ind w:left="720" w:right="336"/>
        <w:jc w:val="both"/>
        <w:rPr>
          <w:sz w:val="20"/>
          <w:szCs w:val="20"/>
        </w:rPr>
      </w:pPr>
    </w:p>
    <w:p w14:paraId="1A312ECD" w14:textId="77777777" w:rsidR="009771C8" w:rsidRDefault="00B34960" w:rsidP="00B34960">
      <w:pPr>
        <w:tabs>
          <w:tab w:val="left" w:pos="1300"/>
        </w:tabs>
        <w:spacing w:line="276" w:lineRule="auto"/>
        <w:ind w:left="720" w:right="336"/>
        <w:jc w:val="both"/>
        <w:rPr>
          <w:sz w:val="20"/>
          <w:szCs w:val="20"/>
        </w:rPr>
      </w:pPr>
      <w:r w:rsidRPr="00B34960">
        <w:rPr>
          <w:b/>
          <w:bCs/>
          <w:sz w:val="20"/>
          <w:szCs w:val="20"/>
        </w:rPr>
        <w:t>Cost Estimate and Schedule:</w:t>
      </w:r>
      <w:r w:rsidRPr="00B34960">
        <w:rPr>
          <w:sz w:val="20"/>
          <w:szCs w:val="20"/>
        </w:rPr>
        <w:t xml:space="preserve"> A preliminary construction cost estimate and construction schedule shall be provided based upon the preliminary construction drawings.  The estimate and schedule will include all elements that will impact the project, including, but not limited to: utility relocations, construction, and contingencies.  The CDOT cost data book and/or similar recently bid or constructed projects will be the basis for the unit prices unless more accurate local information is available</w:t>
      </w:r>
    </w:p>
    <w:p w14:paraId="671A1B7E" w14:textId="5218BDAB" w:rsidR="00B34960" w:rsidRDefault="00B34960" w:rsidP="00B34960">
      <w:pPr>
        <w:tabs>
          <w:tab w:val="left" w:pos="1300"/>
        </w:tabs>
        <w:spacing w:line="276" w:lineRule="auto"/>
        <w:ind w:left="720" w:right="336"/>
        <w:jc w:val="both"/>
        <w:rPr>
          <w:sz w:val="20"/>
          <w:szCs w:val="20"/>
        </w:rPr>
      </w:pPr>
      <w:r>
        <w:rPr>
          <w:sz w:val="20"/>
          <w:szCs w:val="20"/>
        </w:rPr>
        <w:t>.</w:t>
      </w:r>
    </w:p>
    <w:p w14:paraId="200F2B69" w14:textId="506E5480" w:rsidR="00B34960" w:rsidRDefault="00B34960" w:rsidP="00B92CC2">
      <w:pPr>
        <w:tabs>
          <w:tab w:val="left" w:pos="1300"/>
        </w:tabs>
        <w:spacing w:line="276" w:lineRule="auto"/>
        <w:ind w:left="720" w:right="336"/>
        <w:jc w:val="both"/>
        <w:rPr>
          <w:sz w:val="20"/>
          <w:szCs w:val="20"/>
        </w:rPr>
      </w:pPr>
      <w:r w:rsidRPr="00B34960">
        <w:rPr>
          <w:b/>
          <w:bCs/>
          <w:sz w:val="20"/>
          <w:szCs w:val="20"/>
        </w:rPr>
        <w:t>Concept/Preliminary Deliverables:</w:t>
      </w:r>
      <w:r w:rsidRPr="00B34960">
        <w:rPr>
          <w:sz w:val="20"/>
          <w:szCs w:val="20"/>
        </w:rPr>
        <w:t xml:space="preserve"> All deliverables shall be provided with hard copy and electronically.  They shall be clearly organized and indexed for easy access and retrieval.  The Consultant shall schedule work efforts and resources to produce the required reports and documents identified for this task immediately following Notice to Proceed.  Prior to document submission, the Consultant shall also provide draft and/or progress documents to the County in sufficient time to allow County review and incorporation of comments into the final document submittal.  For scheduling purposes, the Consultant should allow 10 to 15 working days for County review, depending on the size and complexity of the report/document submission. Draft and final submissions should be reflected on the project schedule</w:t>
      </w:r>
      <w:r>
        <w:rPr>
          <w:sz w:val="20"/>
          <w:szCs w:val="20"/>
        </w:rPr>
        <w:t>.</w:t>
      </w:r>
      <w:r w:rsidR="00B92CC2">
        <w:rPr>
          <w:sz w:val="20"/>
          <w:szCs w:val="20"/>
        </w:rPr>
        <w:t xml:space="preserve">  </w:t>
      </w:r>
      <w:r w:rsidR="00B92CC2" w:rsidRPr="00B92CC2">
        <w:rPr>
          <w:sz w:val="20"/>
          <w:szCs w:val="20"/>
        </w:rPr>
        <w:t>As final deliverables shall be in compliance with Accessibility Standards for Individuals with a Disability, all conceptual and preliminary deliverables shall be in compliance and proof of compliance must be provided before proceeding with final deliverables. EPC may request justification from the Consultant and/or</w:t>
      </w:r>
      <w:r w:rsidR="00B92CC2">
        <w:rPr>
          <w:sz w:val="20"/>
          <w:szCs w:val="20"/>
        </w:rPr>
        <w:t xml:space="preserve"> </w:t>
      </w:r>
      <w:r w:rsidR="00B92CC2" w:rsidRPr="00B92CC2">
        <w:rPr>
          <w:sz w:val="20"/>
          <w:szCs w:val="20"/>
        </w:rPr>
        <w:t>subconsultants for lack of compliance. Coordination and with EPC staff to verify compliance and/or test the deliverables will be available. See the Executive Summary and General Terms and Conditions for additional</w:t>
      </w:r>
      <w:r w:rsidR="00B92CC2">
        <w:rPr>
          <w:sz w:val="20"/>
          <w:szCs w:val="20"/>
        </w:rPr>
        <w:t xml:space="preserve"> </w:t>
      </w:r>
      <w:r w:rsidR="00B92CC2" w:rsidRPr="00B92CC2">
        <w:rPr>
          <w:sz w:val="20"/>
          <w:szCs w:val="20"/>
        </w:rPr>
        <w:t>information.</w:t>
      </w:r>
    </w:p>
    <w:p w14:paraId="7C97A6D9" w14:textId="77777777" w:rsidR="00B34960" w:rsidRDefault="00B34960" w:rsidP="00B34960">
      <w:pPr>
        <w:tabs>
          <w:tab w:val="left" w:pos="1300"/>
        </w:tabs>
        <w:spacing w:line="276" w:lineRule="auto"/>
        <w:ind w:left="720" w:right="336"/>
        <w:jc w:val="both"/>
        <w:rPr>
          <w:sz w:val="20"/>
          <w:szCs w:val="20"/>
        </w:rPr>
      </w:pPr>
    </w:p>
    <w:p w14:paraId="5D17B306" w14:textId="00B87CAA" w:rsidR="00B34960" w:rsidRDefault="00B34960" w:rsidP="00B34960">
      <w:pPr>
        <w:tabs>
          <w:tab w:val="left" w:pos="1300"/>
        </w:tabs>
        <w:spacing w:line="276" w:lineRule="auto"/>
        <w:ind w:left="720" w:right="336"/>
        <w:jc w:val="both"/>
        <w:rPr>
          <w:sz w:val="20"/>
          <w:szCs w:val="20"/>
        </w:rPr>
      </w:pPr>
      <w:r w:rsidRPr="00D67FF3">
        <w:rPr>
          <w:b/>
          <w:bCs/>
          <w:sz w:val="20"/>
          <w:szCs w:val="20"/>
        </w:rPr>
        <w:t>Public Meeting:</w:t>
      </w:r>
      <w:r w:rsidRPr="00B34960">
        <w:rPr>
          <w:sz w:val="20"/>
          <w:szCs w:val="20"/>
        </w:rPr>
        <w:t xml:space="preserve"> Upon approval of </w:t>
      </w:r>
      <w:r w:rsidR="009771C8">
        <w:rPr>
          <w:sz w:val="20"/>
          <w:szCs w:val="20"/>
        </w:rPr>
        <w:t>conceptual design and any</w:t>
      </w:r>
      <w:r w:rsidRPr="00B34960">
        <w:rPr>
          <w:sz w:val="20"/>
          <w:szCs w:val="20"/>
        </w:rPr>
        <w:t xml:space="preserve"> selected alternative</w:t>
      </w:r>
      <w:r w:rsidR="009771C8">
        <w:rPr>
          <w:sz w:val="20"/>
          <w:szCs w:val="20"/>
        </w:rPr>
        <w:t>s</w:t>
      </w:r>
      <w:r w:rsidRPr="00B34960">
        <w:rPr>
          <w:sz w:val="20"/>
          <w:szCs w:val="20"/>
        </w:rPr>
        <w:t xml:space="preserve">, the County will schedule a public meeting. The meeting will be located near the project site and scheduled on a weekday evening. The purpose of the meeting will be to inform the public and more specifically the impacted </w:t>
      </w:r>
      <w:r w:rsidR="007D53F1">
        <w:rPr>
          <w:sz w:val="20"/>
          <w:szCs w:val="20"/>
        </w:rPr>
        <w:t xml:space="preserve">business owners and </w:t>
      </w:r>
      <w:r w:rsidRPr="00B34960">
        <w:rPr>
          <w:sz w:val="20"/>
          <w:szCs w:val="20"/>
        </w:rPr>
        <w:t>residents about the project and generally describe the proposed improvements / alternatives. The public meeting will be formal and will include a presentation and a formal Q&amp;A</w:t>
      </w:r>
      <w:r>
        <w:rPr>
          <w:sz w:val="20"/>
          <w:szCs w:val="20"/>
        </w:rPr>
        <w:t>.</w:t>
      </w:r>
    </w:p>
    <w:p w14:paraId="60029FD7" w14:textId="77777777" w:rsidR="00D67FF3" w:rsidRDefault="00D67FF3" w:rsidP="00B34960">
      <w:pPr>
        <w:tabs>
          <w:tab w:val="left" w:pos="1300"/>
        </w:tabs>
        <w:spacing w:line="276" w:lineRule="auto"/>
        <w:ind w:left="720" w:right="336"/>
        <w:jc w:val="both"/>
        <w:rPr>
          <w:sz w:val="20"/>
          <w:szCs w:val="20"/>
        </w:rPr>
      </w:pPr>
    </w:p>
    <w:p w14:paraId="7BA7870E" w14:textId="77777777" w:rsidR="00D67FF3" w:rsidRDefault="00D67FF3" w:rsidP="00D67FF3">
      <w:pPr>
        <w:tabs>
          <w:tab w:val="left" w:pos="1300"/>
        </w:tabs>
        <w:spacing w:line="276" w:lineRule="auto"/>
        <w:ind w:left="720" w:right="336"/>
        <w:jc w:val="both"/>
        <w:rPr>
          <w:sz w:val="20"/>
          <w:szCs w:val="20"/>
        </w:rPr>
      </w:pPr>
      <w:r w:rsidRPr="00D67FF3">
        <w:rPr>
          <w:sz w:val="20"/>
          <w:szCs w:val="20"/>
        </w:rPr>
        <w:t xml:space="preserve">The Consultant shall assume the following effort: </w:t>
      </w:r>
    </w:p>
    <w:p w14:paraId="59670260" w14:textId="77777777" w:rsidR="00001B42" w:rsidRDefault="00001B42" w:rsidP="00D67FF3">
      <w:pPr>
        <w:tabs>
          <w:tab w:val="left" w:pos="1300"/>
        </w:tabs>
        <w:spacing w:line="276" w:lineRule="auto"/>
        <w:ind w:left="720" w:right="336"/>
        <w:jc w:val="both"/>
        <w:rPr>
          <w:sz w:val="20"/>
          <w:szCs w:val="20"/>
        </w:rPr>
      </w:pPr>
    </w:p>
    <w:p w14:paraId="3F20F02F" w14:textId="5C62919A" w:rsidR="00001B42" w:rsidRDefault="00001B42" w:rsidP="00965D13">
      <w:pPr>
        <w:pStyle w:val="ListParagraph"/>
        <w:numPr>
          <w:ilvl w:val="1"/>
          <w:numId w:val="35"/>
        </w:numPr>
        <w:tabs>
          <w:tab w:val="left" w:pos="1300"/>
        </w:tabs>
        <w:spacing w:line="276" w:lineRule="auto"/>
        <w:ind w:left="1440" w:right="336"/>
        <w:jc w:val="both"/>
        <w:rPr>
          <w:sz w:val="20"/>
          <w:szCs w:val="20"/>
        </w:rPr>
      </w:pPr>
      <w:r w:rsidRPr="00D67FF3">
        <w:rPr>
          <w:sz w:val="20"/>
          <w:szCs w:val="20"/>
        </w:rPr>
        <w:t>One member of the Consultant’s team shall attend the meeting (approximately 3 hours</w:t>
      </w:r>
      <w:r w:rsidR="009771C8">
        <w:rPr>
          <w:sz w:val="20"/>
          <w:szCs w:val="20"/>
        </w:rPr>
        <w:t>)</w:t>
      </w:r>
    </w:p>
    <w:p w14:paraId="148BF1F2" w14:textId="4F73C745" w:rsidR="00001B42" w:rsidRDefault="00001B42" w:rsidP="00965D13">
      <w:pPr>
        <w:pStyle w:val="ListParagraph"/>
        <w:numPr>
          <w:ilvl w:val="1"/>
          <w:numId w:val="35"/>
        </w:numPr>
        <w:tabs>
          <w:tab w:val="left" w:pos="1300"/>
        </w:tabs>
        <w:spacing w:line="276" w:lineRule="auto"/>
        <w:ind w:left="1440" w:right="336"/>
        <w:jc w:val="both"/>
        <w:rPr>
          <w:sz w:val="20"/>
          <w:szCs w:val="20"/>
        </w:rPr>
      </w:pPr>
      <w:r w:rsidRPr="00D67FF3">
        <w:rPr>
          <w:sz w:val="20"/>
          <w:szCs w:val="20"/>
        </w:rPr>
        <w:t>Consultant will provide large exhibits depicting the proposed alternatives / intersection improvements</w:t>
      </w:r>
    </w:p>
    <w:p w14:paraId="3BC45FF7" w14:textId="21F46ACA" w:rsidR="00001B42" w:rsidRPr="00001B42" w:rsidRDefault="00001B42" w:rsidP="00965D13">
      <w:pPr>
        <w:pStyle w:val="ListParagraph"/>
        <w:numPr>
          <w:ilvl w:val="1"/>
          <w:numId w:val="35"/>
        </w:numPr>
        <w:tabs>
          <w:tab w:val="left" w:pos="1300"/>
        </w:tabs>
        <w:spacing w:line="276" w:lineRule="auto"/>
        <w:ind w:left="1440" w:right="336"/>
        <w:jc w:val="both"/>
        <w:rPr>
          <w:sz w:val="20"/>
          <w:szCs w:val="20"/>
        </w:rPr>
      </w:pPr>
      <w:r w:rsidRPr="00D67FF3">
        <w:rPr>
          <w:sz w:val="20"/>
          <w:szCs w:val="20"/>
        </w:rPr>
        <w:t>Consultant will prepare FAQs and comment cards for attendees</w:t>
      </w:r>
    </w:p>
    <w:p w14:paraId="6E7E5BBC" w14:textId="3F9C9041" w:rsidR="00B34960" w:rsidRDefault="00B34960" w:rsidP="00D67FF3">
      <w:pPr>
        <w:tabs>
          <w:tab w:val="left" w:pos="1300"/>
        </w:tabs>
        <w:spacing w:line="276" w:lineRule="auto"/>
        <w:ind w:right="336"/>
        <w:jc w:val="both"/>
        <w:rPr>
          <w:sz w:val="20"/>
          <w:szCs w:val="20"/>
        </w:rPr>
      </w:pPr>
    </w:p>
    <w:p w14:paraId="323F4090" w14:textId="7DD10FDF" w:rsidR="00D67FF3" w:rsidRDefault="00D67FF3" w:rsidP="00D67FF3">
      <w:pPr>
        <w:tabs>
          <w:tab w:val="left" w:pos="1300"/>
        </w:tabs>
        <w:spacing w:line="276" w:lineRule="auto"/>
        <w:ind w:left="720" w:right="336"/>
        <w:jc w:val="both"/>
        <w:rPr>
          <w:sz w:val="20"/>
          <w:szCs w:val="20"/>
        </w:rPr>
      </w:pPr>
      <w:r w:rsidRPr="00D67FF3">
        <w:rPr>
          <w:sz w:val="20"/>
          <w:szCs w:val="20"/>
        </w:rPr>
        <w:t>Informal progress plans / specifications / reports (as applicable) shall be provided by the Consultant for discussion at all progress meetings.  Hard copy or electronic format will be dependent upon the type of meeting (i.e., telecom or face to face)</w:t>
      </w:r>
      <w:r>
        <w:rPr>
          <w:sz w:val="20"/>
          <w:szCs w:val="20"/>
        </w:rPr>
        <w:t>.</w:t>
      </w:r>
    </w:p>
    <w:p w14:paraId="2EF50DC9" w14:textId="77777777" w:rsidR="00D67FF3" w:rsidRDefault="00D67FF3" w:rsidP="00D67FF3">
      <w:pPr>
        <w:tabs>
          <w:tab w:val="left" w:pos="1300"/>
        </w:tabs>
        <w:spacing w:line="276" w:lineRule="auto"/>
        <w:ind w:left="720" w:right="336"/>
        <w:jc w:val="both"/>
        <w:rPr>
          <w:sz w:val="20"/>
          <w:szCs w:val="20"/>
        </w:rPr>
      </w:pPr>
    </w:p>
    <w:p w14:paraId="51B7AEDA" w14:textId="48E5862B" w:rsidR="00D67FF3" w:rsidRDefault="00D67FF3" w:rsidP="00D67FF3">
      <w:pPr>
        <w:tabs>
          <w:tab w:val="left" w:pos="1300"/>
        </w:tabs>
        <w:spacing w:line="276" w:lineRule="auto"/>
        <w:ind w:left="720" w:right="336"/>
        <w:jc w:val="both"/>
        <w:rPr>
          <w:sz w:val="20"/>
          <w:szCs w:val="20"/>
        </w:rPr>
      </w:pPr>
      <w:r w:rsidRPr="00D67FF3">
        <w:rPr>
          <w:sz w:val="20"/>
          <w:szCs w:val="20"/>
        </w:rPr>
        <w:t>Conceptual Deliverables (FIR-30%) include</w:t>
      </w:r>
      <w:r>
        <w:rPr>
          <w:sz w:val="20"/>
          <w:szCs w:val="20"/>
        </w:rPr>
        <w:t>:</w:t>
      </w:r>
    </w:p>
    <w:p w14:paraId="7B639323" w14:textId="77777777" w:rsidR="00D67FF3" w:rsidRDefault="00D67FF3" w:rsidP="00D67FF3">
      <w:pPr>
        <w:tabs>
          <w:tab w:val="left" w:pos="1300"/>
        </w:tabs>
        <w:spacing w:line="276" w:lineRule="auto"/>
        <w:ind w:left="720" w:right="336"/>
        <w:jc w:val="both"/>
        <w:rPr>
          <w:sz w:val="20"/>
          <w:szCs w:val="20"/>
        </w:rPr>
      </w:pPr>
    </w:p>
    <w:p w14:paraId="345BA0EB" w14:textId="5BE8A73E" w:rsidR="00D67FF3" w:rsidRPr="00D67FF3" w:rsidRDefault="00D67FF3" w:rsidP="00965D13">
      <w:pPr>
        <w:pStyle w:val="ListParagraph"/>
        <w:numPr>
          <w:ilvl w:val="0"/>
          <w:numId w:val="31"/>
        </w:numPr>
        <w:tabs>
          <w:tab w:val="left" w:pos="1300"/>
        </w:tabs>
        <w:spacing w:line="276" w:lineRule="auto"/>
        <w:ind w:right="336"/>
        <w:jc w:val="both"/>
        <w:rPr>
          <w:sz w:val="20"/>
          <w:szCs w:val="20"/>
        </w:rPr>
      </w:pPr>
      <w:r w:rsidRPr="00D67FF3">
        <w:rPr>
          <w:sz w:val="20"/>
          <w:szCs w:val="20"/>
        </w:rPr>
        <w:t>Geotechnical and Subsurface Investigation Report</w:t>
      </w:r>
    </w:p>
    <w:p w14:paraId="17C6DFC4" w14:textId="7A806219" w:rsidR="00D67FF3" w:rsidRPr="00D67FF3" w:rsidRDefault="00D67FF3" w:rsidP="00965D13">
      <w:pPr>
        <w:pStyle w:val="ListParagraph"/>
        <w:numPr>
          <w:ilvl w:val="0"/>
          <w:numId w:val="31"/>
        </w:numPr>
        <w:tabs>
          <w:tab w:val="left" w:pos="1300"/>
        </w:tabs>
        <w:spacing w:line="276" w:lineRule="auto"/>
        <w:ind w:right="336"/>
        <w:jc w:val="both"/>
        <w:rPr>
          <w:sz w:val="20"/>
          <w:szCs w:val="20"/>
        </w:rPr>
      </w:pPr>
      <w:r w:rsidRPr="00D67FF3">
        <w:rPr>
          <w:sz w:val="20"/>
          <w:szCs w:val="20"/>
        </w:rPr>
        <w:t>Utility and Permitting Memorandum</w:t>
      </w:r>
    </w:p>
    <w:p w14:paraId="15BD2FE8" w14:textId="15E381B2" w:rsidR="00D67FF3" w:rsidRPr="00D67FF3" w:rsidRDefault="00D67FF3" w:rsidP="00965D13">
      <w:pPr>
        <w:pStyle w:val="ListParagraph"/>
        <w:numPr>
          <w:ilvl w:val="0"/>
          <w:numId w:val="31"/>
        </w:numPr>
        <w:tabs>
          <w:tab w:val="left" w:pos="1300"/>
        </w:tabs>
        <w:spacing w:line="276" w:lineRule="auto"/>
        <w:ind w:right="336"/>
        <w:jc w:val="both"/>
        <w:rPr>
          <w:sz w:val="20"/>
          <w:szCs w:val="20"/>
        </w:rPr>
      </w:pPr>
      <w:r w:rsidRPr="00D67FF3">
        <w:rPr>
          <w:sz w:val="20"/>
          <w:szCs w:val="20"/>
        </w:rPr>
        <w:t>Environmental Impacts, Clearance Requirements, and Permit Requirements Memorandum</w:t>
      </w:r>
    </w:p>
    <w:p w14:paraId="505B2394" w14:textId="5784BAF0" w:rsidR="00D67FF3" w:rsidRDefault="00D67FF3" w:rsidP="00965D13">
      <w:pPr>
        <w:pStyle w:val="ListParagraph"/>
        <w:numPr>
          <w:ilvl w:val="0"/>
          <w:numId w:val="31"/>
        </w:numPr>
        <w:tabs>
          <w:tab w:val="left" w:pos="1300"/>
        </w:tabs>
        <w:spacing w:line="276" w:lineRule="auto"/>
        <w:ind w:right="336"/>
        <w:jc w:val="both"/>
        <w:rPr>
          <w:sz w:val="20"/>
          <w:szCs w:val="20"/>
        </w:rPr>
      </w:pPr>
      <w:r w:rsidRPr="00D67FF3">
        <w:rPr>
          <w:sz w:val="20"/>
          <w:szCs w:val="20"/>
        </w:rPr>
        <w:t>Draft Drainage Report</w:t>
      </w:r>
    </w:p>
    <w:p w14:paraId="2B0EF15F" w14:textId="040CABE8" w:rsidR="00FF747A" w:rsidRPr="00FF747A" w:rsidRDefault="00FF747A" w:rsidP="00FF747A">
      <w:pPr>
        <w:tabs>
          <w:tab w:val="left" w:pos="1300"/>
        </w:tabs>
        <w:spacing w:line="276" w:lineRule="auto"/>
        <w:ind w:right="336" w:firstLine="720"/>
        <w:jc w:val="both"/>
        <w:rPr>
          <w:sz w:val="20"/>
          <w:szCs w:val="20"/>
        </w:rPr>
      </w:pPr>
      <w:r w:rsidRPr="00FF747A">
        <w:rPr>
          <w:sz w:val="20"/>
          <w:szCs w:val="20"/>
        </w:rPr>
        <w:lastRenderedPageBreak/>
        <w:t>Conceptual Deliverables (FIR-30%) include</w:t>
      </w:r>
      <w:r>
        <w:rPr>
          <w:sz w:val="20"/>
          <w:szCs w:val="20"/>
        </w:rPr>
        <w:t xml:space="preserve"> (cont</w:t>
      </w:r>
      <w:r w:rsidR="00B472C4">
        <w:rPr>
          <w:sz w:val="20"/>
          <w:szCs w:val="20"/>
        </w:rPr>
        <w:t>inued)</w:t>
      </w:r>
      <w:r w:rsidRPr="00FF747A">
        <w:rPr>
          <w:sz w:val="20"/>
          <w:szCs w:val="20"/>
        </w:rPr>
        <w:t>:</w:t>
      </w:r>
    </w:p>
    <w:p w14:paraId="62468D98" w14:textId="77777777" w:rsidR="00FF747A" w:rsidRPr="00FF747A" w:rsidRDefault="00FF747A" w:rsidP="00FF747A">
      <w:pPr>
        <w:pStyle w:val="ListParagraph"/>
        <w:rPr>
          <w:sz w:val="20"/>
          <w:szCs w:val="20"/>
        </w:rPr>
      </w:pPr>
    </w:p>
    <w:p w14:paraId="0898586B" w14:textId="4273E5B0" w:rsidR="00D67FF3" w:rsidRPr="00D67FF3" w:rsidRDefault="00D67FF3" w:rsidP="00965D13">
      <w:pPr>
        <w:pStyle w:val="ListParagraph"/>
        <w:numPr>
          <w:ilvl w:val="0"/>
          <w:numId w:val="31"/>
        </w:numPr>
        <w:tabs>
          <w:tab w:val="left" w:pos="1300"/>
        </w:tabs>
        <w:spacing w:line="276" w:lineRule="auto"/>
        <w:ind w:right="336"/>
        <w:jc w:val="both"/>
        <w:rPr>
          <w:sz w:val="20"/>
          <w:szCs w:val="20"/>
        </w:rPr>
      </w:pPr>
      <w:r w:rsidRPr="00D67FF3">
        <w:rPr>
          <w:sz w:val="20"/>
          <w:szCs w:val="20"/>
        </w:rPr>
        <w:t>Property Impacts Memorandum with 30% Right-of-Way Plans (11x17 sets)</w:t>
      </w:r>
    </w:p>
    <w:p w14:paraId="7D5CCCE5" w14:textId="6C2D660C" w:rsidR="00D67FF3" w:rsidRPr="00D67FF3" w:rsidRDefault="00D67FF3" w:rsidP="00965D13">
      <w:pPr>
        <w:pStyle w:val="ListParagraph"/>
        <w:numPr>
          <w:ilvl w:val="0"/>
          <w:numId w:val="31"/>
        </w:numPr>
        <w:tabs>
          <w:tab w:val="left" w:pos="1300"/>
        </w:tabs>
        <w:spacing w:line="276" w:lineRule="auto"/>
        <w:ind w:right="336"/>
        <w:jc w:val="both"/>
        <w:rPr>
          <w:sz w:val="20"/>
          <w:szCs w:val="20"/>
        </w:rPr>
      </w:pPr>
      <w:r w:rsidRPr="00D67FF3">
        <w:rPr>
          <w:sz w:val="20"/>
          <w:szCs w:val="20"/>
        </w:rPr>
        <w:t>Design Criteria &amp; Conceptual Design Drawings (11x17 sets)</w:t>
      </w:r>
    </w:p>
    <w:p w14:paraId="736E55B1" w14:textId="1E87AAA3" w:rsidR="00D67FF3" w:rsidRPr="00D67FF3" w:rsidRDefault="00D67FF3" w:rsidP="00965D13">
      <w:pPr>
        <w:pStyle w:val="ListParagraph"/>
        <w:numPr>
          <w:ilvl w:val="0"/>
          <w:numId w:val="31"/>
        </w:numPr>
        <w:tabs>
          <w:tab w:val="left" w:pos="1300"/>
        </w:tabs>
        <w:spacing w:line="276" w:lineRule="auto"/>
        <w:ind w:right="336"/>
        <w:jc w:val="both"/>
        <w:rPr>
          <w:sz w:val="20"/>
          <w:szCs w:val="20"/>
        </w:rPr>
      </w:pPr>
      <w:r w:rsidRPr="00D67FF3">
        <w:rPr>
          <w:sz w:val="20"/>
          <w:szCs w:val="20"/>
        </w:rPr>
        <w:t>Conceptual Phasing Recommendation, Cost Estimate, and Construction Schedule</w:t>
      </w:r>
    </w:p>
    <w:p w14:paraId="48D05017" w14:textId="34E8B28B" w:rsidR="00D67FF3" w:rsidRPr="00D67FF3" w:rsidRDefault="00D67FF3" w:rsidP="00965D13">
      <w:pPr>
        <w:pStyle w:val="ListParagraph"/>
        <w:numPr>
          <w:ilvl w:val="0"/>
          <w:numId w:val="31"/>
        </w:numPr>
        <w:tabs>
          <w:tab w:val="left" w:pos="1300"/>
        </w:tabs>
        <w:spacing w:line="276" w:lineRule="auto"/>
        <w:ind w:right="336"/>
        <w:jc w:val="both"/>
        <w:rPr>
          <w:sz w:val="20"/>
          <w:szCs w:val="20"/>
        </w:rPr>
      </w:pPr>
      <w:r w:rsidRPr="00D67FF3">
        <w:rPr>
          <w:sz w:val="20"/>
          <w:szCs w:val="20"/>
        </w:rPr>
        <w:t>FIR plan review meeting with EPC</w:t>
      </w:r>
    </w:p>
    <w:p w14:paraId="736F16D3" w14:textId="77777777" w:rsidR="00B92CC2" w:rsidRPr="00D67FF3" w:rsidRDefault="00B92CC2" w:rsidP="00B472C4">
      <w:pPr>
        <w:tabs>
          <w:tab w:val="left" w:pos="1300"/>
        </w:tabs>
        <w:spacing w:line="276" w:lineRule="auto"/>
        <w:ind w:right="336"/>
        <w:jc w:val="both"/>
        <w:rPr>
          <w:sz w:val="20"/>
          <w:szCs w:val="20"/>
        </w:rPr>
      </w:pPr>
    </w:p>
    <w:p w14:paraId="20A601DF" w14:textId="50B775FB" w:rsidR="00D67FF3" w:rsidRPr="00D67FF3" w:rsidRDefault="00D67FF3" w:rsidP="00B34960">
      <w:pPr>
        <w:tabs>
          <w:tab w:val="left" w:pos="1300"/>
        </w:tabs>
        <w:spacing w:line="276" w:lineRule="auto"/>
        <w:ind w:left="720" w:right="336"/>
        <w:jc w:val="both"/>
        <w:rPr>
          <w:sz w:val="20"/>
          <w:szCs w:val="20"/>
        </w:rPr>
      </w:pPr>
      <w:r w:rsidRPr="00D67FF3">
        <w:rPr>
          <w:sz w:val="20"/>
          <w:szCs w:val="20"/>
        </w:rPr>
        <w:t>Preliminary Deliverables (60%) include:</w:t>
      </w:r>
    </w:p>
    <w:p w14:paraId="44964E98" w14:textId="77777777" w:rsidR="00B92CC2" w:rsidRPr="00B92CC2" w:rsidRDefault="00B92CC2" w:rsidP="00B92CC2">
      <w:pPr>
        <w:tabs>
          <w:tab w:val="left" w:pos="1300"/>
        </w:tabs>
        <w:spacing w:line="276" w:lineRule="auto"/>
        <w:ind w:right="336"/>
        <w:jc w:val="both"/>
        <w:rPr>
          <w:sz w:val="20"/>
          <w:szCs w:val="20"/>
        </w:rPr>
      </w:pPr>
    </w:p>
    <w:p w14:paraId="59EA1396" w14:textId="1B0FB4C3" w:rsidR="00D67FF3" w:rsidRPr="00D67FF3" w:rsidRDefault="00D67FF3" w:rsidP="00965D13">
      <w:pPr>
        <w:pStyle w:val="ListParagraph"/>
        <w:numPr>
          <w:ilvl w:val="0"/>
          <w:numId w:val="32"/>
        </w:numPr>
        <w:tabs>
          <w:tab w:val="left" w:pos="1300"/>
        </w:tabs>
        <w:spacing w:line="276" w:lineRule="auto"/>
        <w:ind w:right="336"/>
        <w:jc w:val="both"/>
        <w:rPr>
          <w:sz w:val="20"/>
          <w:szCs w:val="20"/>
        </w:rPr>
      </w:pPr>
      <w:r w:rsidRPr="00D67FF3">
        <w:rPr>
          <w:sz w:val="20"/>
          <w:szCs w:val="20"/>
        </w:rPr>
        <w:t>Drainage Report</w:t>
      </w:r>
    </w:p>
    <w:p w14:paraId="7D961988" w14:textId="50536C65" w:rsidR="00D67FF3" w:rsidRPr="00D67FF3" w:rsidRDefault="00D67FF3" w:rsidP="00965D13">
      <w:pPr>
        <w:pStyle w:val="ListParagraph"/>
        <w:numPr>
          <w:ilvl w:val="0"/>
          <w:numId w:val="32"/>
        </w:numPr>
        <w:tabs>
          <w:tab w:val="left" w:pos="1300"/>
        </w:tabs>
        <w:spacing w:line="276" w:lineRule="auto"/>
        <w:ind w:right="336"/>
        <w:jc w:val="both"/>
        <w:rPr>
          <w:sz w:val="20"/>
          <w:szCs w:val="20"/>
        </w:rPr>
      </w:pPr>
      <w:r w:rsidRPr="00D67FF3">
        <w:rPr>
          <w:sz w:val="20"/>
          <w:szCs w:val="20"/>
        </w:rPr>
        <w:t>Preliminary Environmental Reports</w:t>
      </w:r>
    </w:p>
    <w:p w14:paraId="5CF24C5F" w14:textId="5668C229" w:rsidR="00D67FF3" w:rsidRPr="00D67FF3" w:rsidRDefault="00D67FF3" w:rsidP="00965D13">
      <w:pPr>
        <w:pStyle w:val="ListParagraph"/>
        <w:numPr>
          <w:ilvl w:val="0"/>
          <w:numId w:val="32"/>
        </w:numPr>
        <w:tabs>
          <w:tab w:val="left" w:pos="1300"/>
        </w:tabs>
        <w:spacing w:line="276" w:lineRule="auto"/>
        <w:ind w:right="336"/>
        <w:jc w:val="both"/>
        <w:rPr>
          <w:sz w:val="20"/>
          <w:szCs w:val="20"/>
        </w:rPr>
      </w:pPr>
      <w:r w:rsidRPr="00D67FF3">
        <w:rPr>
          <w:sz w:val="20"/>
          <w:szCs w:val="20"/>
        </w:rPr>
        <w:t>Preliminary Grading and Erosion Control Plan</w:t>
      </w:r>
    </w:p>
    <w:p w14:paraId="7096335A" w14:textId="6E280FC3" w:rsidR="00732A24" w:rsidRPr="00B92CC2" w:rsidRDefault="00D67FF3" w:rsidP="00B92CC2">
      <w:pPr>
        <w:pStyle w:val="ListParagraph"/>
        <w:numPr>
          <w:ilvl w:val="0"/>
          <w:numId w:val="32"/>
        </w:numPr>
        <w:tabs>
          <w:tab w:val="left" w:pos="1300"/>
        </w:tabs>
        <w:spacing w:line="276" w:lineRule="auto"/>
        <w:ind w:right="336"/>
        <w:jc w:val="both"/>
        <w:rPr>
          <w:sz w:val="20"/>
          <w:szCs w:val="20"/>
        </w:rPr>
      </w:pPr>
      <w:r w:rsidRPr="00D67FF3">
        <w:rPr>
          <w:sz w:val="20"/>
          <w:szCs w:val="20"/>
        </w:rPr>
        <w:t>Stormwater Checklists</w:t>
      </w:r>
    </w:p>
    <w:p w14:paraId="74A98537" w14:textId="307F1423" w:rsidR="00D67FF3" w:rsidRPr="00D67FF3" w:rsidRDefault="00D67FF3" w:rsidP="00965D13">
      <w:pPr>
        <w:pStyle w:val="ListParagraph"/>
        <w:numPr>
          <w:ilvl w:val="0"/>
          <w:numId w:val="32"/>
        </w:numPr>
        <w:tabs>
          <w:tab w:val="left" w:pos="1300"/>
        </w:tabs>
        <w:spacing w:line="276" w:lineRule="auto"/>
        <w:ind w:right="336"/>
        <w:jc w:val="both"/>
        <w:rPr>
          <w:sz w:val="20"/>
          <w:szCs w:val="20"/>
        </w:rPr>
      </w:pPr>
      <w:r w:rsidRPr="00D67FF3">
        <w:rPr>
          <w:sz w:val="20"/>
          <w:szCs w:val="20"/>
        </w:rPr>
        <w:t>SUE</w:t>
      </w:r>
    </w:p>
    <w:p w14:paraId="09FECB5B" w14:textId="4E7B0580" w:rsidR="00D67FF3" w:rsidRPr="00D67FF3" w:rsidRDefault="00D67FF3" w:rsidP="00965D13">
      <w:pPr>
        <w:pStyle w:val="ListParagraph"/>
        <w:numPr>
          <w:ilvl w:val="0"/>
          <w:numId w:val="32"/>
        </w:numPr>
        <w:tabs>
          <w:tab w:val="left" w:pos="1300"/>
        </w:tabs>
        <w:spacing w:line="276" w:lineRule="auto"/>
        <w:ind w:right="336"/>
        <w:jc w:val="both"/>
        <w:rPr>
          <w:sz w:val="20"/>
          <w:szCs w:val="20"/>
        </w:rPr>
      </w:pPr>
      <w:r w:rsidRPr="00D67FF3">
        <w:rPr>
          <w:sz w:val="20"/>
          <w:szCs w:val="20"/>
        </w:rPr>
        <w:t>Preliminary Construction Drawings (11x17 sets)</w:t>
      </w:r>
    </w:p>
    <w:p w14:paraId="0FB9E283" w14:textId="1B4F98AD" w:rsidR="00D67FF3" w:rsidRPr="00D67FF3" w:rsidRDefault="00D67FF3" w:rsidP="00965D13">
      <w:pPr>
        <w:pStyle w:val="ListParagraph"/>
        <w:numPr>
          <w:ilvl w:val="0"/>
          <w:numId w:val="32"/>
        </w:numPr>
        <w:tabs>
          <w:tab w:val="left" w:pos="1300"/>
        </w:tabs>
        <w:spacing w:line="276" w:lineRule="auto"/>
        <w:ind w:right="336"/>
        <w:jc w:val="both"/>
        <w:rPr>
          <w:sz w:val="20"/>
          <w:szCs w:val="20"/>
        </w:rPr>
      </w:pPr>
      <w:r w:rsidRPr="00D67FF3">
        <w:rPr>
          <w:sz w:val="20"/>
          <w:szCs w:val="20"/>
        </w:rPr>
        <w:t>Right-of-Way Plans (11x17 sets) (ROWPR with EPC)</w:t>
      </w:r>
    </w:p>
    <w:p w14:paraId="4FD162BF" w14:textId="14344300" w:rsidR="00D67FF3" w:rsidRPr="00D67FF3" w:rsidRDefault="00D67FF3" w:rsidP="00965D13">
      <w:pPr>
        <w:pStyle w:val="ListParagraph"/>
        <w:numPr>
          <w:ilvl w:val="0"/>
          <w:numId w:val="32"/>
        </w:numPr>
        <w:tabs>
          <w:tab w:val="left" w:pos="1300"/>
        </w:tabs>
        <w:spacing w:line="276" w:lineRule="auto"/>
        <w:ind w:right="336"/>
        <w:jc w:val="both"/>
        <w:rPr>
          <w:sz w:val="20"/>
          <w:szCs w:val="20"/>
        </w:rPr>
      </w:pPr>
      <w:r w:rsidRPr="00D67FF3">
        <w:rPr>
          <w:sz w:val="20"/>
          <w:szCs w:val="20"/>
        </w:rPr>
        <w:t>Preliminary Project Specifications &amp; CDOT Standard Special Provisions Outline</w:t>
      </w:r>
    </w:p>
    <w:p w14:paraId="24598E8B" w14:textId="07A86472" w:rsidR="00D67FF3" w:rsidRPr="00D67FF3" w:rsidRDefault="00D67FF3" w:rsidP="00965D13">
      <w:pPr>
        <w:pStyle w:val="ListParagraph"/>
        <w:numPr>
          <w:ilvl w:val="0"/>
          <w:numId w:val="32"/>
        </w:numPr>
        <w:tabs>
          <w:tab w:val="left" w:pos="1300"/>
        </w:tabs>
        <w:spacing w:line="276" w:lineRule="auto"/>
        <w:ind w:right="336"/>
        <w:jc w:val="both"/>
        <w:rPr>
          <w:sz w:val="20"/>
          <w:szCs w:val="20"/>
        </w:rPr>
      </w:pPr>
      <w:r w:rsidRPr="00D67FF3">
        <w:rPr>
          <w:sz w:val="20"/>
          <w:szCs w:val="20"/>
        </w:rPr>
        <w:t>Preliminary Traffic Control Plan (11x17 sets)</w:t>
      </w:r>
    </w:p>
    <w:p w14:paraId="50CD8516" w14:textId="76457861" w:rsidR="00D67FF3" w:rsidRPr="00D67FF3" w:rsidRDefault="00D67FF3" w:rsidP="00965D13">
      <w:pPr>
        <w:pStyle w:val="ListParagraph"/>
        <w:numPr>
          <w:ilvl w:val="0"/>
          <w:numId w:val="32"/>
        </w:numPr>
        <w:tabs>
          <w:tab w:val="left" w:pos="1300"/>
        </w:tabs>
        <w:spacing w:line="276" w:lineRule="auto"/>
        <w:ind w:right="336"/>
        <w:jc w:val="both"/>
        <w:rPr>
          <w:sz w:val="20"/>
          <w:szCs w:val="20"/>
        </w:rPr>
      </w:pPr>
      <w:r w:rsidRPr="00D67FF3">
        <w:rPr>
          <w:sz w:val="20"/>
          <w:szCs w:val="20"/>
        </w:rPr>
        <w:t>Preliminary Design Cost Estimate and Construction Schedule</w:t>
      </w:r>
    </w:p>
    <w:p w14:paraId="3A83282A" w14:textId="1DD2C093" w:rsidR="00D67FF3" w:rsidRPr="00D67FF3" w:rsidRDefault="00D67FF3" w:rsidP="00965D13">
      <w:pPr>
        <w:pStyle w:val="ListParagraph"/>
        <w:numPr>
          <w:ilvl w:val="0"/>
          <w:numId w:val="32"/>
        </w:numPr>
        <w:tabs>
          <w:tab w:val="left" w:pos="1300"/>
        </w:tabs>
        <w:spacing w:line="276" w:lineRule="auto"/>
        <w:ind w:right="336"/>
        <w:jc w:val="both"/>
        <w:rPr>
          <w:sz w:val="20"/>
          <w:szCs w:val="20"/>
        </w:rPr>
      </w:pPr>
      <w:r w:rsidRPr="00D67FF3">
        <w:rPr>
          <w:sz w:val="20"/>
          <w:szCs w:val="20"/>
        </w:rPr>
        <w:t>FOR plan review meeting with EPC</w:t>
      </w:r>
    </w:p>
    <w:p w14:paraId="45AE5A98" w14:textId="77777777" w:rsidR="00D67FF3" w:rsidRDefault="00D67FF3" w:rsidP="00001B42">
      <w:pPr>
        <w:tabs>
          <w:tab w:val="left" w:pos="1300"/>
        </w:tabs>
        <w:spacing w:line="276" w:lineRule="auto"/>
        <w:ind w:right="336"/>
        <w:jc w:val="both"/>
        <w:rPr>
          <w:sz w:val="20"/>
          <w:szCs w:val="20"/>
        </w:rPr>
      </w:pPr>
    </w:p>
    <w:p w14:paraId="53D9397E" w14:textId="5B352B08" w:rsidR="00B34960" w:rsidRDefault="00D67FF3" w:rsidP="00965D13">
      <w:pPr>
        <w:pStyle w:val="ListParagraph"/>
        <w:numPr>
          <w:ilvl w:val="0"/>
          <w:numId w:val="15"/>
        </w:numPr>
        <w:tabs>
          <w:tab w:val="left" w:pos="1300"/>
        </w:tabs>
        <w:spacing w:line="276" w:lineRule="auto"/>
        <w:ind w:left="720" w:right="336"/>
        <w:jc w:val="both"/>
        <w:rPr>
          <w:b/>
          <w:bCs/>
          <w:sz w:val="20"/>
          <w:szCs w:val="20"/>
        </w:rPr>
      </w:pPr>
      <w:r w:rsidRPr="00D67FF3">
        <w:rPr>
          <w:b/>
          <w:bCs/>
          <w:sz w:val="20"/>
          <w:szCs w:val="20"/>
        </w:rPr>
        <w:t>FINAL ENGINEERING/DESIGN SERVICES</w:t>
      </w:r>
    </w:p>
    <w:p w14:paraId="2FC4E6BC" w14:textId="77777777" w:rsidR="00D67FF3" w:rsidRDefault="00D67FF3" w:rsidP="00D67FF3">
      <w:pPr>
        <w:pStyle w:val="ListParagraph"/>
        <w:tabs>
          <w:tab w:val="left" w:pos="1300"/>
        </w:tabs>
        <w:spacing w:line="276" w:lineRule="auto"/>
        <w:ind w:left="720" w:right="336" w:firstLine="0"/>
        <w:jc w:val="both"/>
        <w:rPr>
          <w:b/>
          <w:bCs/>
          <w:sz w:val="20"/>
          <w:szCs w:val="20"/>
        </w:rPr>
      </w:pPr>
    </w:p>
    <w:p w14:paraId="06BFF15C" w14:textId="18620225" w:rsidR="00D67FF3" w:rsidRDefault="00D67FF3" w:rsidP="000E53E9">
      <w:pPr>
        <w:pStyle w:val="ListParagraph"/>
        <w:tabs>
          <w:tab w:val="left" w:pos="1300"/>
        </w:tabs>
        <w:spacing w:line="276" w:lineRule="auto"/>
        <w:ind w:left="720" w:right="331" w:firstLine="0"/>
        <w:jc w:val="both"/>
        <w:rPr>
          <w:sz w:val="20"/>
          <w:szCs w:val="20"/>
        </w:rPr>
      </w:pPr>
      <w:r w:rsidRPr="00D67FF3">
        <w:rPr>
          <w:sz w:val="20"/>
          <w:szCs w:val="20"/>
        </w:rPr>
        <w:t>Based on the preliminary design and contract documents approved by the County, the Consultant shall prepare final designs and construction documents for bidding, in hardcopy and electronic format as required by the County.  Prior to commencing final plan production, all salient features of the preliminary plan shall be determined for the roadway and approved by the County.</w:t>
      </w:r>
    </w:p>
    <w:p w14:paraId="279CBC93" w14:textId="77777777" w:rsidR="00D67FF3" w:rsidRDefault="00D67FF3" w:rsidP="000E53E9">
      <w:pPr>
        <w:pStyle w:val="ListParagraph"/>
        <w:tabs>
          <w:tab w:val="left" w:pos="1300"/>
        </w:tabs>
        <w:spacing w:line="276" w:lineRule="auto"/>
        <w:ind w:left="720" w:right="331" w:firstLine="0"/>
        <w:jc w:val="both"/>
        <w:rPr>
          <w:sz w:val="20"/>
          <w:szCs w:val="20"/>
        </w:rPr>
      </w:pPr>
    </w:p>
    <w:p w14:paraId="37432060" w14:textId="6B7A32DA" w:rsidR="00D67FF3" w:rsidRDefault="00D67FF3" w:rsidP="000E53E9">
      <w:pPr>
        <w:pStyle w:val="ListParagraph"/>
        <w:tabs>
          <w:tab w:val="left" w:pos="1300"/>
        </w:tabs>
        <w:spacing w:line="276" w:lineRule="auto"/>
        <w:ind w:left="720" w:right="331" w:firstLine="0"/>
        <w:jc w:val="both"/>
        <w:rPr>
          <w:sz w:val="20"/>
          <w:szCs w:val="20"/>
        </w:rPr>
      </w:pPr>
      <w:r w:rsidRPr="00D67FF3">
        <w:rPr>
          <w:sz w:val="20"/>
          <w:szCs w:val="20"/>
        </w:rPr>
        <w:t>A plan submittal shall be made in preparation for the Final Office Review (FOR). The FOR plan (approximately 90%) submittal shall be reviewed and approved by the County prior to final plan production</w:t>
      </w:r>
      <w:r>
        <w:rPr>
          <w:sz w:val="20"/>
          <w:szCs w:val="20"/>
        </w:rPr>
        <w:t>.</w:t>
      </w:r>
    </w:p>
    <w:p w14:paraId="26D43FB4" w14:textId="77777777" w:rsidR="00D67FF3" w:rsidRDefault="00D67FF3" w:rsidP="000E53E9">
      <w:pPr>
        <w:pStyle w:val="ListParagraph"/>
        <w:tabs>
          <w:tab w:val="left" w:pos="1300"/>
        </w:tabs>
        <w:spacing w:line="276" w:lineRule="auto"/>
        <w:ind w:left="720" w:right="331" w:firstLine="0"/>
        <w:jc w:val="both"/>
        <w:rPr>
          <w:sz w:val="20"/>
          <w:szCs w:val="20"/>
        </w:rPr>
      </w:pPr>
    </w:p>
    <w:p w14:paraId="0CE62236" w14:textId="47D12537" w:rsidR="00D67FF3" w:rsidRPr="00D67FF3" w:rsidRDefault="000E53E9" w:rsidP="00965D13">
      <w:pPr>
        <w:pStyle w:val="ListParagraph"/>
        <w:numPr>
          <w:ilvl w:val="0"/>
          <w:numId w:val="33"/>
        </w:numPr>
        <w:tabs>
          <w:tab w:val="left" w:pos="1300"/>
        </w:tabs>
        <w:spacing w:line="276" w:lineRule="auto"/>
        <w:ind w:right="331"/>
        <w:jc w:val="both"/>
        <w:rPr>
          <w:sz w:val="20"/>
          <w:szCs w:val="20"/>
        </w:rPr>
      </w:pPr>
      <w:r w:rsidRPr="000E53E9">
        <w:rPr>
          <w:b/>
          <w:bCs/>
          <w:sz w:val="20"/>
          <w:szCs w:val="20"/>
        </w:rPr>
        <w:t>Construction Documents:</w:t>
      </w:r>
      <w:r w:rsidRPr="000E53E9">
        <w:rPr>
          <w:sz w:val="20"/>
          <w:szCs w:val="20"/>
        </w:rPr>
        <w:t xml:space="preserve"> The Consultant shall prepare final design and final construction documents for bidding.  The construction documents will be finalized following the plan format provided by the County.   Standard plan sheet size shall be 11x17.  Construction drawings shall be signed and sealed by a Professional Engineer licensed in the State of Colorado.  Checklists including all final design elements will be provided under separate cover</w:t>
      </w:r>
      <w:r>
        <w:rPr>
          <w:sz w:val="20"/>
          <w:szCs w:val="20"/>
        </w:rPr>
        <w:t>.</w:t>
      </w:r>
    </w:p>
    <w:p w14:paraId="0EA60C5D" w14:textId="77777777" w:rsidR="00B34960" w:rsidRDefault="00B34960" w:rsidP="000E53E9">
      <w:pPr>
        <w:tabs>
          <w:tab w:val="left" w:pos="1300"/>
        </w:tabs>
        <w:spacing w:line="276" w:lineRule="auto"/>
        <w:ind w:left="720" w:right="331"/>
        <w:jc w:val="both"/>
        <w:rPr>
          <w:sz w:val="20"/>
          <w:szCs w:val="20"/>
        </w:rPr>
      </w:pPr>
    </w:p>
    <w:p w14:paraId="3D46DA3F" w14:textId="622F8ABC" w:rsidR="00001B42" w:rsidRDefault="000E53E9" w:rsidP="00001B42">
      <w:pPr>
        <w:tabs>
          <w:tab w:val="left" w:pos="1300"/>
        </w:tabs>
        <w:spacing w:line="276" w:lineRule="auto"/>
        <w:ind w:left="1440" w:right="331"/>
        <w:jc w:val="both"/>
        <w:rPr>
          <w:sz w:val="20"/>
          <w:szCs w:val="20"/>
        </w:rPr>
      </w:pPr>
      <w:r w:rsidRPr="000E53E9">
        <w:rPr>
          <w:sz w:val="20"/>
          <w:szCs w:val="20"/>
        </w:rPr>
        <w:t>Production of roadway, plan and profile sheets will be developed on a 1” = 100’ scale horizontal, and 1” = 20’ scale vertical, unless otherwise approved. All data (i.e., construction centerline line and curve data) for construction shall be delineated and labeled on the plan and profile drawings in addition to the horizontal control drawings.  Grading plans, separate from the plan and profile drawings, shall also be produced at a scale no smaller than 1” = 100’ and shall include all drainage related grade information including inverts and top of grade for all existing and proposed drainage structures, channels, etc.  Provide cross sections at minimum 25-foot increments and at helpful locations. Include cut/fill data for each section, either on the cross-section sheets or in a summary report. Special details required for the roadway construction shall be prepared and included in the plan set.  Utility relocations, as well as existing utilities, shall be included and clearly delineated in the plan set</w:t>
      </w:r>
      <w:r>
        <w:rPr>
          <w:sz w:val="20"/>
          <w:szCs w:val="20"/>
        </w:rPr>
        <w:t>.</w:t>
      </w:r>
    </w:p>
    <w:p w14:paraId="20054A8E" w14:textId="77777777" w:rsidR="00001B42" w:rsidRDefault="00001B42" w:rsidP="00001B42">
      <w:pPr>
        <w:tabs>
          <w:tab w:val="left" w:pos="1300"/>
        </w:tabs>
        <w:spacing w:line="276" w:lineRule="auto"/>
        <w:ind w:right="331"/>
        <w:jc w:val="both"/>
        <w:rPr>
          <w:sz w:val="20"/>
          <w:szCs w:val="20"/>
        </w:rPr>
      </w:pPr>
    </w:p>
    <w:p w14:paraId="4497B34B" w14:textId="08B54626" w:rsidR="00001B42" w:rsidRDefault="00001B42" w:rsidP="00001B42">
      <w:pPr>
        <w:tabs>
          <w:tab w:val="left" w:pos="1300"/>
        </w:tabs>
        <w:spacing w:line="276" w:lineRule="auto"/>
        <w:ind w:left="720" w:right="331"/>
        <w:jc w:val="both"/>
        <w:rPr>
          <w:sz w:val="20"/>
          <w:szCs w:val="20"/>
        </w:rPr>
      </w:pPr>
      <w:r w:rsidRPr="00001B42">
        <w:rPr>
          <w:sz w:val="20"/>
          <w:szCs w:val="20"/>
        </w:rPr>
        <w:t>The plans shall include Summary of Approximate Quantities (SAQ) and Tabulations of Quantities for the roadway, channel, bridge, and other specialty items. Tabulations shall be created for the benefit of the Consultant and for appropriate line items only.  The SAQ may serve this purpose for some item</w:t>
      </w:r>
      <w:r>
        <w:rPr>
          <w:sz w:val="20"/>
          <w:szCs w:val="20"/>
        </w:rPr>
        <w:t>s.</w:t>
      </w:r>
    </w:p>
    <w:p w14:paraId="137823CB" w14:textId="77777777" w:rsidR="00001B42" w:rsidRDefault="00001B42" w:rsidP="00001B42">
      <w:pPr>
        <w:tabs>
          <w:tab w:val="left" w:pos="1300"/>
        </w:tabs>
        <w:spacing w:line="276" w:lineRule="auto"/>
        <w:ind w:left="720" w:right="331"/>
        <w:jc w:val="both"/>
        <w:rPr>
          <w:sz w:val="20"/>
          <w:szCs w:val="20"/>
        </w:rPr>
      </w:pPr>
    </w:p>
    <w:p w14:paraId="27DCE38E" w14:textId="77777777" w:rsidR="00B472C4" w:rsidRDefault="00B472C4" w:rsidP="00001B42">
      <w:pPr>
        <w:tabs>
          <w:tab w:val="left" w:pos="1300"/>
        </w:tabs>
        <w:spacing w:line="276" w:lineRule="auto"/>
        <w:ind w:left="720" w:right="331"/>
        <w:jc w:val="both"/>
        <w:rPr>
          <w:sz w:val="20"/>
          <w:szCs w:val="20"/>
        </w:rPr>
      </w:pPr>
    </w:p>
    <w:p w14:paraId="40131173" w14:textId="77777777" w:rsidR="00B472C4" w:rsidRDefault="00B472C4" w:rsidP="00001B42">
      <w:pPr>
        <w:tabs>
          <w:tab w:val="left" w:pos="1300"/>
        </w:tabs>
        <w:spacing w:line="276" w:lineRule="auto"/>
        <w:ind w:left="720" w:right="331"/>
        <w:jc w:val="both"/>
        <w:rPr>
          <w:sz w:val="20"/>
          <w:szCs w:val="20"/>
        </w:rPr>
      </w:pPr>
    </w:p>
    <w:p w14:paraId="79B4CCAB" w14:textId="716529A7" w:rsidR="00001B42" w:rsidRDefault="00001B42" w:rsidP="00001B42">
      <w:pPr>
        <w:tabs>
          <w:tab w:val="left" w:pos="1300"/>
        </w:tabs>
        <w:spacing w:line="276" w:lineRule="auto"/>
        <w:ind w:left="720" w:right="331"/>
        <w:jc w:val="both"/>
        <w:rPr>
          <w:sz w:val="20"/>
          <w:szCs w:val="20"/>
        </w:rPr>
      </w:pPr>
      <w:r w:rsidRPr="00001B42">
        <w:rPr>
          <w:sz w:val="20"/>
          <w:szCs w:val="20"/>
        </w:rPr>
        <w:lastRenderedPageBreak/>
        <w:t>Requirements for Construction Phasing, Traffic Control, Signage, and Detour Plans, and for Erosion Control and Stormwater Management Plans are further defined below</w:t>
      </w:r>
      <w:r>
        <w:rPr>
          <w:sz w:val="20"/>
          <w:szCs w:val="20"/>
        </w:rPr>
        <w:t>.</w:t>
      </w:r>
    </w:p>
    <w:p w14:paraId="6C5812F6" w14:textId="77777777" w:rsidR="00001B42" w:rsidRDefault="00001B42" w:rsidP="00001B42">
      <w:pPr>
        <w:tabs>
          <w:tab w:val="left" w:pos="1300"/>
        </w:tabs>
        <w:spacing w:line="276" w:lineRule="auto"/>
        <w:ind w:left="720" w:right="331"/>
        <w:jc w:val="both"/>
        <w:rPr>
          <w:sz w:val="20"/>
          <w:szCs w:val="20"/>
        </w:rPr>
      </w:pPr>
    </w:p>
    <w:p w14:paraId="66B7C6C8" w14:textId="799956FD" w:rsidR="00001B42" w:rsidRDefault="00001B42" w:rsidP="00965D13">
      <w:pPr>
        <w:pStyle w:val="ListParagraph"/>
        <w:numPr>
          <w:ilvl w:val="0"/>
          <w:numId w:val="33"/>
        </w:numPr>
        <w:tabs>
          <w:tab w:val="left" w:pos="1300"/>
        </w:tabs>
        <w:spacing w:line="276" w:lineRule="auto"/>
        <w:ind w:right="331"/>
        <w:jc w:val="both"/>
        <w:rPr>
          <w:sz w:val="20"/>
          <w:szCs w:val="20"/>
        </w:rPr>
      </w:pPr>
      <w:r w:rsidRPr="00001B42">
        <w:rPr>
          <w:sz w:val="20"/>
          <w:szCs w:val="20"/>
        </w:rPr>
        <w:tab/>
      </w:r>
      <w:r w:rsidRPr="00001B42">
        <w:rPr>
          <w:b/>
          <w:bCs/>
          <w:sz w:val="20"/>
          <w:szCs w:val="20"/>
        </w:rPr>
        <w:t>Construction Phasing / Traffic Control / Detour Plans:</w:t>
      </w:r>
      <w:r w:rsidRPr="00001B42">
        <w:rPr>
          <w:sz w:val="20"/>
          <w:szCs w:val="20"/>
        </w:rPr>
        <w:t xml:space="preserve"> The Consultant shall prepare final construction phasing and construction traffic control plans to be incorporated in the construction plan set.  The construction traffic control plans will be prepared for the project in specific conformance with the Manual of Uniform Traffic Control Devices (MUTCD). These plans shall clearly delineate detours and traffic control signage for each construction phase.  Recommendations for the most cost-effective construction traffic control shall be provided.  Traffic control devices such as cones, barrels, etc will NOT be delineated or quantified</w:t>
      </w:r>
      <w:r>
        <w:rPr>
          <w:sz w:val="20"/>
          <w:szCs w:val="20"/>
        </w:rPr>
        <w:t>.</w:t>
      </w:r>
    </w:p>
    <w:p w14:paraId="3A42E8A3" w14:textId="77777777" w:rsidR="00001B42" w:rsidRDefault="00001B42" w:rsidP="00001B42">
      <w:pPr>
        <w:pStyle w:val="ListParagraph"/>
        <w:tabs>
          <w:tab w:val="left" w:pos="1300"/>
        </w:tabs>
        <w:spacing w:line="276" w:lineRule="auto"/>
        <w:ind w:left="1440" w:right="331" w:firstLine="0"/>
        <w:jc w:val="both"/>
        <w:rPr>
          <w:sz w:val="20"/>
          <w:szCs w:val="20"/>
        </w:rPr>
      </w:pPr>
    </w:p>
    <w:p w14:paraId="3D21B02E" w14:textId="00BD05D1" w:rsidR="00001B42" w:rsidRDefault="00001B42" w:rsidP="00001B42">
      <w:pPr>
        <w:pStyle w:val="ListParagraph"/>
        <w:tabs>
          <w:tab w:val="left" w:pos="1300"/>
        </w:tabs>
        <w:spacing w:line="276" w:lineRule="auto"/>
        <w:ind w:left="1440" w:right="331" w:firstLine="0"/>
        <w:jc w:val="both"/>
        <w:rPr>
          <w:sz w:val="20"/>
          <w:szCs w:val="20"/>
        </w:rPr>
      </w:pPr>
      <w:r w:rsidRPr="00001B42">
        <w:rPr>
          <w:sz w:val="20"/>
          <w:szCs w:val="20"/>
        </w:rPr>
        <w:t>The temporary construction phasing traffic control and signage shall be separate sheets, and each phase of traffic control which is assumed to be in place for more than 48 hours shall be delineated separately within the plans and included within the plan set.  (This plan is not to be confused with the requirement of a method for handling traffic (MHT) which shall be provided by the prime Con</w:t>
      </w:r>
      <w:r w:rsidR="009771C8">
        <w:rPr>
          <w:sz w:val="20"/>
          <w:szCs w:val="20"/>
        </w:rPr>
        <w:t xml:space="preserve">tractor </w:t>
      </w:r>
      <w:r w:rsidRPr="00001B42">
        <w:rPr>
          <w:sz w:val="20"/>
          <w:szCs w:val="20"/>
        </w:rPr>
        <w:t>during construction phases</w:t>
      </w:r>
      <w:r>
        <w:rPr>
          <w:sz w:val="20"/>
          <w:szCs w:val="20"/>
        </w:rPr>
        <w:t>.)</w:t>
      </w:r>
    </w:p>
    <w:p w14:paraId="1E59DAF6" w14:textId="77777777" w:rsidR="00001B42" w:rsidRDefault="00001B42" w:rsidP="00001B42">
      <w:pPr>
        <w:pStyle w:val="ListParagraph"/>
        <w:tabs>
          <w:tab w:val="left" w:pos="1300"/>
        </w:tabs>
        <w:spacing w:line="276" w:lineRule="auto"/>
        <w:ind w:left="1440" w:right="331" w:firstLine="0"/>
        <w:jc w:val="both"/>
        <w:rPr>
          <w:sz w:val="20"/>
          <w:szCs w:val="20"/>
        </w:rPr>
      </w:pPr>
    </w:p>
    <w:p w14:paraId="60AACF40" w14:textId="2194509F" w:rsidR="00001B42" w:rsidRDefault="00001B42" w:rsidP="00965D13">
      <w:pPr>
        <w:pStyle w:val="ListParagraph"/>
        <w:numPr>
          <w:ilvl w:val="0"/>
          <w:numId w:val="33"/>
        </w:numPr>
        <w:tabs>
          <w:tab w:val="left" w:pos="1300"/>
        </w:tabs>
        <w:spacing w:line="276" w:lineRule="auto"/>
        <w:ind w:right="331"/>
        <w:jc w:val="both"/>
        <w:rPr>
          <w:sz w:val="20"/>
          <w:szCs w:val="20"/>
        </w:rPr>
      </w:pPr>
      <w:r w:rsidRPr="00001B42">
        <w:rPr>
          <w:sz w:val="20"/>
          <w:szCs w:val="20"/>
        </w:rPr>
        <w:tab/>
      </w:r>
      <w:r w:rsidRPr="00001B42">
        <w:rPr>
          <w:b/>
          <w:bCs/>
          <w:sz w:val="20"/>
          <w:szCs w:val="20"/>
        </w:rPr>
        <w:t>Permanent Signage and Striping Plan:</w:t>
      </w:r>
      <w:r w:rsidRPr="00001B42">
        <w:rPr>
          <w:sz w:val="20"/>
          <w:szCs w:val="20"/>
        </w:rPr>
        <w:t xml:space="preserve"> The Consultant shall prepare final permanent traffic control plans to be incorporated in the construction plan set.  The plan will be prepared for the project in conformance with the design criteria and the Manual of Uniform Traffic Control Devices (MUTCD).  These plans shall clearly delineate and label signage and pavement markings, as required</w:t>
      </w:r>
      <w:r>
        <w:rPr>
          <w:sz w:val="20"/>
          <w:szCs w:val="20"/>
        </w:rPr>
        <w:t>.</w:t>
      </w:r>
    </w:p>
    <w:p w14:paraId="4C02FB2A" w14:textId="77777777" w:rsidR="00001B42" w:rsidRDefault="00001B42" w:rsidP="00001B42">
      <w:pPr>
        <w:pStyle w:val="ListParagraph"/>
        <w:tabs>
          <w:tab w:val="left" w:pos="1300"/>
        </w:tabs>
        <w:spacing w:line="276" w:lineRule="auto"/>
        <w:ind w:left="1440" w:right="331" w:firstLine="0"/>
        <w:jc w:val="both"/>
        <w:rPr>
          <w:sz w:val="20"/>
          <w:szCs w:val="20"/>
        </w:rPr>
      </w:pPr>
    </w:p>
    <w:p w14:paraId="446D443B" w14:textId="0091209E" w:rsidR="00001B42" w:rsidRDefault="00001B42" w:rsidP="00965D13">
      <w:pPr>
        <w:pStyle w:val="ListParagraph"/>
        <w:numPr>
          <w:ilvl w:val="0"/>
          <w:numId w:val="33"/>
        </w:numPr>
        <w:tabs>
          <w:tab w:val="left" w:pos="1300"/>
        </w:tabs>
        <w:spacing w:line="276" w:lineRule="auto"/>
        <w:ind w:right="331"/>
        <w:jc w:val="both"/>
        <w:rPr>
          <w:sz w:val="20"/>
          <w:szCs w:val="20"/>
        </w:rPr>
      </w:pPr>
      <w:r>
        <w:rPr>
          <w:sz w:val="20"/>
          <w:szCs w:val="20"/>
        </w:rPr>
        <w:t xml:space="preserve">   </w:t>
      </w:r>
      <w:r w:rsidRPr="00001B42">
        <w:rPr>
          <w:b/>
          <w:bCs/>
          <w:sz w:val="20"/>
          <w:szCs w:val="20"/>
        </w:rPr>
        <w:t xml:space="preserve">Erosion Control / Stormwater Management / Water Quality: </w:t>
      </w:r>
      <w:r w:rsidRPr="00001B42">
        <w:rPr>
          <w:sz w:val="20"/>
          <w:szCs w:val="20"/>
        </w:rPr>
        <w:t>The Consultant shall provide final Grading and Erosion Control Plan, detail sheets (as appropriate) and CDOT standard SWMP sheets for inclusion in the contract documents.  The Consultant shall review the original EPC Stormwater Checklists to verify that the original determinations for water quality applicability and stormwater permitting applicability are correct.  A SWMP Notebook is not required</w:t>
      </w:r>
      <w:r>
        <w:rPr>
          <w:sz w:val="20"/>
          <w:szCs w:val="20"/>
        </w:rPr>
        <w:t>.</w:t>
      </w:r>
    </w:p>
    <w:p w14:paraId="33056495" w14:textId="77777777" w:rsidR="00001B42" w:rsidRPr="00001B42" w:rsidRDefault="00001B42" w:rsidP="00001B42">
      <w:pPr>
        <w:pStyle w:val="ListParagraph"/>
        <w:rPr>
          <w:sz w:val="20"/>
          <w:szCs w:val="20"/>
        </w:rPr>
      </w:pPr>
    </w:p>
    <w:p w14:paraId="076118E9" w14:textId="15D355D1" w:rsidR="00001B42" w:rsidRDefault="00001B42" w:rsidP="00965D13">
      <w:pPr>
        <w:pStyle w:val="ListParagraph"/>
        <w:numPr>
          <w:ilvl w:val="0"/>
          <w:numId w:val="33"/>
        </w:numPr>
        <w:tabs>
          <w:tab w:val="left" w:pos="1300"/>
        </w:tabs>
        <w:spacing w:line="276" w:lineRule="auto"/>
        <w:ind w:right="331"/>
        <w:jc w:val="both"/>
        <w:rPr>
          <w:sz w:val="20"/>
          <w:szCs w:val="20"/>
        </w:rPr>
      </w:pPr>
      <w:r>
        <w:rPr>
          <w:sz w:val="20"/>
          <w:szCs w:val="20"/>
        </w:rPr>
        <w:t xml:space="preserve">   </w:t>
      </w:r>
      <w:r w:rsidRPr="00001B42">
        <w:rPr>
          <w:b/>
          <w:bCs/>
          <w:sz w:val="20"/>
          <w:szCs w:val="20"/>
        </w:rPr>
        <w:t>Drainage Report:</w:t>
      </w:r>
      <w:r w:rsidRPr="00001B42">
        <w:rPr>
          <w:sz w:val="20"/>
          <w:szCs w:val="20"/>
        </w:rPr>
        <w:t xml:space="preserve"> The Consultant shall provide a final Drainage Report that supports the final design and includes complete design calculations.  The report shall be signed and sealed by the Professional Engineer responsible for the report</w:t>
      </w:r>
      <w:r>
        <w:rPr>
          <w:sz w:val="20"/>
          <w:szCs w:val="20"/>
        </w:rPr>
        <w:t>.</w:t>
      </w:r>
    </w:p>
    <w:p w14:paraId="2446C2E9" w14:textId="77777777" w:rsidR="00001B42" w:rsidRPr="00001B42" w:rsidRDefault="00001B42" w:rsidP="00001B42">
      <w:pPr>
        <w:pStyle w:val="ListParagraph"/>
        <w:rPr>
          <w:sz w:val="20"/>
          <w:szCs w:val="20"/>
        </w:rPr>
      </w:pPr>
    </w:p>
    <w:p w14:paraId="6AF06B06" w14:textId="510BD4C1" w:rsidR="00001B42" w:rsidRDefault="00001B42" w:rsidP="00965D13">
      <w:pPr>
        <w:pStyle w:val="ListParagraph"/>
        <w:numPr>
          <w:ilvl w:val="0"/>
          <w:numId w:val="33"/>
        </w:numPr>
        <w:tabs>
          <w:tab w:val="left" w:pos="1300"/>
        </w:tabs>
        <w:spacing w:line="276" w:lineRule="auto"/>
        <w:ind w:right="331"/>
        <w:jc w:val="both"/>
        <w:rPr>
          <w:sz w:val="20"/>
          <w:szCs w:val="20"/>
        </w:rPr>
      </w:pPr>
      <w:r w:rsidRPr="00001B42">
        <w:rPr>
          <w:b/>
          <w:bCs/>
          <w:sz w:val="20"/>
          <w:szCs w:val="20"/>
        </w:rPr>
        <w:t xml:space="preserve">   Final Utility Coordination:</w:t>
      </w:r>
      <w:r w:rsidRPr="00001B42">
        <w:rPr>
          <w:sz w:val="20"/>
          <w:szCs w:val="20"/>
        </w:rPr>
        <w:t xml:space="preserve"> The bid set shall be distributed to all affected utility companies in the corridor for final review and comment.  If required, a utility coordination meeting will be held prior to advertisement for construction.  Comments will be incorporated, as appropriate, in the final bid documents. The Consultant shall coordinate requirements for utilities relocation with the County and Utility Providers.  When relocation locations, costs, agreements, and timing have been finalized and agreed upon by the County and Utility providers, the Consultant shall write a Utility Clearance request letter on the County’s behalf</w:t>
      </w:r>
      <w:r>
        <w:rPr>
          <w:sz w:val="20"/>
          <w:szCs w:val="20"/>
        </w:rPr>
        <w:t>.</w:t>
      </w:r>
    </w:p>
    <w:p w14:paraId="00DF7954" w14:textId="77777777" w:rsidR="00001B42" w:rsidRPr="00001B42" w:rsidRDefault="00001B42" w:rsidP="00001B42">
      <w:pPr>
        <w:pStyle w:val="ListParagraph"/>
        <w:rPr>
          <w:sz w:val="20"/>
          <w:szCs w:val="20"/>
        </w:rPr>
      </w:pPr>
    </w:p>
    <w:p w14:paraId="3D0743FC" w14:textId="1692111F" w:rsidR="00BD5161" w:rsidRPr="00BD5161" w:rsidRDefault="00001B42" w:rsidP="00965D13">
      <w:pPr>
        <w:pStyle w:val="ListParagraph"/>
        <w:numPr>
          <w:ilvl w:val="0"/>
          <w:numId w:val="33"/>
        </w:numPr>
        <w:tabs>
          <w:tab w:val="left" w:pos="1300"/>
        </w:tabs>
        <w:spacing w:line="276" w:lineRule="auto"/>
        <w:ind w:right="331"/>
        <w:jc w:val="both"/>
        <w:rPr>
          <w:sz w:val="20"/>
          <w:szCs w:val="20"/>
        </w:rPr>
      </w:pPr>
      <w:r>
        <w:rPr>
          <w:sz w:val="20"/>
          <w:szCs w:val="20"/>
        </w:rPr>
        <w:t xml:space="preserve">   </w:t>
      </w:r>
      <w:r w:rsidRPr="00001B42">
        <w:rPr>
          <w:b/>
          <w:bCs/>
          <w:sz w:val="20"/>
          <w:szCs w:val="20"/>
        </w:rPr>
        <w:t>Legal Descriptions and Sketch Exhibits Preparation:</w:t>
      </w:r>
      <w:r w:rsidRPr="00001B42">
        <w:rPr>
          <w:sz w:val="20"/>
          <w:szCs w:val="20"/>
        </w:rPr>
        <w:t xml:space="preserve"> The Consultant shall prepare all legal descriptions and sketch exhibits required for the property acquisition process as specified in the Uniform Act.  As applicable, the County will honor existing “prescriptive” ROW, per the title commitments, BoCC resolution and/or fence lines, and the exhibits shall reflect this as ROW. The format shall follow CDOT criteria.  Individual sketches shall be prepared for each ROW or easement to be acquired, i.e. not combined on one sketch. Upon approval by the County, the legal descriptions shall be signed and sealed by the Professional Land Surveyor (PLS) of record prior to submittal to the property owners. For estimating purposes, the Consultant shall assume that fifteen (15) legal descriptions shall be written. An example legal can be found at</w:t>
      </w:r>
      <w:r>
        <w:rPr>
          <w:sz w:val="20"/>
          <w:szCs w:val="20"/>
        </w:rPr>
        <w:t>:</w:t>
      </w:r>
    </w:p>
    <w:p w14:paraId="5D130081" w14:textId="4FC1B100" w:rsidR="00BD5161" w:rsidRDefault="00BD5161" w:rsidP="00BD5161">
      <w:pPr>
        <w:pStyle w:val="ListParagraph"/>
        <w:tabs>
          <w:tab w:val="left" w:pos="1300"/>
        </w:tabs>
        <w:spacing w:line="276" w:lineRule="auto"/>
        <w:ind w:left="1440" w:right="331" w:firstLine="0"/>
        <w:jc w:val="both"/>
        <w:rPr>
          <w:sz w:val="20"/>
          <w:szCs w:val="20"/>
        </w:rPr>
      </w:pPr>
      <w:hyperlink r:id="rId22" w:history="1">
        <w:r w:rsidRPr="00D4503B">
          <w:rPr>
            <w:rStyle w:val="Hyperlink"/>
            <w:sz w:val="20"/>
            <w:szCs w:val="20"/>
          </w:rPr>
          <w:t>http://www.coloradodot.info/business/manuals/right-of-way/Chapter%202%20-%20Plans/CDOT%20Legals</w:t>
        </w:r>
      </w:hyperlink>
    </w:p>
    <w:p w14:paraId="4118DCF6" w14:textId="77777777" w:rsidR="00BD5161" w:rsidRDefault="00BD5161" w:rsidP="00BD5161">
      <w:pPr>
        <w:pStyle w:val="ListParagraph"/>
        <w:tabs>
          <w:tab w:val="left" w:pos="1300"/>
        </w:tabs>
        <w:spacing w:line="276" w:lineRule="auto"/>
        <w:ind w:left="1440" w:right="331" w:firstLine="0"/>
        <w:jc w:val="both"/>
        <w:rPr>
          <w:sz w:val="20"/>
          <w:szCs w:val="20"/>
        </w:rPr>
      </w:pPr>
    </w:p>
    <w:p w14:paraId="7D438E17" w14:textId="77777777" w:rsidR="00274646" w:rsidRDefault="00274646" w:rsidP="00BD5161">
      <w:pPr>
        <w:pStyle w:val="ListParagraph"/>
        <w:tabs>
          <w:tab w:val="left" w:pos="1300"/>
        </w:tabs>
        <w:spacing w:line="276" w:lineRule="auto"/>
        <w:ind w:left="1440" w:right="331" w:firstLine="0"/>
        <w:jc w:val="both"/>
        <w:rPr>
          <w:sz w:val="20"/>
          <w:szCs w:val="20"/>
        </w:rPr>
      </w:pPr>
    </w:p>
    <w:p w14:paraId="0D300464" w14:textId="77777777" w:rsidR="00274646" w:rsidRDefault="00274646" w:rsidP="00BD5161">
      <w:pPr>
        <w:pStyle w:val="ListParagraph"/>
        <w:tabs>
          <w:tab w:val="left" w:pos="1300"/>
        </w:tabs>
        <w:spacing w:line="276" w:lineRule="auto"/>
        <w:ind w:left="1440" w:right="331" w:firstLine="0"/>
        <w:jc w:val="both"/>
        <w:rPr>
          <w:sz w:val="20"/>
          <w:szCs w:val="20"/>
        </w:rPr>
      </w:pPr>
    </w:p>
    <w:p w14:paraId="088EEC96" w14:textId="23FA70E4" w:rsidR="00BD5161" w:rsidRPr="00B96BFD" w:rsidRDefault="00BD5161" w:rsidP="00965D13">
      <w:pPr>
        <w:pStyle w:val="ListParagraph"/>
        <w:numPr>
          <w:ilvl w:val="0"/>
          <w:numId w:val="33"/>
        </w:numPr>
        <w:tabs>
          <w:tab w:val="left" w:pos="1300"/>
        </w:tabs>
        <w:spacing w:line="276" w:lineRule="auto"/>
        <w:ind w:right="331"/>
        <w:jc w:val="both"/>
        <w:rPr>
          <w:sz w:val="20"/>
          <w:szCs w:val="20"/>
        </w:rPr>
      </w:pPr>
      <w:r>
        <w:rPr>
          <w:sz w:val="20"/>
          <w:szCs w:val="20"/>
        </w:rPr>
        <w:lastRenderedPageBreak/>
        <w:t xml:space="preserve">   </w:t>
      </w:r>
      <w:r w:rsidRPr="00BD5161">
        <w:rPr>
          <w:b/>
          <w:bCs/>
          <w:sz w:val="20"/>
          <w:szCs w:val="20"/>
        </w:rPr>
        <w:t>Property / Appraisal Staking:</w:t>
      </w:r>
      <w:r w:rsidRPr="00BD5161">
        <w:rPr>
          <w:sz w:val="20"/>
          <w:szCs w:val="20"/>
        </w:rPr>
        <w:t xml:space="preserve"> The Consultant shall provide preliminary survey and temporary staking, as required, for proposed right-of-way, permanent easements, and temporary easements for </w:t>
      </w:r>
      <w:r w:rsidRPr="00B96BFD">
        <w:rPr>
          <w:sz w:val="20"/>
          <w:szCs w:val="20"/>
        </w:rPr>
        <w:t xml:space="preserve">appraisal/value find, property owner viewing, and/or design accuracy. For estimating purposes, the Consultant shall assume that </w:t>
      </w:r>
      <w:r w:rsidR="009771C8" w:rsidRPr="00B96BFD">
        <w:rPr>
          <w:sz w:val="20"/>
          <w:szCs w:val="20"/>
        </w:rPr>
        <w:t>eight</w:t>
      </w:r>
      <w:r w:rsidRPr="00B96BFD">
        <w:rPr>
          <w:sz w:val="20"/>
          <w:szCs w:val="20"/>
        </w:rPr>
        <w:t xml:space="preserve"> (</w:t>
      </w:r>
      <w:r w:rsidR="009771C8" w:rsidRPr="00B96BFD">
        <w:rPr>
          <w:sz w:val="20"/>
          <w:szCs w:val="20"/>
        </w:rPr>
        <w:t>8</w:t>
      </w:r>
      <w:r w:rsidRPr="00B96BFD">
        <w:rPr>
          <w:sz w:val="20"/>
          <w:szCs w:val="20"/>
        </w:rPr>
        <w:t>) acquisitions shall be staked.</w:t>
      </w:r>
    </w:p>
    <w:p w14:paraId="71A43C33" w14:textId="77777777" w:rsidR="00BD5161" w:rsidRDefault="00BD5161" w:rsidP="00BD5161">
      <w:pPr>
        <w:pStyle w:val="ListParagraph"/>
        <w:tabs>
          <w:tab w:val="left" w:pos="1300"/>
        </w:tabs>
        <w:spacing w:line="276" w:lineRule="auto"/>
        <w:ind w:left="1440" w:right="331" w:firstLine="0"/>
        <w:jc w:val="both"/>
        <w:rPr>
          <w:sz w:val="20"/>
          <w:szCs w:val="20"/>
        </w:rPr>
      </w:pPr>
    </w:p>
    <w:p w14:paraId="4E11B679" w14:textId="481E4EBE" w:rsidR="00BD5161" w:rsidRPr="00732A24" w:rsidRDefault="00BD5161" w:rsidP="00732A24">
      <w:pPr>
        <w:pStyle w:val="ListParagraph"/>
        <w:numPr>
          <w:ilvl w:val="0"/>
          <w:numId w:val="33"/>
        </w:numPr>
        <w:tabs>
          <w:tab w:val="left" w:pos="1300"/>
        </w:tabs>
        <w:spacing w:line="276" w:lineRule="auto"/>
        <w:ind w:right="331"/>
        <w:jc w:val="both"/>
        <w:rPr>
          <w:sz w:val="20"/>
          <w:szCs w:val="20"/>
        </w:rPr>
      </w:pPr>
      <w:r>
        <w:rPr>
          <w:sz w:val="20"/>
          <w:szCs w:val="20"/>
        </w:rPr>
        <w:t xml:space="preserve">   </w:t>
      </w:r>
      <w:r w:rsidRPr="00BD5161">
        <w:rPr>
          <w:b/>
          <w:bCs/>
          <w:sz w:val="20"/>
          <w:szCs w:val="20"/>
        </w:rPr>
        <w:t>Contract Specifications:</w:t>
      </w:r>
      <w:r w:rsidRPr="00BD5161">
        <w:rPr>
          <w:sz w:val="20"/>
          <w:szCs w:val="20"/>
        </w:rPr>
        <w:t xml:space="preserve"> The Consultant shall produce Project Specifications in accordance with the Colorado Roadway and Bridge Design Manuals and the 2021 Colorado Department of Transportation Standard Specifications for Road and Bridge Construction, supplemented by the El Paso County Engineering Criteria Manual.  The Project Specifications will include the technical specifications and CDOT standard special provisions.  As required, the Consultant shall prepare supplemental specifications to address project specific construction requirements that vary from or are not addressed in the CDOT Standard Specifications.  All applicable inserts for the specifications shall be included in the Plans, Specifications and Estimate (PS&amp;E) submittal/specification set such that the submittal shall be ready for advertisement</w:t>
      </w:r>
      <w:r>
        <w:rPr>
          <w:sz w:val="20"/>
          <w:szCs w:val="20"/>
        </w:rPr>
        <w:t>.</w:t>
      </w:r>
    </w:p>
    <w:p w14:paraId="36174E40" w14:textId="77777777" w:rsidR="00BD5161" w:rsidRPr="00BD5161" w:rsidRDefault="00BD5161" w:rsidP="00BD5161">
      <w:pPr>
        <w:pStyle w:val="ListParagraph"/>
        <w:rPr>
          <w:sz w:val="20"/>
          <w:szCs w:val="20"/>
        </w:rPr>
      </w:pPr>
    </w:p>
    <w:p w14:paraId="734693B8" w14:textId="6C34432C" w:rsidR="00BD5161" w:rsidRDefault="00BD5161" w:rsidP="00965D13">
      <w:pPr>
        <w:pStyle w:val="ListParagraph"/>
        <w:numPr>
          <w:ilvl w:val="0"/>
          <w:numId w:val="33"/>
        </w:numPr>
        <w:tabs>
          <w:tab w:val="left" w:pos="1300"/>
        </w:tabs>
        <w:spacing w:line="276" w:lineRule="auto"/>
        <w:ind w:right="331"/>
        <w:jc w:val="both"/>
        <w:rPr>
          <w:sz w:val="20"/>
          <w:szCs w:val="20"/>
        </w:rPr>
      </w:pPr>
      <w:r>
        <w:rPr>
          <w:sz w:val="20"/>
          <w:szCs w:val="20"/>
        </w:rPr>
        <w:t xml:space="preserve">   </w:t>
      </w:r>
      <w:r w:rsidRPr="00BD5161">
        <w:rPr>
          <w:b/>
          <w:bCs/>
          <w:sz w:val="20"/>
          <w:szCs w:val="20"/>
        </w:rPr>
        <w:t>Final Cost Estimate:</w:t>
      </w:r>
      <w:r w:rsidRPr="00BD5161">
        <w:rPr>
          <w:sz w:val="20"/>
          <w:szCs w:val="20"/>
        </w:rPr>
        <w:t xml:space="preserve"> A detailed engineer’s estimate of probable construction cost shall be updated based upon the completed and approved final design construction drawings.  Estimates will include all construction material items, construction survey, utility relocations, construction inspection, mobilization, signing, construction traffic control, and force account work required.  The CDOT cost data book will be the basis for the unit prices unless more accurate local information is available. The estimate shall be signed and sealed by the Professional Engineer responsible for preparing the estimate</w:t>
      </w:r>
      <w:r>
        <w:rPr>
          <w:sz w:val="20"/>
          <w:szCs w:val="20"/>
        </w:rPr>
        <w:t>.</w:t>
      </w:r>
    </w:p>
    <w:p w14:paraId="7AC21DCD" w14:textId="77777777" w:rsidR="00BD5161" w:rsidRPr="00BD5161" w:rsidRDefault="00BD5161" w:rsidP="00BD5161">
      <w:pPr>
        <w:pStyle w:val="ListParagraph"/>
        <w:rPr>
          <w:sz w:val="20"/>
          <w:szCs w:val="20"/>
        </w:rPr>
      </w:pPr>
    </w:p>
    <w:p w14:paraId="60CEDB5B" w14:textId="044E4210" w:rsidR="00BD5161" w:rsidRDefault="00BD5161" w:rsidP="00965D13">
      <w:pPr>
        <w:pStyle w:val="ListParagraph"/>
        <w:numPr>
          <w:ilvl w:val="0"/>
          <w:numId w:val="33"/>
        </w:numPr>
        <w:tabs>
          <w:tab w:val="left" w:pos="1300"/>
        </w:tabs>
        <w:spacing w:line="276" w:lineRule="auto"/>
        <w:ind w:right="331"/>
        <w:jc w:val="both"/>
        <w:rPr>
          <w:sz w:val="20"/>
          <w:szCs w:val="20"/>
        </w:rPr>
      </w:pPr>
      <w:r>
        <w:rPr>
          <w:sz w:val="20"/>
          <w:szCs w:val="20"/>
        </w:rPr>
        <w:t xml:space="preserve">   </w:t>
      </w:r>
      <w:r w:rsidRPr="00BD5161">
        <w:rPr>
          <w:b/>
          <w:bCs/>
          <w:sz w:val="20"/>
          <w:szCs w:val="20"/>
        </w:rPr>
        <w:t>Final Design Deliverables:</w:t>
      </w:r>
      <w:r w:rsidRPr="00BD5161">
        <w:rPr>
          <w:sz w:val="20"/>
          <w:szCs w:val="20"/>
        </w:rPr>
        <w:t xml:space="preserve"> Prior to final document submission, the Consultant shall also provide draft and/or progress documents to the County in sufficient time to allow County review and incorporation of comments into the final document submittal.  For scheduling purposes, the Consultant should allow 5 to 10 working days for review depending on the size and complexity of the report/document submission. Draft and final submissions should be reflected on the project schedule</w:t>
      </w:r>
      <w:r>
        <w:rPr>
          <w:sz w:val="20"/>
          <w:szCs w:val="20"/>
        </w:rPr>
        <w:t>.</w:t>
      </w:r>
    </w:p>
    <w:p w14:paraId="4ED73FF5" w14:textId="77777777" w:rsidR="00B34960" w:rsidRDefault="00B34960" w:rsidP="000C578F">
      <w:pPr>
        <w:tabs>
          <w:tab w:val="left" w:pos="1300"/>
        </w:tabs>
        <w:spacing w:line="276" w:lineRule="auto"/>
        <w:ind w:right="336"/>
        <w:jc w:val="both"/>
      </w:pPr>
    </w:p>
    <w:p w14:paraId="7D905570" w14:textId="1FF4D554" w:rsidR="00BD5161" w:rsidRPr="00BD5161" w:rsidRDefault="00BD5161" w:rsidP="00BD5161">
      <w:pPr>
        <w:tabs>
          <w:tab w:val="left" w:pos="1300"/>
        </w:tabs>
        <w:spacing w:line="276" w:lineRule="auto"/>
        <w:ind w:left="720" w:right="336"/>
        <w:jc w:val="both"/>
        <w:rPr>
          <w:b/>
          <w:bCs/>
          <w:sz w:val="20"/>
          <w:szCs w:val="20"/>
        </w:rPr>
      </w:pPr>
      <w:r w:rsidRPr="00BD5161">
        <w:rPr>
          <w:b/>
          <w:bCs/>
          <w:sz w:val="20"/>
          <w:szCs w:val="20"/>
        </w:rPr>
        <w:t>Final Design Deliverables (Bid Set Requirements)</w:t>
      </w:r>
    </w:p>
    <w:p w14:paraId="78AEB8B1" w14:textId="77777777" w:rsidR="00BD5161" w:rsidRPr="00BD5161" w:rsidRDefault="00BD5161" w:rsidP="00BD5161">
      <w:pPr>
        <w:tabs>
          <w:tab w:val="left" w:pos="1300"/>
        </w:tabs>
        <w:spacing w:line="276" w:lineRule="auto"/>
        <w:ind w:left="720" w:right="336"/>
        <w:jc w:val="both"/>
        <w:rPr>
          <w:sz w:val="20"/>
          <w:szCs w:val="20"/>
        </w:rPr>
      </w:pPr>
    </w:p>
    <w:p w14:paraId="5B584433" w14:textId="34C55210" w:rsidR="00BD5161" w:rsidRDefault="00BD5161" w:rsidP="00B92CC2">
      <w:pPr>
        <w:tabs>
          <w:tab w:val="left" w:pos="1300"/>
        </w:tabs>
        <w:spacing w:line="276" w:lineRule="auto"/>
        <w:ind w:left="720" w:right="336"/>
        <w:jc w:val="both"/>
        <w:rPr>
          <w:sz w:val="20"/>
          <w:szCs w:val="20"/>
        </w:rPr>
      </w:pPr>
      <w:r w:rsidRPr="00BD5161">
        <w:rPr>
          <w:sz w:val="20"/>
          <w:szCs w:val="20"/>
        </w:rPr>
        <w:t>One (1) original and one (1) copy of all deliverables shall be signed and sealed by a Colorado Registered Professional Engineer or Professional Land Surveyor unless otherwise noted.  Bid Set deliverables shall also be provided on a CD in .pdf format, unless specified otherwise.</w:t>
      </w:r>
      <w:r w:rsidR="00B92CC2">
        <w:rPr>
          <w:sz w:val="20"/>
          <w:szCs w:val="20"/>
        </w:rPr>
        <w:t xml:space="preserve">  </w:t>
      </w:r>
      <w:r w:rsidR="00B92CC2" w:rsidRPr="00B92CC2">
        <w:rPr>
          <w:sz w:val="20"/>
          <w:szCs w:val="20"/>
        </w:rPr>
        <w:t>Final deliverables shall be in compliance with Accessibility Standards for Individuals with a Disability,</w:t>
      </w:r>
      <w:r w:rsidR="00B92CC2">
        <w:rPr>
          <w:sz w:val="20"/>
          <w:szCs w:val="20"/>
        </w:rPr>
        <w:t xml:space="preserve"> </w:t>
      </w:r>
      <w:r w:rsidR="00B92CC2" w:rsidRPr="00B92CC2">
        <w:rPr>
          <w:sz w:val="20"/>
          <w:szCs w:val="20"/>
        </w:rPr>
        <w:t>and proof of compliance must be provided. EPC may request justification from the Consultant and/or</w:t>
      </w:r>
      <w:r w:rsidR="00B92CC2">
        <w:rPr>
          <w:sz w:val="20"/>
          <w:szCs w:val="20"/>
        </w:rPr>
        <w:t xml:space="preserve"> </w:t>
      </w:r>
      <w:r w:rsidR="00B92CC2" w:rsidRPr="00B92CC2">
        <w:rPr>
          <w:sz w:val="20"/>
          <w:szCs w:val="20"/>
        </w:rPr>
        <w:t>subconsultants for lack of compliance. Coordination with EPC staff to verify compliance and/or</w:t>
      </w:r>
      <w:r w:rsidR="00B92CC2">
        <w:rPr>
          <w:sz w:val="20"/>
          <w:szCs w:val="20"/>
        </w:rPr>
        <w:t xml:space="preserve"> </w:t>
      </w:r>
      <w:r w:rsidR="00B92CC2" w:rsidRPr="00B92CC2">
        <w:rPr>
          <w:sz w:val="20"/>
          <w:szCs w:val="20"/>
        </w:rPr>
        <w:t>test the deliverables will be available. See the Executive Summary and General Terms and</w:t>
      </w:r>
      <w:r w:rsidR="00B92CC2">
        <w:rPr>
          <w:sz w:val="20"/>
          <w:szCs w:val="20"/>
        </w:rPr>
        <w:t xml:space="preserve"> </w:t>
      </w:r>
      <w:r w:rsidR="00B92CC2" w:rsidRPr="00B92CC2">
        <w:rPr>
          <w:sz w:val="20"/>
          <w:szCs w:val="20"/>
        </w:rPr>
        <w:t>Conditions for additional information.</w:t>
      </w:r>
    </w:p>
    <w:p w14:paraId="08CBF93A" w14:textId="77777777" w:rsidR="00BD5161" w:rsidRPr="00AC6ED4" w:rsidRDefault="00BD5161" w:rsidP="00BD5161">
      <w:pPr>
        <w:tabs>
          <w:tab w:val="left" w:pos="1300"/>
        </w:tabs>
        <w:spacing w:line="276" w:lineRule="auto"/>
        <w:ind w:left="720" w:right="336"/>
        <w:jc w:val="both"/>
        <w:rPr>
          <w:sz w:val="20"/>
          <w:szCs w:val="20"/>
        </w:rPr>
      </w:pPr>
    </w:p>
    <w:p w14:paraId="0779DC9A" w14:textId="6A258947" w:rsidR="000C578F" w:rsidRPr="00AC6ED4" w:rsidRDefault="00BD5161" w:rsidP="00965D13">
      <w:pPr>
        <w:pStyle w:val="ListParagraph"/>
        <w:numPr>
          <w:ilvl w:val="0"/>
          <w:numId w:val="36"/>
        </w:numPr>
        <w:tabs>
          <w:tab w:val="left" w:pos="1300"/>
        </w:tabs>
        <w:spacing w:line="276" w:lineRule="auto"/>
        <w:ind w:right="336"/>
        <w:jc w:val="both"/>
        <w:rPr>
          <w:sz w:val="20"/>
          <w:szCs w:val="20"/>
        </w:rPr>
      </w:pPr>
      <w:r w:rsidRPr="00AC6ED4">
        <w:rPr>
          <w:sz w:val="20"/>
          <w:szCs w:val="20"/>
        </w:rPr>
        <w:t xml:space="preserve">  Final Design Drawings and Project Specifications to be provided in accordance with the following:</w:t>
      </w:r>
    </w:p>
    <w:p w14:paraId="33B89226" w14:textId="7147B0C6" w:rsidR="00AC6ED4" w:rsidRPr="00AC6ED4" w:rsidRDefault="00AC6ED4" w:rsidP="00965D13">
      <w:pPr>
        <w:pStyle w:val="ListParagraph"/>
        <w:numPr>
          <w:ilvl w:val="1"/>
          <w:numId w:val="36"/>
        </w:numPr>
        <w:tabs>
          <w:tab w:val="left" w:pos="1300"/>
        </w:tabs>
        <w:spacing w:line="276" w:lineRule="auto"/>
        <w:ind w:right="336"/>
        <w:jc w:val="both"/>
        <w:rPr>
          <w:sz w:val="20"/>
          <w:szCs w:val="20"/>
        </w:rPr>
      </w:pPr>
      <w:r w:rsidRPr="00AC6ED4">
        <w:rPr>
          <w:sz w:val="20"/>
          <w:szCs w:val="20"/>
        </w:rPr>
        <w:t>11x17 plan sets including cross sections (reproduced)</w:t>
      </w:r>
    </w:p>
    <w:p w14:paraId="4AB279BD" w14:textId="0FCE7969" w:rsidR="00AC6ED4" w:rsidRPr="00AC6ED4" w:rsidRDefault="00AC6ED4" w:rsidP="00965D13">
      <w:pPr>
        <w:pStyle w:val="ListParagraph"/>
        <w:numPr>
          <w:ilvl w:val="1"/>
          <w:numId w:val="36"/>
        </w:numPr>
        <w:tabs>
          <w:tab w:val="left" w:pos="1300"/>
        </w:tabs>
        <w:spacing w:line="276" w:lineRule="auto"/>
        <w:ind w:right="336"/>
        <w:jc w:val="both"/>
        <w:rPr>
          <w:sz w:val="20"/>
          <w:szCs w:val="20"/>
        </w:rPr>
      </w:pPr>
      <w:r w:rsidRPr="00AC6ED4">
        <w:rPr>
          <w:sz w:val="20"/>
          <w:szCs w:val="20"/>
        </w:rPr>
        <w:t xml:space="preserve">Project Specifications </w:t>
      </w:r>
    </w:p>
    <w:p w14:paraId="0FA642DD" w14:textId="77A4D761" w:rsidR="00BD5161" w:rsidRPr="007333EB" w:rsidRDefault="00BD5161" w:rsidP="00965D13">
      <w:pPr>
        <w:pStyle w:val="ListParagraph"/>
        <w:numPr>
          <w:ilvl w:val="0"/>
          <w:numId w:val="36"/>
        </w:numPr>
        <w:tabs>
          <w:tab w:val="left" w:pos="1300"/>
        </w:tabs>
        <w:spacing w:line="276" w:lineRule="auto"/>
        <w:ind w:right="336"/>
        <w:jc w:val="both"/>
        <w:rPr>
          <w:sz w:val="20"/>
          <w:szCs w:val="20"/>
        </w:rPr>
      </w:pPr>
      <w:r w:rsidRPr="007333EB">
        <w:rPr>
          <w:sz w:val="20"/>
          <w:szCs w:val="20"/>
        </w:rPr>
        <w:t xml:space="preserve">  ROW Plans</w:t>
      </w:r>
    </w:p>
    <w:p w14:paraId="166E6DCC" w14:textId="77D7B1E7" w:rsidR="00BD5161" w:rsidRPr="007333EB" w:rsidRDefault="00BD5161" w:rsidP="00965D13">
      <w:pPr>
        <w:pStyle w:val="ListParagraph"/>
        <w:numPr>
          <w:ilvl w:val="0"/>
          <w:numId w:val="36"/>
        </w:numPr>
        <w:tabs>
          <w:tab w:val="left" w:pos="1300"/>
        </w:tabs>
        <w:spacing w:line="276" w:lineRule="auto"/>
        <w:ind w:right="336"/>
        <w:jc w:val="both"/>
        <w:rPr>
          <w:sz w:val="20"/>
          <w:szCs w:val="20"/>
        </w:rPr>
      </w:pPr>
      <w:r w:rsidRPr="007333EB">
        <w:rPr>
          <w:sz w:val="20"/>
          <w:szCs w:val="20"/>
        </w:rPr>
        <w:t xml:space="preserve">  Legal Descriptions and Sketches</w:t>
      </w:r>
    </w:p>
    <w:p w14:paraId="72547085" w14:textId="063FB222" w:rsidR="00BD5161" w:rsidRPr="007333EB" w:rsidRDefault="00BD5161" w:rsidP="00965D13">
      <w:pPr>
        <w:pStyle w:val="ListParagraph"/>
        <w:numPr>
          <w:ilvl w:val="0"/>
          <w:numId w:val="36"/>
        </w:numPr>
        <w:tabs>
          <w:tab w:val="left" w:pos="1300"/>
        </w:tabs>
        <w:spacing w:line="276" w:lineRule="auto"/>
        <w:ind w:right="336"/>
        <w:jc w:val="both"/>
        <w:rPr>
          <w:sz w:val="20"/>
          <w:szCs w:val="20"/>
        </w:rPr>
      </w:pPr>
      <w:r w:rsidRPr="007333EB">
        <w:rPr>
          <w:sz w:val="20"/>
          <w:szCs w:val="20"/>
        </w:rPr>
        <w:t xml:space="preserve">  Final Hydrology and Hydraulics Report</w:t>
      </w:r>
    </w:p>
    <w:p w14:paraId="7517A886" w14:textId="471DB73A" w:rsidR="00BD5161" w:rsidRPr="007333EB" w:rsidRDefault="00BD5161" w:rsidP="00965D13">
      <w:pPr>
        <w:pStyle w:val="ListParagraph"/>
        <w:numPr>
          <w:ilvl w:val="0"/>
          <w:numId w:val="36"/>
        </w:numPr>
        <w:tabs>
          <w:tab w:val="left" w:pos="1300"/>
        </w:tabs>
        <w:spacing w:line="276" w:lineRule="auto"/>
        <w:ind w:right="336"/>
        <w:jc w:val="both"/>
        <w:rPr>
          <w:sz w:val="20"/>
          <w:szCs w:val="20"/>
        </w:rPr>
      </w:pPr>
      <w:r w:rsidRPr="007333EB">
        <w:rPr>
          <w:sz w:val="20"/>
          <w:szCs w:val="20"/>
        </w:rPr>
        <w:t xml:space="preserve">  Final Environmental Reports</w:t>
      </w:r>
    </w:p>
    <w:p w14:paraId="30F4FFD8" w14:textId="0D4C77CD" w:rsidR="00BD5161" w:rsidRPr="007333EB" w:rsidRDefault="00BD5161" w:rsidP="00965D13">
      <w:pPr>
        <w:pStyle w:val="ListParagraph"/>
        <w:numPr>
          <w:ilvl w:val="0"/>
          <w:numId w:val="36"/>
        </w:numPr>
        <w:tabs>
          <w:tab w:val="left" w:pos="1300"/>
        </w:tabs>
        <w:spacing w:line="276" w:lineRule="auto"/>
        <w:ind w:right="336"/>
        <w:jc w:val="both"/>
        <w:rPr>
          <w:sz w:val="20"/>
          <w:szCs w:val="20"/>
        </w:rPr>
      </w:pPr>
      <w:r w:rsidRPr="007333EB">
        <w:rPr>
          <w:sz w:val="20"/>
          <w:szCs w:val="20"/>
        </w:rPr>
        <w:t xml:space="preserve">  Grading and Erosion Control and Water Quality Plan</w:t>
      </w:r>
    </w:p>
    <w:p w14:paraId="6954209D" w14:textId="46401D73" w:rsidR="00BD5161" w:rsidRPr="007333EB" w:rsidRDefault="007333EB" w:rsidP="00965D13">
      <w:pPr>
        <w:pStyle w:val="ListParagraph"/>
        <w:numPr>
          <w:ilvl w:val="0"/>
          <w:numId w:val="36"/>
        </w:numPr>
        <w:tabs>
          <w:tab w:val="left" w:pos="1300"/>
        </w:tabs>
        <w:spacing w:line="276" w:lineRule="auto"/>
        <w:ind w:right="336"/>
        <w:jc w:val="both"/>
        <w:rPr>
          <w:sz w:val="20"/>
          <w:szCs w:val="20"/>
        </w:rPr>
      </w:pPr>
      <w:r w:rsidRPr="007333EB">
        <w:rPr>
          <w:sz w:val="20"/>
          <w:szCs w:val="20"/>
        </w:rPr>
        <w:t xml:space="preserve">  Stormwater checklists (signed and sealed by PE and signed by EPC PM)</w:t>
      </w:r>
    </w:p>
    <w:p w14:paraId="7798F50F" w14:textId="13DA2597" w:rsidR="007333EB" w:rsidRPr="007333EB" w:rsidRDefault="007333EB" w:rsidP="00965D13">
      <w:pPr>
        <w:pStyle w:val="ListParagraph"/>
        <w:numPr>
          <w:ilvl w:val="0"/>
          <w:numId w:val="36"/>
        </w:numPr>
        <w:tabs>
          <w:tab w:val="left" w:pos="1300"/>
        </w:tabs>
        <w:spacing w:line="276" w:lineRule="auto"/>
        <w:ind w:right="336"/>
        <w:jc w:val="both"/>
        <w:rPr>
          <w:sz w:val="20"/>
          <w:szCs w:val="20"/>
        </w:rPr>
      </w:pPr>
      <w:r w:rsidRPr="007333EB">
        <w:rPr>
          <w:sz w:val="20"/>
          <w:szCs w:val="20"/>
        </w:rPr>
        <w:t xml:space="preserve">  Final Construction Cost Estimate (.pdf and Excel file)</w:t>
      </w:r>
    </w:p>
    <w:p w14:paraId="5935A8FC" w14:textId="511C4F99" w:rsidR="007333EB" w:rsidRPr="007333EB" w:rsidRDefault="007333EB" w:rsidP="00965D13">
      <w:pPr>
        <w:pStyle w:val="ListParagraph"/>
        <w:numPr>
          <w:ilvl w:val="0"/>
          <w:numId w:val="36"/>
        </w:numPr>
        <w:tabs>
          <w:tab w:val="left" w:pos="1300"/>
        </w:tabs>
        <w:spacing w:line="276" w:lineRule="auto"/>
        <w:ind w:right="336"/>
        <w:jc w:val="both"/>
        <w:rPr>
          <w:sz w:val="20"/>
          <w:szCs w:val="20"/>
        </w:rPr>
      </w:pPr>
      <w:r w:rsidRPr="007333EB">
        <w:rPr>
          <w:sz w:val="20"/>
          <w:szCs w:val="20"/>
        </w:rPr>
        <w:t xml:space="preserve">  AutoCAD files (to be provided with advertisement for construction)</w:t>
      </w:r>
    </w:p>
    <w:p w14:paraId="42940966" w14:textId="767F647C" w:rsidR="007333EB" w:rsidRDefault="007333EB" w:rsidP="00965D13">
      <w:pPr>
        <w:pStyle w:val="ListParagraph"/>
        <w:numPr>
          <w:ilvl w:val="0"/>
          <w:numId w:val="36"/>
        </w:numPr>
        <w:tabs>
          <w:tab w:val="left" w:pos="1300"/>
        </w:tabs>
        <w:spacing w:line="276" w:lineRule="auto"/>
        <w:ind w:right="336"/>
        <w:jc w:val="both"/>
        <w:rPr>
          <w:sz w:val="20"/>
          <w:szCs w:val="20"/>
        </w:rPr>
      </w:pPr>
      <w:r w:rsidRPr="007333EB">
        <w:rPr>
          <w:sz w:val="20"/>
          <w:szCs w:val="20"/>
        </w:rPr>
        <w:t xml:space="preserve"> </w:t>
      </w:r>
      <w:r>
        <w:rPr>
          <w:sz w:val="20"/>
          <w:szCs w:val="20"/>
        </w:rPr>
        <w:t xml:space="preserve"> </w:t>
      </w:r>
      <w:r w:rsidRPr="007333EB">
        <w:rPr>
          <w:sz w:val="20"/>
          <w:szCs w:val="20"/>
        </w:rPr>
        <w:t>One copy of the Final Plans in a .KMZ format showing all proposed work and right-of-way limits. To have the .KMZ file accurately reflect the plans, an accurate geo-location needs to be embedded in the plan’s CADD file. The .KMZ file should be compatible with Google Earth</w:t>
      </w:r>
    </w:p>
    <w:p w14:paraId="5639C895" w14:textId="77777777" w:rsidR="007333EB" w:rsidRPr="007333EB" w:rsidRDefault="007333EB" w:rsidP="007333EB">
      <w:pPr>
        <w:tabs>
          <w:tab w:val="left" w:pos="1300"/>
        </w:tabs>
        <w:spacing w:line="276" w:lineRule="auto"/>
        <w:ind w:right="336"/>
        <w:jc w:val="both"/>
        <w:rPr>
          <w:b/>
          <w:bCs/>
          <w:sz w:val="20"/>
          <w:szCs w:val="20"/>
        </w:rPr>
      </w:pPr>
    </w:p>
    <w:p w14:paraId="35609542" w14:textId="32FA06AC" w:rsidR="007333EB" w:rsidRPr="007333EB" w:rsidRDefault="007333EB" w:rsidP="00965D13">
      <w:pPr>
        <w:pStyle w:val="ListParagraph"/>
        <w:numPr>
          <w:ilvl w:val="0"/>
          <w:numId w:val="15"/>
        </w:numPr>
        <w:tabs>
          <w:tab w:val="left" w:pos="1300"/>
        </w:tabs>
        <w:spacing w:line="276" w:lineRule="auto"/>
        <w:ind w:left="720" w:right="336"/>
        <w:jc w:val="both"/>
        <w:rPr>
          <w:b/>
          <w:bCs/>
          <w:sz w:val="20"/>
          <w:szCs w:val="20"/>
        </w:rPr>
      </w:pPr>
      <w:r w:rsidRPr="007333EB">
        <w:rPr>
          <w:b/>
          <w:bCs/>
          <w:sz w:val="20"/>
          <w:szCs w:val="20"/>
        </w:rPr>
        <w:lastRenderedPageBreak/>
        <w:t>PROPERTY ACQUISITION SERVICES</w:t>
      </w:r>
    </w:p>
    <w:p w14:paraId="3FC5F328" w14:textId="77777777" w:rsidR="000C578F" w:rsidRDefault="000C578F" w:rsidP="000C578F">
      <w:pPr>
        <w:tabs>
          <w:tab w:val="left" w:pos="1300"/>
        </w:tabs>
        <w:spacing w:line="276" w:lineRule="auto"/>
        <w:ind w:right="336"/>
        <w:jc w:val="both"/>
      </w:pPr>
    </w:p>
    <w:p w14:paraId="7FD514DF" w14:textId="772CF0F4" w:rsidR="00AC6ED4" w:rsidRDefault="00AC6ED4" w:rsidP="00AC6ED4">
      <w:pPr>
        <w:tabs>
          <w:tab w:val="left" w:pos="1300"/>
        </w:tabs>
        <w:spacing w:line="276" w:lineRule="auto"/>
        <w:ind w:left="720" w:right="336"/>
        <w:jc w:val="both"/>
        <w:rPr>
          <w:sz w:val="20"/>
          <w:szCs w:val="20"/>
        </w:rPr>
      </w:pPr>
      <w:r w:rsidRPr="00AC6ED4">
        <w:rPr>
          <w:sz w:val="20"/>
          <w:szCs w:val="20"/>
        </w:rPr>
        <w:t>Based on the Right-of-Way plans and construction plans approved by the County, the Consultant may be requested to provide property acquisition services for temporary easements, permanent easements, utility easements, and/or right-of-way.  Any acquisition/relocation activities must comply with all federal and state statutes, regulations, CDOT policies and procedures, 49 CFR Part 24, the government wide Uniform Act regulation, the FHWA Project Development Guide, and CDOT’s Right of Way Operations Manual.</w:t>
      </w:r>
    </w:p>
    <w:p w14:paraId="53380CB1" w14:textId="77777777" w:rsidR="00AC6ED4" w:rsidRDefault="00AC6ED4" w:rsidP="00AC6ED4">
      <w:pPr>
        <w:tabs>
          <w:tab w:val="left" w:pos="1300"/>
        </w:tabs>
        <w:spacing w:line="276" w:lineRule="auto"/>
        <w:ind w:left="360" w:right="336"/>
        <w:jc w:val="both"/>
        <w:rPr>
          <w:sz w:val="20"/>
          <w:szCs w:val="20"/>
        </w:rPr>
      </w:pPr>
    </w:p>
    <w:p w14:paraId="7ECDA81B" w14:textId="0B5366A4" w:rsidR="00AC6ED4" w:rsidRDefault="00AC6ED4" w:rsidP="00965D13">
      <w:pPr>
        <w:pStyle w:val="ListParagraph"/>
        <w:numPr>
          <w:ilvl w:val="0"/>
          <w:numId w:val="37"/>
        </w:numPr>
        <w:tabs>
          <w:tab w:val="left" w:pos="1300"/>
        </w:tabs>
        <w:spacing w:line="276" w:lineRule="auto"/>
        <w:ind w:left="1440" w:right="336"/>
        <w:jc w:val="both"/>
        <w:rPr>
          <w:sz w:val="20"/>
          <w:szCs w:val="20"/>
        </w:rPr>
      </w:pPr>
      <w:r>
        <w:rPr>
          <w:sz w:val="20"/>
          <w:szCs w:val="20"/>
        </w:rPr>
        <w:t xml:space="preserve">   </w:t>
      </w:r>
      <w:r w:rsidRPr="00AC6ED4">
        <w:rPr>
          <w:sz w:val="20"/>
          <w:szCs w:val="20"/>
        </w:rPr>
        <w:t xml:space="preserve">Title Commitments: The Consultant shall obtain updated TBD title commitments prior to legal description and conveyance document preparation. Title information shall be distributed to the County, the appraiser, and the ROW agent. The ROW plans and construction plans shall be updated, as required. </w:t>
      </w:r>
      <w:r w:rsidRPr="00AC6ED4">
        <w:rPr>
          <w:b/>
          <w:bCs/>
          <w:sz w:val="20"/>
          <w:szCs w:val="20"/>
          <w:u w:val="single"/>
        </w:rPr>
        <w:t>For estimating purposes, the Consultant shall assume that t</w:t>
      </w:r>
      <w:r w:rsidR="009771C8">
        <w:rPr>
          <w:b/>
          <w:bCs/>
          <w:sz w:val="20"/>
          <w:szCs w:val="20"/>
          <w:u w:val="single"/>
        </w:rPr>
        <w:t>en</w:t>
      </w:r>
      <w:r w:rsidRPr="00AC6ED4">
        <w:rPr>
          <w:b/>
          <w:bCs/>
          <w:sz w:val="20"/>
          <w:szCs w:val="20"/>
          <w:u w:val="single"/>
        </w:rPr>
        <w:t xml:space="preserve"> (</w:t>
      </w:r>
      <w:r w:rsidR="009771C8">
        <w:rPr>
          <w:b/>
          <w:bCs/>
          <w:sz w:val="20"/>
          <w:szCs w:val="20"/>
          <w:u w:val="single"/>
        </w:rPr>
        <w:t>1</w:t>
      </w:r>
      <w:r w:rsidRPr="00AC6ED4">
        <w:rPr>
          <w:b/>
          <w:bCs/>
          <w:sz w:val="20"/>
          <w:szCs w:val="20"/>
          <w:u w:val="single"/>
        </w:rPr>
        <w:t>0) title commitments shall be obtained.</w:t>
      </w:r>
    </w:p>
    <w:p w14:paraId="19BEE15A" w14:textId="77777777" w:rsidR="00AC6ED4" w:rsidRDefault="00AC6ED4" w:rsidP="00AC6ED4">
      <w:pPr>
        <w:pStyle w:val="ListParagraph"/>
        <w:tabs>
          <w:tab w:val="left" w:pos="1300"/>
        </w:tabs>
        <w:spacing w:line="276" w:lineRule="auto"/>
        <w:ind w:left="1440" w:right="336" w:firstLine="0"/>
        <w:jc w:val="both"/>
        <w:rPr>
          <w:sz w:val="20"/>
          <w:szCs w:val="20"/>
        </w:rPr>
      </w:pPr>
    </w:p>
    <w:p w14:paraId="4A4E8B79" w14:textId="6B180C54" w:rsidR="00AC6ED4" w:rsidRDefault="00AC6ED4" w:rsidP="00965D13">
      <w:pPr>
        <w:pStyle w:val="ListParagraph"/>
        <w:numPr>
          <w:ilvl w:val="0"/>
          <w:numId w:val="37"/>
        </w:numPr>
        <w:tabs>
          <w:tab w:val="left" w:pos="1300"/>
        </w:tabs>
        <w:spacing w:line="276" w:lineRule="auto"/>
        <w:ind w:left="1440" w:right="336"/>
        <w:jc w:val="both"/>
        <w:rPr>
          <w:sz w:val="20"/>
          <w:szCs w:val="20"/>
        </w:rPr>
      </w:pPr>
      <w:r>
        <w:rPr>
          <w:sz w:val="20"/>
          <w:szCs w:val="20"/>
        </w:rPr>
        <w:t xml:space="preserve">   </w:t>
      </w:r>
      <w:r w:rsidRPr="00AC6ED4">
        <w:rPr>
          <w:sz w:val="20"/>
          <w:szCs w:val="20"/>
        </w:rPr>
        <w:t xml:space="preserve">Letters, Memorandum of Agreement (MOA), and Conveyance Document Preparation: The Consultant shall prepare all letters required for the property acquisition process as specified in the Uniform Act.  The Consultant shall prepare the MOA and conveyance documents for recording special warranty deeds, non-exclusive permanent easements, and temporary easements.  The format shall follow El Paso County criteria.  The County Project Manager </w:t>
      </w:r>
      <w:r w:rsidRPr="00AC6ED4">
        <w:rPr>
          <w:b/>
          <w:bCs/>
          <w:sz w:val="20"/>
          <w:szCs w:val="20"/>
          <w:u w:val="single"/>
        </w:rPr>
        <w:t>and County Attorney</w:t>
      </w:r>
      <w:r w:rsidRPr="00AC6ED4">
        <w:rPr>
          <w:sz w:val="20"/>
          <w:szCs w:val="20"/>
        </w:rPr>
        <w:t xml:space="preserve"> shall approve the documents prior to submittal to the property owners.  Examples of the acquisition letters, MOAs, and conveyance documents shall be provided to the selected Consultant</w:t>
      </w:r>
      <w:r>
        <w:rPr>
          <w:sz w:val="20"/>
          <w:szCs w:val="20"/>
        </w:rPr>
        <w:t>.</w:t>
      </w:r>
    </w:p>
    <w:p w14:paraId="59C75358" w14:textId="77777777" w:rsidR="00AC6ED4" w:rsidRPr="00AC6ED4" w:rsidRDefault="00AC6ED4" w:rsidP="00AC6ED4">
      <w:pPr>
        <w:pStyle w:val="ListParagraph"/>
        <w:rPr>
          <w:sz w:val="20"/>
          <w:szCs w:val="20"/>
        </w:rPr>
      </w:pPr>
    </w:p>
    <w:p w14:paraId="06F756BD" w14:textId="18B5D4BC" w:rsidR="00AC6ED4" w:rsidRDefault="00AC6ED4" w:rsidP="00965D13">
      <w:pPr>
        <w:pStyle w:val="ListParagraph"/>
        <w:numPr>
          <w:ilvl w:val="0"/>
          <w:numId w:val="37"/>
        </w:numPr>
        <w:tabs>
          <w:tab w:val="left" w:pos="1300"/>
        </w:tabs>
        <w:spacing w:line="276" w:lineRule="auto"/>
        <w:ind w:left="1440" w:right="336"/>
        <w:jc w:val="both"/>
        <w:rPr>
          <w:sz w:val="20"/>
          <w:szCs w:val="20"/>
        </w:rPr>
      </w:pPr>
      <w:r>
        <w:rPr>
          <w:sz w:val="20"/>
          <w:szCs w:val="20"/>
        </w:rPr>
        <w:t xml:space="preserve">   </w:t>
      </w:r>
      <w:r w:rsidRPr="00AC6ED4">
        <w:rPr>
          <w:sz w:val="20"/>
          <w:szCs w:val="20"/>
        </w:rPr>
        <w:t>Appraisals: If appraisals are required, the Consultant shall coordinate with a CDOT</w:t>
      </w:r>
      <w:r w:rsidR="00D70BB8">
        <w:rPr>
          <w:sz w:val="20"/>
          <w:szCs w:val="20"/>
        </w:rPr>
        <w:t>-</w:t>
      </w:r>
      <w:r w:rsidRPr="00AC6ED4">
        <w:rPr>
          <w:sz w:val="20"/>
          <w:szCs w:val="20"/>
        </w:rPr>
        <w:t>approved</w:t>
      </w:r>
      <w:r w:rsidR="00D70BB8">
        <w:rPr>
          <w:sz w:val="20"/>
          <w:szCs w:val="20"/>
        </w:rPr>
        <w:t xml:space="preserve">, </w:t>
      </w:r>
      <w:r w:rsidRPr="00AC6ED4">
        <w:rPr>
          <w:sz w:val="20"/>
          <w:szCs w:val="20"/>
        </w:rPr>
        <w:t xml:space="preserve">independent Certified General Appraiser for property appraisals.  An appraisal will be required if the total acquisition value on a parcel is estimated to exceed $10,000.  The appraiser shall be competent to prepare eminent domain appraisals.  The appraisals shall be based on fair market values for the immediate area.  Waiver valuations or value finds will be allowed for property acquisitions with values estimated to be less than or equal to $10,000. </w:t>
      </w:r>
      <w:r w:rsidRPr="00AC6ED4">
        <w:rPr>
          <w:b/>
          <w:bCs/>
          <w:sz w:val="20"/>
          <w:szCs w:val="20"/>
          <w:u w:val="single"/>
        </w:rPr>
        <w:t xml:space="preserve">For estimating purposes, the Consultant shall assume that </w:t>
      </w:r>
      <w:r w:rsidR="00F97F64">
        <w:rPr>
          <w:b/>
          <w:bCs/>
          <w:sz w:val="20"/>
          <w:szCs w:val="20"/>
          <w:u w:val="single"/>
        </w:rPr>
        <w:t>four</w:t>
      </w:r>
      <w:r w:rsidRPr="00AC6ED4">
        <w:rPr>
          <w:b/>
          <w:bCs/>
          <w:sz w:val="20"/>
          <w:szCs w:val="20"/>
          <w:u w:val="single"/>
        </w:rPr>
        <w:t xml:space="preserve"> (</w:t>
      </w:r>
      <w:r w:rsidR="00F97F64">
        <w:rPr>
          <w:b/>
          <w:bCs/>
          <w:sz w:val="20"/>
          <w:szCs w:val="20"/>
          <w:u w:val="single"/>
        </w:rPr>
        <w:t>4</w:t>
      </w:r>
      <w:r w:rsidRPr="00AC6ED4">
        <w:rPr>
          <w:b/>
          <w:bCs/>
          <w:sz w:val="20"/>
          <w:szCs w:val="20"/>
          <w:u w:val="single"/>
        </w:rPr>
        <w:t>) appraisals will be required.</w:t>
      </w:r>
    </w:p>
    <w:p w14:paraId="6D55E850" w14:textId="77777777" w:rsidR="00AC6ED4" w:rsidRPr="00AC6ED4" w:rsidRDefault="00AC6ED4" w:rsidP="00AC6ED4">
      <w:pPr>
        <w:pStyle w:val="ListParagraph"/>
        <w:rPr>
          <w:sz w:val="20"/>
          <w:szCs w:val="20"/>
        </w:rPr>
      </w:pPr>
    </w:p>
    <w:p w14:paraId="3098B49E" w14:textId="65761669" w:rsidR="00AC6ED4" w:rsidRDefault="00AC6ED4" w:rsidP="00965D13">
      <w:pPr>
        <w:pStyle w:val="ListParagraph"/>
        <w:numPr>
          <w:ilvl w:val="0"/>
          <w:numId w:val="37"/>
        </w:numPr>
        <w:tabs>
          <w:tab w:val="left" w:pos="1300"/>
        </w:tabs>
        <w:spacing w:line="276" w:lineRule="auto"/>
        <w:ind w:left="1440" w:right="336"/>
        <w:jc w:val="both"/>
        <w:rPr>
          <w:sz w:val="20"/>
          <w:szCs w:val="20"/>
        </w:rPr>
      </w:pPr>
      <w:r>
        <w:rPr>
          <w:sz w:val="20"/>
          <w:szCs w:val="20"/>
        </w:rPr>
        <w:t xml:space="preserve">   </w:t>
      </w:r>
      <w:r w:rsidRPr="00AC6ED4">
        <w:rPr>
          <w:b/>
          <w:bCs/>
          <w:sz w:val="20"/>
          <w:szCs w:val="20"/>
        </w:rPr>
        <w:t>Negotiations:</w:t>
      </w:r>
      <w:r w:rsidRPr="00AC6ED4">
        <w:rPr>
          <w:sz w:val="20"/>
          <w:szCs w:val="20"/>
        </w:rPr>
        <w:t xml:space="preserve"> The Consultant shall perform all negotiations with affected property owners.  All offers must be approved by the County Project Manager prior to presentation to the property owners.  Minimum offers are as follows</w:t>
      </w:r>
      <w:r>
        <w:rPr>
          <w:sz w:val="20"/>
          <w:szCs w:val="20"/>
        </w:rPr>
        <w:t>:</w:t>
      </w:r>
    </w:p>
    <w:p w14:paraId="14DF3639" w14:textId="77777777" w:rsidR="000755C4" w:rsidRPr="000755C4" w:rsidRDefault="000755C4" w:rsidP="000755C4">
      <w:pPr>
        <w:pStyle w:val="ListParagraph"/>
        <w:rPr>
          <w:sz w:val="20"/>
          <w:szCs w:val="20"/>
        </w:rPr>
      </w:pPr>
    </w:p>
    <w:p w14:paraId="5185CB90" w14:textId="54802B9B" w:rsidR="000755C4" w:rsidRPr="000755C4" w:rsidRDefault="000755C4" w:rsidP="00965D13">
      <w:pPr>
        <w:pStyle w:val="ListParagraph"/>
        <w:numPr>
          <w:ilvl w:val="2"/>
          <w:numId w:val="37"/>
        </w:numPr>
        <w:tabs>
          <w:tab w:val="left" w:pos="1300"/>
        </w:tabs>
        <w:spacing w:line="276" w:lineRule="auto"/>
        <w:ind w:right="336"/>
        <w:jc w:val="both"/>
        <w:rPr>
          <w:sz w:val="20"/>
          <w:szCs w:val="20"/>
        </w:rPr>
      </w:pPr>
      <w:r w:rsidRPr="000755C4">
        <w:rPr>
          <w:sz w:val="20"/>
          <w:szCs w:val="20"/>
        </w:rPr>
        <w:t>Temporary easement(s) only: $500.00</w:t>
      </w:r>
    </w:p>
    <w:p w14:paraId="4A9E17F4" w14:textId="09A4CA08" w:rsidR="000755C4" w:rsidRPr="000755C4" w:rsidRDefault="000755C4" w:rsidP="00965D13">
      <w:pPr>
        <w:pStyle w:val="ListParagraph"/>
        <w:numPr>
          <w:ilvl w:val="2"/>
          <w:numId w:val="37"/>
        </w:numPr>
        <w:tabs>
          <w:tab w:val="left" w:pos="1300"/>
        </w:tabs>
        <w:spacing w:line="276" w:lineRule="auto"/>
        <w:ind w:right="336"/>
        <w:jc w:val="both"/>
        <w:rPr>
          <w:sz w:val="20"/>
          <w:szCs w:val="20"/>
        </w:rPr>
      </w:pPr>
      <w:r w:rsidRPr="000755C4">
        <w:rPr>
          <w:sz w:val="20"/>
          <w:szCs w:val="20"/>
        </w:rPr>
        <w:t>Permanent easement(s) only or including temporary easement(s): $800.00</w:t>
      </w:r>
    </w:p>
    <w:p w14:paraId="1926D775" w14:textId="4A33373C" w:rsidR="000755C4" w:rsidRPr="000755C4" w:rsidRDefault="000755C4" w:rsidP="00965D13">
      <w:pPr>
        <w:pStyle w:val="ListParagraph"/>
        <w:numPr>
          <w:ilvl w:val="2"/>
          <w:numId w:val="37"/>
        </w:numPr>
        <w:tabs>
          <w:tab w:val="left" w:pos="1300"/>
        </w:tabs>
        <w:spacing w:line="276" w:lineRule="auto"/>
        <w:ind w:right="336"/>
        <w:jc w:val="both"/>
        <w:rPr>
          <w:sz w:val="20"/>
          <w:szCs w:val="20"/>
        </w:rPr>
      </w:pPr>
      <w:r w:rsidRPr="000755C4">
        <w:rPr>
          <w:sz w:val="20"/>
          <w:szCs w:val="20"/>
        </w:rPr>
        <w:t>Right-of-Way (fee simple) only or including permanent and/or temporary easement(s): $1,000.00</w:t>
      </w:r>
    </w:p>
    <w:p w14:paraId="74A8E6CE" w14:textId="77777777" w:rsidR="00AC6ED4" w:rsidRPr="00AC6ED4" w:rsidRDefault="00AC6ED4" w:rsidP="00AC6ED4">
      <w:pPr>
        <w:pStyle w:val="ListParagraph"/>
        <w:rPr>
          <w:sz w:val="20"/>
          <w:szCs w:val="20"/>
        </w:rPr>
      </w:pPr>
    </w:p>
    <w:p w14:paraId="78DDEBB8" w14:textId="52E9D502" w:rsidR="00AC6ED4" w:rsidRDefault="00AC6ED4" w:rsidP="00965D13">
      <w:pPr>
        <w:pStyle w:val="ListParagraph"/>
        <w:numPr>
          <w:ilvl w:val="0"/>
          <w:numId w:val="37"/>
        </w:numPr>
        <w:tabs>
          <w:tab w:val="left" w:pos="1300"/>
        </w:tabs>
        <w:spacing w:line="276" w:lineRule="auto"/>
        <w:ind w:left="1440" w:right="336"/>
        <w:jc w:val="both"/>
        <w:rPr>
          <w:sz w:val="20"/>
          <w:szCs w:val="20"/>
        </w:rPr>
      </w:pPr>
      <w:r>
        <w:rPr>
          <w:sz w:val="20"/>
          <w:szCs w:val="20"/>
        </w:rPr>
        <w:t xml:space="preserve">   </w:t>
      </w:r>
      <w:r w:rsidRPr="00AC6ED4">
        <w:rPr>
          <w:b/>
          <w:bCs/>
          <w:sz w:val="20"/>
          <w:szCs w:val="20"/>
        </w:rPr>
        <w:t xml:space="preserve">Closings: </w:t>
      </w:r>
      <w:r w:rsidRPr="00AC6ED4">
        <w:rPr>
          <w:sz w:val="20"/>
          <w:szCs w:val="20"/>
        </w:rPr>
        <w:t>The Consultant shall organize acquisition closings with the Title Company, the County, and the affected property owners</w:t>
      </w:r>
      <w:r>
        <w:rPr>
          <w:sz w:val="20"/>
          <w:szCs w:val="20"/>
        </w:rPr>
        <w:t>.</w:t>
      </w:r>
    </w:p>
    <w:p w14:paraId="3F3EDAEB" w14:textId="77777777" w:rsidR="000755C4" w:rsidRDefault="000755C4" w:rsidP="000755C4">
      <w:pPr>
        <w:pStyle w:val="ListParagraph"/>
        <w:tabs>
          <w:tab w:val="left" w:pos="1300"/>
        </w:tabs>
        <w:spacing w:line="276" w:lineRule="auto"/>
        <w:ind w:left="1440" w:right="336" w:firstLine="0"/>
        <w:jc w:val="both"/>
        <w:rPr>
          <w:sz w:val="20"/>
          <w:szCs w:val="20"/>
        </w:rPr>
      </w:pPr>
    </w:p>
    <w:p w14:paraId="533230F5" w14:textId="79FE800B" w:rsidR="000755C4" w:rsidRPr="000755C4" w:rsidRDefault="000755C4" w:rsidP="00965D13">
      <w:pPr>
        <w:pStyle w:val="ListParagraph"/>
        <w:numPr>
          <w:ilvl w:val="2"/>
          <w:numId w:val="37"/>
        </w:numPr>
        <w:tabs>
          <w:tab w:val="left" w:pos="1300"/>
        </w:tabs>
        <w:spacing w:line="276" w:lineRule="auto"/>
        <w:ind w:right="336"/>
        <w:jc w:val="both"/>
        <w:rPr>
          <w:sz w:val="20"/>
          <w:szCs w:val="20"/>
        </w:rPr>
      </w:pPr>
      <w:r w:rsidRPr="000755C4">
        <w:rPr>
          <w:sz w:val="20"/>
          <w:szCs w:val="20"/>
        </w:rPr>
        <w:t>The Consultant shall ensure that the property owner has paid all prior year(s) taxes and current year prorated taxes prior to, or at closing, for Right-of-Way and/or Permanent Easement acquisitions on behalf of the County.</w:t>
      </w:r>
    </w:p>
    <w:p w14:paraId="497A02FB" w14:textId="124B9927" w:rsidR="000755C4" w:rsidRPr="000755C4" w:rsidRDefault="000755C4" w:rsidP="00965D13">
      <w:pPr>
        <w:pStyle w:val="ListParagraph"/>
        <w:numPr>
          <w:ilvl w:val="2"/>
          <w:numId w:val="37"/>
        </w:numPr>
        <w:tabs>
          <w:tab w:val="left" w:pos="1300"/>
        </w:tabs>
        <w:spacing w:line="276" w:lineRule="auto"/>
        <w:ind w:right="336"/>
        <w:jc w:val="both"/>
        <w:rPr>
          <w:sz w:val="20"/>
          <w:szCs w:val="20"/>
        </w:rPr>
      </w:pPr>
      <w:r w:rsidRPr="000755C4">
        <w:rPr>
          <w:sz w:val="20"/>
          <w:szCs w:val="20"/>
        </w:rPr>
        <w:t>The Consultant shall obtain partial lien releases for land encumbrances for all acquisitions that include Right-of-Way.</w:t>
      </w:r>
      <w:r w:rsidR="00BC6689">
        <w:rPr>
          <w:sz w:val="20"/>
          <w:szCs w:val="20"/>
        </w:rPr>
        <w:t xml:space="preserve"> </w:t>
      </w:r>
      <w:r w:rsidRPr="000755C4">
        <w:rPr>
          <w:sz w:val="20"/>
          <w:szCs w:val="20"/>
        </w:rPr>
        <w:t>Subordination agreements shall be obtained for Permanent easement(s) only or that also include Temporary easement acquisitions on behalf of the County.</w:t>
      </w:r>
    </w:p>
    <w:p w14:paraId="2079E76D" w14:textId="6A642C93" w:rsidR="000755C4" w:rsidRPr="000755C4" w:rsidRDefault="000755C4" w:rsidP="00965D13">
      <w:pPr>
        <w:pStyle w:val="ListParagraph"/>
        <w:numPr>
          <w:ilvl w:val="2"/>
          <w:numId w:val="37"/>
        </w:numPr>
        <w:tabs>
          <w:tab w:val="left" w:pos="1300"/>
        </w:tabs>
        <w:spacing w:line="276" w:lineRule="auto"/>
        <w:ind w:right="336"/>
        <w:jc w:val="both"/>
        <w:rPr>
          <w:sz w:val="20"/>
          <w:szCs w:val="20"/>
        </w:rPr>
      </w:pPr>
      <w:r w:rsidRPr="000755C4">
        <w:rPr>
          <w:sz w:val="20"/>
          <w:szCs w:val="20"/>
        </w:rPr>
        <w:t xml:space="preserve">Coordination with the </w:t>
      </w:r>
      <w:r w:rsidRPr="000755C4">
        <w:rPr>
          <w:b/>
          <w:bCs/>
          <w:sz w:val="20"/>
          <w:szCs w:val="20"/>
          <w:u w:val="single"/>
        </w:rPr>
        <w:t>County Attorney</w:t>
      </w:r>
      <w:r w:rsidRPr="000755C4">
        <w:rPr>
          <w:sz w:val="20"/>
          <w:szCs w:val="20"/>
        </w:rPr>
        <w:t xml:space="preserve"> will be required to obtain County signatures on closing documents.</w:t>
      </w:r>
    </w:p>
    <w:p w14:paraId="78F37B08" w14:textId="59F0ADF7" w:rsidR="000755C4" w:rsidRDefault="000755C4" w:rsidP="00965D13">
      <w:pPr>
        <w:pStyle w:val="ListParagraph"/>
        <w:numPr>
          <w:ilvl w:val="2"/>
          <w:numId w:val="37"/>
        </w:numPr>
        <w:tabs>
          <w:tab w:val="left" w:pos="1300"/>
        </w:tabs>
        <w:spacing w:line="276" w:lineRule="auto"/>
        <w:ind w:right="336"/>
        <w:jc w:val="both"/>
        <w:rPr>
          <w:sz w:val="20"/>
          <w:szCs w:val="20"/>
        </w:rPr>
      </w:pPr>
      <w:r w:rsidRPr="000755C4">
        <w:rPr>
          <w:sz w:val="20"/>
          <w:szCs w:val="20"/>
        </w:rPr>
        <w:t>The Consultant shall provide title insurance for each parcel requiring Right-of-Way and/or permanent easement acquisition on behalf of the County.</w:t>
      </w:r>
    </w:p>
    <w:p w14:paraId="5B98F376" w14:textId="77777777" w:rsidR="00274646" w:rsidRDefault="00274646" w:rsidP="00274646">
      <w:pPr>
        <w:tabs>
          <w:tab w:val="left" w:pos="1300"/>
        </w:tabs>
        <w:spacing w:line="276" w:lineRule="auto"/>
        <w:ind w:right="336"/>
        <w:jc w:val="both"/>
        <w:rPr>
          <w:sz w:val="20"/>
          <w:szCs w:val="20"/>
        </w:rPr>
      </w:pPr>
    </w:p>
    <w:p w14:paraId="5F7BB7C8" w14:textId="77777777" w:rsidR="00274646" w:rsidRPr="00274646" w:rsidRDefault="00274646" w:rsidP="00274646">
      <w:pPr>
        <w:tabs>
          <w:tab w:val="left" w:pos="1300"/>
        </w:tabs>
        <w:spacing w:line="276" w:lineRule="auto"/>
        <w:ind w:right="336"/>
        <w:jc w:val="both"/>
        <w:rPr>
          <w:sz w:val="20"/>
          <w:szCs w:val="20"/>
        </w:rPr>
      </w:pPr>
    </w:p>
    <w:p w14:paraId="48539BF2" w14:textId="1FC07465" w:rsidR="000755C4" w:rsidRPr="000755C4" w:rsidRDefault="000755C4" w:rsidP="00965D13">
      <w:pPr>
        <w:pStyle w:val="ListParagraph"/>
        <w:numPr>
          <w:ilvl w:val="2"/>
          <w:numId w:val="37"/>
        </w:numPr>
        <w:tabs>
          <w:tab w:val="left" w:pos="1300"/>
        </w:tabs>
        <w:spacing w:line="276" w:lineRule="auto"/>
        <w:ind w:right="336"/>
        <w:jc w:val="both"/>
        <w:rPr>
          <w:sz w:val="20"/>
          <w:szCs w:val="20"/>
        </w:rPr>
      </w:pPr>
      <w:r w:rsidRPr="000755C4">
        <w:rPr>
          <w:sz w:val="20"/>
          <w:szCs w:val="20"/>
        </w:rPr>
        <w:lastRenderedPageBreak/>
        <w:t>All fees associated with partial releases, subordination agreements, closing costs, and title insurance shall be invoiced through the Consultant for reimbursement by the County.  El Paso County recording fees shall be waived.</w:t>
      </w:r>
    </w:p>
    <w:p w14:paraId="472660C3" w14:textId="77777777" w:rsidR="00AC6ED4" w:rsidRPr="00AC6ED4" w:rsidRDefault="00AC6ED4" w:rsidP="00AC6ED4">
      <w:pPr>
        <w:pStyle w:val="ListParagraph"/>
        <w:rPr>
          <w:sz w:val="20"/>
          <w:szCs w:val="20"/>
        </w:rPr>
      </w:pPr>
    </w:p>
    <w:p w14:paraId="291EC5AE" w14:textId="77777777" w:rsidR="00B47F1B" w:rsidRDefault="00AC6ED4" w:rsidP="00B47F1B">
      <w:pPr>
        <w:pStyle w:val="ListParagraph"/>
        <w:numPr>
          <w:ilvl w:val="0"/>
          <w:numId w:val="37"/>
        </w:numPr>
        <w:tabs>
          <w:tab w:val="left" w:pos="1300"/>
        </w:tabs>
        <w:spacing w:line="276" w:lineRule="auto"/>
        <w:ind w:left="1440" w:right="336"/>
        <w:jc w:val="both"/>
        <w:rPr>
          <w:sz w:val="20"/>
          <w:szCs w:val="20"/>
        </w:rPr>
      </w:pPr>
      <w:r>
        <w:rPr>
          <w:sz w:val="20"/>
          <w:szCs w:val="20"/>
        </w:rPr>
        <w:t xml:space="preserve">   </w:t>
      </w:r>
      <w:r w:rsidRPr="00AC6ED4">
        <w:rPr>
          <w:b/>
          <w:bCs/>
          <w:sz w:val="20"/>
          <w:szCs w:val="20"/>
        </w:rPr>
        <w:t>ROW &amp; Easement Status Report</w:t>
      </w:r>
      <w:r w:rsidR="00BC6689" w:rsidRPr="00AC6ED4">
        <w:rPr>
          <w:b/>
          <w:bCs/>
          <w:sz w:val="20"/>
          <w:szCs w:val="20"/>
        </w:rPr>
        <w:t>:</w:t>
      </w:r>
      <w:r w:rsidR="00BC6689" w:rsidRPr="00AC6ED4">
        <w:rPr>
          <w:sz w:val="20"/>
          <w:szCs w:val="20"/>
        </w:rPr>
        <w:t xml:space="preserve"> The</w:t>
      </w:r>
      <w:r w:rsidRPr="00AC6ED4">
        <w:rPr>
          <w:sz w:val="20"/>
          <w:szCs w:val="20"/>
        </w:rPr>
        <w:t xml:space="preserve"> Consultant shall keep a ROW and easement status report spreadsheet including, but not limited to all pertinent property information, type, area, and status of the acquisition, milestone dates, negotiation details, and next steps with an anticipated timeline.  Anticipated costs for property and other negotiated items shall be included.  An electronic example copy will be provided by the County if requested.  The updated report shall be presented to the County Project Manager on a weekly basis, as appropriate.  Bi-weekly meetings shall be anticipated</w:t>
      </w:r>
      <w:r>
        <w:rPr>
          <w:sz w:val="20"/>
          <w:szCs w:val="20"/>
        </w:rPr>
        <w:t>.</w:t>
      </w:r>
    </w:p>
    <w:p w14:paraId="512210DD" w14:textId="77777777" w:rsidR="00B47F1B" w:rsidRDefault="00B47F1B" w:rsidP="00B47F1B">
      <w:pPr>
        <w:pStyle w:val="ListParagraph"/>
        <w:tabs>
          <w:tab w:val="left" w:pos="1300"/>
        </w:tabs>
        <w:spacing w:line="276" w:lineRule="auto"/>
        <w:ind w:left="1440" w:right="336" w:firstLine="0"/>
        <w:jc w:val="both"/>
        <w:rPr>
          <w:sz w:val="20"/>
          <w:szCs w:val="20"/>
        </w:rPr>
      </w:pPr>
    </w:p>
    <w:p w14:paraId="087CB365" w14:textId="5A061136" w:rsidR="00B47F1B" w:rsidRPr="00B92CC2" w:rsidRDefault="00B47F1B" w:rsidP="00B47F1B">
      <w:pPr>
        <w:pStyle w:val="ListParagraph"/>
        <w:numPr>
          <w:ilvl w:val="0"/>
          <w:numId w:val="37"/>
        </w:numPr>
        <w:tabs>
          <w:tab w:val="left" w:pos="1300"/>
        </w:tabs>
        <w:spacing w:line="276" w:lineRule="auto"/>
        <w:ind w:left="1440" w:right="336"/>
        <w:jc w:val="both"/>
        <w:rPr>
          <w:sz w:val="20"/>
          <w:szCs w:val="20"/>
        </w:rPr>
      </w:pPr>
      <w:r>
        <w:rPr>
          <w:sz w:val="20"/>
          <w:szCs w:val="20"/>
        </w:rPr>
        <w:t xml:space="preserve">  </w:t>
      </w:r>
      <w:r w:rsidRPr="00B47F1B">
        <w:rPr>
          <w:b/>
          <w:sz w:val="20"/>
          <w:szCs w:val="20"/>
        </w:rPr>
        <w:t>Project Files:</w:t>
      </w:r>
      <w:r w:rsidRPr="00B47F1B">
        <w:rPr>
          <w:bCs/>
          <w:sz w:val="20"/>
          <w:szCs w:val="20"/>
        </w:rPr>
        <w:t xml:space="preserve"> Files shall be maintained and reviewed for both complete and ongoing activities to ensure the thoroughness of all right-of-way support services being provided.  A complete file containing the original documents for each parcel shall be maintained by the Consultant and a final electronic file shall be submitted to the County upon project completion.</w:t>
      </w:r>
    </w:p>
    <w:p w14:paraId="2511896D" w14:textId="77777777" w:rsidR="00B47F1B" w:rsidRPr="00B47F1B" w:rsidRDefault="00B47F1B" w:rsidP="00B47F1B">
      <w:pPr>
        <w:pStyle w:val="ListParagraph"/>
        <w:rPr>
          <w:b/>
          <w:bCs/>
          <w:sz w:val="20"/>
          <w:szCs w:val="20"/>
        </w:rPr>
      </w:pPr>
    </w:p>
    <w:p w14:paraId="481D4C69" w14:textId="37AF254C" w:rsidR="00B47F1B" w:rsidRPr="00B47F1B" w:rsidRDefault="00B47F1B" w:rsidP="00B47F1B">
      <w:pPr>
        <w:pStyle w:val="ListParagraph"/>
        <w:numPr>
          <w:ilvl w:val="0"/>
          <w:numId w:val="37"/>
        </w:numPr>
        <w:tabs>
          <w:tab w:val="left" w:pos="1300"/>
        </w:tabs>
        <w:spacing w:line="276" w:lineRule="auto"/>
        <w:ind w:left="1440" w:right="336"/>
        <w:jc w:val="both"/>
        <w:rPr>
          <w:sz w:val="20"/>
          <w:szCs w:val="20"/>
        </w:rPr>
      </w:pPr>
      <w:r>
        <w:rPr>
          <w:b/>
          <w:bCs/>
          <w:sz w:val="20"/>
          <w:szCs w:val="20"/>
        </w:rPr>
        <w:t xml:space="preserve">  </w:t>
      </w:r>
      <w:r w:rsidRPr="00B47F1B">
        <w:rPr>
          <w:b/>
          <w:bCs/>
          <w:sz w:val="20"/>
          <w:szCs w:val="20"/>
        </w:rPr>
        <w:t>Accessibility</w:t>
      </w:r>
      <w:r w:rsidRPr="00B47F1B">
        <w:rPr>
          <w:bCs/>
          <w:sz w:val="20"/>
          <w:szCs w:val="20"/>
        </w:rPr>
        <w:t xml:space="preserve">: Documents shall be created in compliance </w:t>
      </w:r>
      <w:r w:rsidRPr="00B47F1B">
        <w:rPr>
          <w:sz w:val="20"/>
          <w:szCs w:val="20"/>
        </w:rPr>
        <w:t xml:space="preserve">with </w:t>
      </w:r>
      <w:r w:rsidRPr="00B47F1B">
        <w:rPr>
          <w:bCs/>
          <w:sz w:val="20"/>
          <w:szCs w:val="20"/>
        </w:rPr>
        <w:t>Accessibility Standards for Individuals with a Disability. EPC may request justification from the Consultant and/or subconsultants for lack of compliance. Coordination and with EPC staff to verify compliance and/or test the deliverables will be available. See the Executive Summary and General Terms and Conditions for additional information.</w:t>
      </w:r>
    </w:p>
    <w:p w14:paraId="46E2B387" w14:textId="0309BB3F" w:rsidR="007A1A5E" w:rsidRDefault="007A1A5E" w:rsidP="007A1A5E">
      <w:pPr>
        <w:tabs>
          <w:tab w:val="left" w:pos="1300"/>
        </w:tabs>
        <w:spacing w:line="276" w:lineRule="auto"/>
        <w:ind w:right="336"/>
        <w:jc w:val="both"/>
        <w:rPr>
          <w:sz w:val="20"/>
          <w:szCs w:val="20"/>
        </w:rPr>
      </w:pPr>
    </w:p>
    <w:p w14:paraId="2F7D46AF" w14:textId="11BEA9C8" w:rsidR="007A1A5E" w:rsidRPr="007A1A5E" w:rsidRDefault="007A1A5E" w:rsidP="007A1A5E">
      <w:pPr>
        <w:pStyle w:val="ListParagraph"/>
        <w:widowControl/>
        <w:numPr>
          <w:ilvl w:val="0"/>
          <w:numId w:val="15"/>
        </w:numPr>
        <w:autoSpaceDE/>
        <w:autoSpaceDN/>
        <w:spacing w:before="240" w:after="120" w:line="276" w:lineRule="auto"/>
        <w:jc w:val="both"/>
        <w:rPr>
          <w:b/>
          <w:sz w:val="20"/>
          <w:szCs w:val="20"/>
        </w:rPr>
      </w:pPr>
      <w:r w:rsidRPr="007A1A5E">
        <w:rPr>
          <w:b/>
          <w:sz w:val="20"/>
          <w:szCs w:val="20"/>
        </w:rPr>
        <w:t>DESIGN</w:t>
      </w:r>
      <w:r>
        <w:rPr>
          <w:b/>
          <w:sz w:val="20"/>
          <w:szCs w:val="20"/>
        </w:rPr>
        <w:t xml:space="preserve"> </w:t>
      </w:r>
      <w:r w:rsidRPr="007A1A5E">
        <w:rPr>
          <w:b/>
          <w:sz w:val="20"/>
          <w:szCs w:val="20"/>
        </w:rPr>
        <w:t xml:space="preserve">SERVICES DURING </w:t>
      </w:r>
      <w:r>
        <w:rPr>
          <w:b/>
          <w:sz w:val="20"/>
          <w:szCs w:val="20"/>
        </w:rPr>
        <w:t>CONSTRUCTION (DSDC) &amp;</w:t>
      </w:r>
      <w:r w:rsidRPr="007A1A5E">
        <w:rPr>
          <w:b/>
          <w:sz w:val="20"/>
          <w:szCs w:val="20"/>
        </w:rPr>
        <w:t xml:space="preserve"> AFTER CONSTRUCTION</w:t>
      </w:r>
    </w:p>
    <w:p w14:paraId="1CF8BE53" w14:textId="77777777" w:rsidR="007A1A5E" w:rsidRPr="007A1A5E" w:rsidRDefault="007A1A5E" w:rsidP="007A1A5E">
      <w:pPr>
        <w:pStyle w:val="ListParagraph"/>
        <w:widowControl/>
        <w:numPr>
          <w:ilvl w:val="1"/>
          <w:numId w:val="46"/>
        </w:numPr>
        <w:autoSpaceDE/>
        <w:autoSpaceDN/>
        <w:spacing w:after="120" w:line="276" w:lineRule="auto"/>
        <w:ind w:firstLine="0"/>
        <w:jc w:val="both"/>
        <w:rPr>
          <w:b/>
          <w:sz w:val="20"/>
          <w:szCs w:val="20"/>
        </w:rPr>
      </w:pPr>
      <w:r>
        <w:rPr>
          <w:b/>
          <w:sz w:val="20"/>
          <w:szCs w:val="20"/>
        </w:rPr>
        <w:t>DSDC:</w:t>
      </w:r>
      <w:r>
        <w:rPr>
          <w:bCs/>
          <w:sz w:val="20"/>
          <w:szCs w:val="20"/>
        </w:rPr>
        <w:t xml:space="preserve"> </w:t>
      </w:r>
      <w:r w:rsidRPr="00760D82">
        <w:rPr>
          <w:i/>
          <w:iCs/>
          <w:sz w:val="20"/>
          <w:szCs w:val="20"/>
        </w:rPr>
        <w:t>For estimating purposes, the Consultant shall assume</w:t>
      </w:r>
      <w:r>
        <w:rPr>
          <w:i/>
          <w:iCs/>
          <w:sz w:val="20"/>
          <w:szCs w:val="20"/>
        </w:rPr>
        <w:t xml:space="preserve"> the following</w:t>
      </w:r>
      <w:r w:rsidRPr="00760D82">
        <w:rPr>
          <w:i/>
          <w:iCs/>
          <w:sz w:val="20"/>
          <w:szCs w:val="20"/>
        </w:rPr>
        <w:t xml:space="preserve"> </w:t>
      </w:r>
    </w:p>
    <w:p w14:paraId="7EEBABE5" w14:textId="263D02B3" w:rsidR="00732A24" w:rsidRPr="00732A24" w:rsidRDefault="00732A24" w:rsidP="00732A24">
      <w:pPr>
        <w:pStyle w:val="ListParagraph"/>
        <w:widowControl/>
        <w:numPr>
          <w:ilvl w:val="2"/>
          <w:numId w:val="46"/>
        </w:numPr>
        <w:autoSpaceDE/>
        <w:autoSpaceDN/>
        <w:spacing w:after="120" w:line="276" w:lineRule="auto"/>
        <w:ind w:left="2160"/>
        <w:jc w:val="both"/>
        <w:rPr>
          <w:b/>
          <w:sz w:val="20"/>
          <w:szCs w:val="20"/>
        </w:rPr>
      </w:pPr>
      <w:r w:rsidRPr="00732A24">
        <w:rPr>
          <w:i/>
          <w:iCs/>
          <w:sz w:val="20"/>
          <w:szCs w:val="20"/>
        </w:rPr>
        <w:t>Approximately 1</w:t>
      </w:r>
      <w:r w:rsidR="00927B48">
        <w:rPr>
          <w:i/>
          <w:iCs/>
          <w:sz w:val="20"/>
          <w:szCs w:val="20"/>
        </w:rPr>
        <w:t>2</w:t>
      </w:r>
      <w:r w:rsidRPr="00732A24">
        <w:rPr>
          <w:i/>
          <w:iCs/>
          <w:sz w:val="20"/>
          <w:szCs w:val="20"/>
        </w:rPr>
        <w:t>0 man-hours for</w:t>
      </w:r>
      <w:r w:rsidR="007A1A5E" w:rsidRPr="00732A24">
        <w:rPr>
          <w:i/>
          <w:iCs/>
          <w:sz w:val="20"/>
          <w:szCs w:val="20"/>
        </w:rPr>
        <w:t xml:space="preserve"> Project Manager</w:t>
      </w:r>
      <w:r>
        <w:rPr>
          <w:i/>
          <w:iCs/>
          <w:sz w:val="20"/>
          <w:szCs w:val="20"/>
        </w:rPr>
        <w:t xml:space="preserve"> and design team</w:t>
      </w:r>
      <w:r w:rsidR="007A1A5E" w:rsidRPr="00732A24">
        <w:rPr>
          <w:i/>
          <w:iCs/>
          <w:sz w:val="20"/>
          <w:szCs w:val="20"/>
        </w:rPr>
        <w:t xml:space="preserve"> </w:t>
      </w:r>
      <w:r w:rsidRPr="00732A24">
        <w:rPr>
          <w:i/>
          <w:iCs/>
          <w:sz w:val="20"/>
          <w:szCs w:val="20"/>
        </w:rPr>
        <w:t>support to any onsite meeti</w:t>
      </w:r>
      <w:r>
        <w:rPr>
          <w:i/>
          <w:iCs/>
          <w:sz w:val="20"/>
          <w:szCs w:val="20"/>
        </w:rPr>
        <w:t>n</w:t>
      </w:r>
      <w:r w:rsidRPr="00732A24">
        <w:rPr>
          <w:i/>
          <w:iCs/>
          <w:sz w:val="20"/>
          <w:szCs w:val="20"/>
        </w:rPr>
        <w:t>gs, RFI’s and submittals</w:t>
      </w:r>
    </w:p>
    <w:p w14:paraId="0DF88352" w14:textId="6D1FFAF6" w:rsidR="007A1A5E" w:rsidRPr="00732A24" w:rsidRDefault="007A1A5E" w:rsidP="007A1A5E">
      <w:pPr>
        <w:pStyle w:val="ListParagraph"/>
        <w:widowControl/>
        <w:numPr>
          <w:ilvl w:val="3"/>
          <w:numId w:val="46"/>
        </w:numPr>
        <w:autoSpaceDE/>
        <w:autoSpaceDN/>
        <w:spacing w:after="120" w:line="276" w:lineRule="auto"/>
        <w:ind w:left="1440"/>
        <w:jc w:val="both"/>
        <w:rPr>
          <w:b/>
          <w:sz w:val="20"/>
          <w:szCs w:val="20"/>
        </w:rPr>
      </w:pPr>
      <w:r w:rsidRPr="00732A24">
        <w:rPr>
          <w:b/>
          <w:sz w:val="20"/>
          <w:szCs w:val="20"/>
        </w:rPr>
        <w:t>ROW and Easement Monumentation</w:t>
      </w:r>
      <w:r w:rsidRPr="00732A24">
        <w:rPr>
          <w:bCs/>
          <w:sz w:val="20"/>
          <w:szCs w:val="20"/>
        </w:rPr>
        <w:t xml:space="preserve">: The Consultant shall provide ROW and permanent easement monumentation after construction is complete.  </w:t>
      </w:r>
      <w:r w:rsidRPr="00732A24">
        <w:rPr>
          <w:i/>
          <w:iCs/>
          <w:sz w:val="20"/>
          <w:szCs w:val="20"/>
        </w:rPr>
        <w:t>For estimating purposes, the Consultant shall assume that ten (10) ROW and/or easements will require monumentation.</w:t>
      </w:r>
    </w:p>
    <w:p w14:paraId="42C1DB12" w14:textId="77777777" w:rsidR="000C578F" w:rsidRPr="00945791" w:rsidRDefault="000C578F" w:rsidP="000C578F">
      <w:pPr>
        <w:tabs>
          <w:tab w:val="left" w:pos="1300"/>
        </w:tabs>
        <w:spacing w:line="276" w:lineRule="auto"/>
        <w:ind w:right="336"/>
        <w:jc w:val="both"/>
      </w:pPr>
    </w:p>
    <w:p w14:paraId="3BB0886A" w14:textId="77777777" w:rsidR="00945791" w:rsidRDefault="00945791" w:rsidP="00965D13">
      <w:pPr>
        <w:pStyle w:val="Heading1"/>
        <w:numPr>
          <w:ilvl w:val="0"/>
          <w:numId w:val="16"/>
        </w:numPr>
        <w:tabs>
          <w:tab w:val="left" w:pos="580"/>
        </w:tabs>
      </w:pPr>
      <w:r>
        <w:t>EVALUATION</w:t>
      </w:r>
      <w:r>
        <w:rPr>
          <w:spacing w:val="-1"/>
        </w:rPr>
        <w:t xml:space="preserve"> </w:t>
      </w:r>
      <w:r>
        <w:t>CRITERIA</w:t>
      </w:r>
    </w:p>
    <w:p w14:paraId="7E6E313B" w14:textId="77777777" w:rsidR="00945791" w:rsidRDefault="00945791" w:rsidP="00945791">
      <w:pPr>
        <w:pStyle w:val="BodyText"/>
        <w:rPr>
          <w:b/>
          <w:sz w:val="26"/>
        </w:rPr>
      </w:pPr>
    </w:p>
    <w:p w14:paraId="7F353212" w14:textId="6D560EC0" w:rsidR="00B67C07" w:rsidRDefault="00B67C07" w:rsidP="00B67C07">
      <w:pPr>
        <w:pStyle w:val="BodyText"/>
        <w:spacing w:line="276" w:lineRule="auto"/>
        <w:ind w:left="580" w:right="480"/>
      </w:pPr>
      <w:r w:rsidRPr="00B67C07">
        <w:t>All proposals deemed acceptable shall be initially rated based upon the submitted requirements</w:t>
      </w:r>
      <w:r w:rsidR="008D2780">
        <w:t xml:space="preserve"> for a Technical Review</w:t>
      </w:r>
      <w:r w:rsidRPr="00B67C07">
        <w:t>.</w:t>
      </w:r>
      <w:r w:rsidRPr="00B67C07">
        <w:rPr>
          <w:b/>
          <w:bCs/>
        </w:rPr>
        <w:t xml:space="preserve"> Price is not a factor in the </w:t>
      </w:r>
      <w:r w:rsidRPr="00B67C07">
        <w:rPr>
          <w:b/>
          <w:bCs/>
          <w:i/>
          <w:iCs/>
        </w:rPr>
        <w:t>Technical Review</w:t>
      </w:r>
      <w:r w:rsidRPr="00B67C07">
        <w:rPr>
          <w:b/>
          <w:bCs/>
        </w:rPr>
        <w:t xml:space="preserve"> scoring process.</w:t>
      </w:r>
    </w:p>
    <w:p w14:paraId="23AC9A10" w14:textId="1E6E0EA9" w:rsidR="00B67C07" w:rsidRPr="00B67C07" w:rsidRDefault="00B67C07" w:rsidP="00B67C07">
      <w:pPr>
        <w:pStyle w:val="BodyText"/>
        <w:spacing w:line="276" w:lineRule="auto"/>
        <w:ind w:left="580" w:right="480"/>
      </w:pPr>
      <w:r w:rsidRPr="00B67C07">
        <w:t xml:space="preserve"> </w:t>
      </w:r>
    </w:p>
    <w:p w14:paraId="4C73FD85" w14:textId="2F9F1781" w:rsidR="00B67C07" w:rsidRDefault="00B67C07" w:rsidP="00B67C07">
      <w:pPr>
        <w:pStyle w:val="BodyText"/>
        <w:spacing w:line="276" w:lineRule="auto"/>
        <w:ind w:left="580" w:right="480"/>
        <w:rPr>
          <w:u w:val="single"/>
        </w:rPr>
      </w:pPr>
      <w:r w:rsidRPr="00B67C07">
        <w:rPr>
          <w:u w:val="single"/>
        </w:rPr>
        <w:t>The evaluation committee will score Responses based on the following criteria listed in order of importance:</w:t>
      </w:r>
    </w:p>
    <w:p w14:paraId="44846283" w14:textId="77777777" w:rsidR="00450CEF" w:rsidRDefault="00450CEF" w:rsidP="00945791">
      <w:pPr>
        <w:pStyle w:val="BodyText"/>
        <w:spacing w:line="276" w:lineRule="auto"/>
        <w:ind w:left="580" w:right="480"/>
      </w:pPr>
    </w:p>
    <w:p w14:paraId="5DDAF118" w14:textId="3C81D93F" w:rsidR="00945791" w:rsidRPr="000755C4" w:rsidRDefault="000755C4" w:rsidP="00965D13">
      <w:pPr>
        <w:pStyle w:val="ListParagraph"/>
        <w:numPr>
          <w:ilvl w:val="0"/>
          <w:numId w:val="14"/>
        </w:numPr>
        <w:tabs>
          <w:tab w:val="left" w:pos="1299"/>
          <w:tab w:val="left" w:pos="1300"/>
        </w:tabs>
        <w:rPr>
          <w:sz w:val="20"/>
          <w:szCs w:val="20"/>
          <w:u w:val="single"/>
        </w:rPr>
      </w:pPr>
      <w:r w:rsidRPr="000755C4">
        <w:rPr>
          <w:sz w:val="20"/>
          <w:szCs w:val="20"/>
        </w:rPr>
        <w:t>Ability of Company’s Key Personnel (</w:t>
      </w:r>
      <w:r w:rsidR="00815543">
        <w:rPr>
          <w:sz w:val="20"/>
          <w:szCs w:val="20"/>
        </w:rPr>
        <w:t>35</w:t>
      </w:r>
      <w:r w:rsidRPr="000755C4">
        <w:rPr>
          <w:sz w:val="20"/>
          <w:szCs w:val="20"/>
        </w:rPr>
        <w:t>%)</w:t>
      </w:r>
      <w:r>
        <w:rPr>
          <w:sz w:val="20"/>
          <w:szCs w:val="20"/>
        </w:rPr>
        <w:t>:</w:t>
      </w:r>
    </w:p>
    <w:p w14:paraId="17D5F153" w14:textId="6AF21A7E" w:rsidR="00E966E2" w:rsidRPr="00965D13" w:rsidRDefault="000755C4" w:rsidP="00965D13">
      <w:pPr>
        <w:pStyle w:val="ListParagraph"/>
        <w:numPr>
          <w:ilvl w:val="1"/>
          <w:numId w:val="14"/>
        </w:numPr>
        <w:tabs>
          <w:tab w:val="left" w:pos="2019"/>
          <w:tab w:val="left" w:pos="2020"/>
        </w:tabs>
        <w:spacing w:before="33" w:line="256" w:lineRule="auto"/>
        <w:ind w:right="338"/>
        <w:rPr>
          <w:sz w:val="20"/>
          <w:szCs w:val="20"/>
        </w:rPr>
      </w:pPr>
      <w:r w:rsidRPr="000755C4">
        <w:rPr>
          <w:rFonts w:eastAsia="Calibri"/>
          <w:sz w:val="20"/>
          <w:szCs w:val="20"/>
        </w:rPr>
        <w:t xml:space="preserve">Summarize/list applicable qualifications, licenses, training and/or certifications of Key </w:t>
      </w:r>
      <w:r w:rsidRPr="00965D13">
        <w:rPr>
          <w:rFonts w:eastAsia="Calibri"/>
          <w:sz w:val="20"/>
          <w:szCs w:val="20"/>
        </w:rPr>
        <w:t>Personnel. The County may request proof of the listed training, certifications, and/or licenses prior to performing work.</w:t>
      </w:r>
    </w:p>
    <w:p w14:paraId="49B07C02" w14:textId="24217D7E" w:rsidR="000755C4" w:rsidRPr="00965D13" w:rsidRDefault="000755C4" w:rsidP="00965D13">
      <w:pPr>
        <w:pStyle w:val="ListParagraph"/>
        <w:numPr>
          <w:ilvl w:val="1"/>
          <w:numId w:val="14"/>
        </w:numPr>
        <w:tabs>
          <w:tab w:val="left" w:pos="2019"/>
          <w:tab w:val="left" w:pos="2020"/>
        </w:tabs>
        <w:spacing w:before="33" w:line="256" w:lineRule="auto"/>
        <w:ind w:right="338"/>
        <w:rPr>
          <w:sz w:val="20"/>
          <w:szCs w:val="20"/>
        </w:rPr>
      </w:pPr>
      <w:r w:rsidRPr="00965D13">
        <w:rPr>
          <w:rFonts w:eastAsia="Calibri"/>
          <w:sz w:val="20"/>
          <w:szCs w:val="20"/>
        </w:rPr>
        <w:t>Describe/summarize Key Personnel’s Relevant Experience.</w:t>
      </w:r>
    </w:p>
    <w:p w14:paraId="2C142EAC" w14:textId="77777777" w:rsidR="00B67C07" w:rsidRDefault="00B67C07" w:rsidP="00B67C07">
      <w:pPr>
        <w:pStyle w:val="ListParagraph"/>
        <w:widowControl/>
        <w:numPr>
          <w:ilvl w:val="2"/>
          <w:numId w:val="14"/>
        </w:numPr>
        <w:autoSpaceDE/>
        <w:autoSpaceDN/>
        <w:spacing w:line="276" w:lineRule="auto"/>
        <w:jc w:val="both"/>
        <w:rPr>
          <w:sz w:val="20"/>
          <w:szCs w:val="20"/>
        </w:rPr>
      </w:pPr>
      <w:r>
        <w:rPr>
          <w:sz w:val="20"/>
          <w:szCs w:val="20"/>
        </w:rPr>
        <w:t>P</w:t>
      </w:r>
      <w:r w:rsidRPr="00397E71">
        <w:rPr>
          <w:sz w:val="20"/>
          <w:szCs w:val="20"/>
        </w:rPr>
        <w:t xml:space="preserve">rovide a </w:t>
      </w:r>
      <w:r>
        <w:rPr>
          <w:sz w:val="20"/>
          <w:szCs w:val="20"/>
        </w:rPr>
        <w:t>maximum</w:t>
      </w:r>
      <w:r w:rsidRPr="00397E71">
        <w:rPr>
          <w:sz w:val="20"/>
          <w:szCs w:val="20"/>
        </w:rPr>
        <w:t xml:space="preserve"> of five (5) “Example Projects”</w:t>
      </w:r>
      <w:r>
        <w:rPr>
          <w:sz w:val="20"/>
          <w:szCs w:val="20"/>
        </w:rPr>
        <w:t xml:space="preserve"> with similar scopes and magnitudes</w:t>
      </w:r>
      <w:r w:rsidRPr="00397E71">
        <w:rPr>
          <w:sz w:val="20"/>
          <w:szCs w:val="20"/>
        </w:rPr>
        <w:t>.</w:t>
      </w:r>
    </w:p>
    <w:p w14:paraId="1D4F57F9" w14:textId="77777777" w:rsidR="00B67C07" w:rsidRDefault="00B67C07" w:rsidP="00B67C07">
      <w:pPr>
        <w:pStyle w:val="ListParagraph"/>
        <w:widowControl/>
        <w:numPr>
          <w:ilvl w:val="2"/>
          <w:numId w:val="14"/>
        </w:numPr>
        <w:autoSpaceDE/>
        <w:autoSpaceDN/>
        <w:spacing w:line="276" w:lineRule="auto"/>
        <w:jc w:val="both"/>
        <w:rPr>
          <w:sz w:val="20"/>
          <w:szCs w:val="20"/>
        </w:rPr>
      </w:pPr>
      <w:r w:rsidRPr="00397E71">
        <w:rPr>
          <w:sz w:val="20"/>
          <w:szCs w:val="20"/>
        </w:rPr>
        <w:t>Resumes for Key Personnel may be included if additional information is deemed necessary.  If included, resumes shall be in an appendix and referenced in the proposal as applicable.</w:t>
      </w:r>
    </w:p>
    <w:p w14:paraId="4540B9A9" w14:textId="77777777" w:rsidR="00B67C07" w:rsidRPr="00B67C07" w:rsidRDefault="00B67C07" w:rsidP="00B67C07">
      <w:pPr>
        <w:pStyle w:val="ListParagraph"/>
        <w:widowControl/>
        <w:numPr>
          <w:ilvl w:val="1"/>
          <w:numId w:val="14"/>
        </w:numPr>
        <w:autoSpaceDE/>
        <w:autoSpaceDN/>
        <w:spacing w:line="276" w:lineRule="auto"/>
        <w:jc w:val="both"/>
        <w:rPr>
          <w:sz w:val="20"/>
          <w:szCs w:val="20"/>
        </w:rPr>
      </w:pPr>
      <w:r w:rsidRPr="00B67C07">
        <w:rPr>
          <w:sz w:val="20"/>
          <w:szCs w:val="20"/>
        </w:rPr>
        <w:t xml:space="preserve">Provide a list of subconsultants that will be used for the proposed work and describe the scope of work that will be provided by each subconsultant. </w:t>
      </w:r>
    </w:p>
    <w:p w14:paraId="6FE55B85" w14:textId="40887B6F" w:rsidR="00B67C07" w:rsidRPr="00B67C07" w:rsidRDefault="00B67C07" w:rsidP="00B67C07">
      <w:pPr>
        <w:pStyle w:val="ListParagraph"/>
        <w:widowControl/>
        <w:numPr>
          <w:ilvl w:val="2"/>
          <w:numId w:val="14"/>
        </w:numPr>
        <w:autoSpaceDE/>
        <w:autoSpaceDN/>
        <w:spacing w:line="276" w:lineRule="auto"/>
        <w:jc w:val="both"/>
        <w:rPr>
          <w:sz w:val="20"/>
          <w:szCs w:val="20"/>
        </w:rPr>
      </w:pPr>
      <w:r w:rsidRPr="00B67C07">
        <w:rPr>
          <w:sz w:val="20"/>
          <w:szCs w:val="20"/>
        </w:rPr>
        <w:t>Include proposals from subconsultants that meet the requirements listed above. If no subconsultants will be used, state such.</w:t>
      </w:r>
    </w:p>
    <w:p w14:paraId="4A602814" w14:textId="77777777" w:rsidR="00870D23" w:rsidRDefault="00870D23" w:rsidP="00870D23">
      <w:pPr>
        <w:pStyle w:val="ListParagraph"/>
        <w:tabs>
          <w:tab w:val="left" w:pos="1299"/>
          <w:tab w:val="left" w:pos="1300"/>
        </w:tabs>
        <w:spacing w:before="70"/>
        <w:ind w:left="1300" w:firstLine="0"/>
        <w:rPr>
          <w:sz w:val="20"/>
          <w:szCs w:val="20"/>
        </w:rPr>
      </w:pPr>
    </w:p>
    <w:p w14:paraId="2933729E" w14:textId="77777777" w:rsidR="00870D23" w:rsidRPr="00870D23" w:rsidRDefault="00870D23" w:rsidP="00870D23">
      <w:pPr>
        <w:pStyle w:val="ListParagraph"/>
        <w:tabs>
          <w:tab w:val="left" w:pos="1299"/>
          <w:tab w:val="left" w:pos="1300"/>
        </w:tabs>
        <w:spacing w:before="70"/>
        <w:ind w:left="1300" w:firstLine="0"/>
        <w:rPr>
          <w:sz w:val="20"/>
          <w:szCs w:val="20"/>
        </w:rPr>
      </w:pPr>
    </w:p>
    <w:p w14:paraId="331EBD7B" w14:textId="037F6C08" w:rsidR="00B67C07" w:rsidRPr="00965D13" w:rsidRDefault="00B67C07" w:rsidP="00B67C07">
      <w:pPr>
        <w:pStyle w:val="ListParagraph"/>
        <w:numPr>
          <w:ilvl w:val="0"/>
          <w:numId w:val="14"/>
        </w:numPr>
        <w:tabs>
          <w:tab w:val="left" w:pos="1299"/>
          <w:tab w:val="left" w:pos="1300"/>
        </w:tabs>
        <w:spacing w:before="70"/>
        <w:rPr>
          <w:sz w:val="20"/>
          <w:szCs w:val="20"/>
        </w:rPr>
      </w:pPr>
      <w:r w:rsidRPr="00965D13">
        <w:rPr>
          <w:sz w:val="20"/>
          <w:szCs w:val="20"/>
        </w:rPr>
        <w:lastRenderedPageBreak/>
        <w:t>Understanding and Approach (</w:t>
      </w:r>
      <w:r>
        <w:rPr>
          <w:sz w:val="20"/>
          <w:szCs w:val="20"/>
        </w:rPr>
        <w:t>35</w:t>
      </w:r>
      <w:r w:rsidRPr="00965D13">
        <w:rPr>
          <w:sz w:val="20"/>
          <w:szCs w:val="20"/>
        </w:rPr>
        <w:t>%):</w:t>
      </w:r>
    </w:p>
    <w:p w14:paraId="3D57F6EB" w14:textId="0C62BF04" w:rsidR="00B67C07" w:rsidRPr="00815543" w:rsidRDefault="00B67C07" w:rsidP="00B67C07">
      <w:pPr>
        <w:pStyle w:val="ListParagraph"/>
        <w:numPr>
          <w:ilvl w:val="1"/>
          <w:numId w:val="14"/>
        </w:numPr>
        <w:tabs>
          <w:tab w:val="left" w:pos="1299"/>
          <w:tab w:val="left" w:pos="1300"/>
        </w:tabs>
        <w:spacing w:before="70"/>
        <w:rPr>
          <w:sz w:val="20"/>
          <w:szCs w:val="20"/>
        </w:rPr>
      </w:pPr>
      <w:r w:rsidRPr="00965D13">
        <w:rPr>
          <w:rFonts w:eastAsia="Calibri"/>
          <w:sz w:val="20"/>
          <w:szCs w:val="20"/>
        </w:rPr>
        <w:t>Understanding of the Project requirements</w:t>
      </w:r>
      <w:r>
        <w:rPr>
          <w:rFonts w:eastAsia="Calibri"/>
          <w:sz w:val="20"/>
          <w:szCs w:val="20"/>
        </w:rPr>
        <w:t>.</w:t>
      </w:r>
    </w:p>
    <w:p w14:paraId="72A86A0A" w14:textId="77777777" w:rsidR="00B67C07" w:rsidRPr="00965D13" w:rsidRDefault="00B67C07" w:rsidP="00B67C07">
      <w:pPr>
        <w:pStyle w:val="ListParagraph"/>
        <w:numPr>
          <w:ilvl w:val="1"/>
          <w:numId w:val="14"/>
        </w:numPr>
        <w:tabs>
          <w:tab w:val="left" w:pos="1299"/>
          <w:tab w:val="left" w:pos="1300"/>
        </w:tabs>
        <w:spacing w:before="70"/>
        <w:rPr>
          <w:sz w:val="20"/>
          <w:szCs w:val="20"/>
        </w:rPr>
      </w:pPr>
      <w:r>
        <w:rPr>
          <w:rFonts w:eastAsia="Calibri"/>
          <w:sz w:val="20"/>
          <w:szCs w:val="20"/>
        </w:rPr>
        <w:t xml:space="preserve">Unique </w:t>
      </w:r>
      <w:r w:rsidRPr="00965D13">
        <w:rPr>
          <w:rFonts w:eastAsia="Calibri"/>
          <w:sz w:val="20"/>
          <w:szCs w:val="20"/>
        </w:rPr>
        <w:t>approach to management of the Project (i.e., budget, schedule, other).</w:t>
      </w:r>
    </w:p>
    <w:p w14:paraId="41F8E536" w14:textId="4D176BE1" w:rsidR="00B67C07" w:rsidRPr="00965D13" w:rsidRDefault="00B67C07" w:rsidP="00B67C07">
      <w:pPr>
        <w:pStyle w:val="ListParagraph"/>
        <w:numPr>
          <w:ilvl w:val="1"/>
          <w:numId w:val="14"/>
        </w:numPr>
        <w:tabs>
          <w:tab w:val="left" w:pos="1299"/>
          <w:tab w:val="left" w:pos="1300"/>
        </w:tabs>
        <w:spacing w:before="70"/>
        <w:rPr>
          <w:sz w:val="20"/>
          <w:szCs w:val="20"/>
        </w:rPr>
      </w:pPr>
      <w:r w:rsidRPr="00965D13">
        <w:rPr>
          <w:rFonts w:eastAsia="Calibri"/>
          <w:sz w:val="20"/>
          <w:szCs w:val="20"/>
        </w:rPr>
        <w:t>Anticipated design concepts</w:t>
      </w:r>
      <w:r>
        <w:rPr>
          <w:rFonts w:eastAsia="Calibri"/>
          <w:sz w:val="20"/>
          <w:szCs w:val="20"/>
        </w:rPr>
        <w:t>.</w:t>
      </w:r>
    </w:p>
    <w:p w14:paraId="151545D9" w14:textId="444F7545" w:rsidR="00B67C07" w:rsidRPr="00B67C07" w:rsidRDefault="00B67C07" w:rsidP="00B67C07">
      <w:pPr>
        <w:pStyle w:val="ListParagraph"/>
        <w:numPr>
          <w:ilvl w:val="1"/>
          <w:numId w:val="14"/>
        </w:numPr>
        <w:tabs>
          <w:tab w:val="left" w:pos="1299"/>
          <w:tab w:val="left" w:pos="1300"/>
        </w:tabs>
        <w:spacing w:before="70"/>
        <w:rPr>
          <w:sz w:val="20"/>
          <w:szCs w:val="20"/>
        </w:rPr>
      </w:pPr>
      <w:r w:rsidRPr="00B67C07">
        <w:rPr>
          <w:sz w:val="20"/>
          <w:szCs w:val="20"/>
        </w:rPr>
        <w:t>Clearly identify Key Personnel’s roles and responsibilities</w:t>
      </w:r>
      <w:r w:rsidR="00002FB6">
        <w:rPr>
          <w:sz w:val="20"/>
          <w:szCs w:val="20"/>
        </w:rPr>
        <w:t>.</w:t>
      </w:r>
    </w:p>
    <w:p w14:paraId="0BD4D83F" w14:textId="4BBAF2B0" w:rsidR="00B67C07" w:rsidRPr="00B67C07" w:rsidRDefault="00B67C07" w:rsidP="00B67C07">
      <w:pPr>
        <w:pStyle w:val="ListParagraph"/>
        <w:numPr>
          <w:ilvl w:val="1"/>
          <w:numId w:val="14"/>
        </w:numPr>
        <w:tabs>
          <w:tab w:val="left" w:pos="1299"/>
          <w:tab w:val="left" w:pos="1300"/>
        </w:tabs>
        <w:spacing w:before="70"/>
        <w:rPr>
          <w:sz w:val="20"/>
          <w:szCs w:val="20"/>
        </w:rPr>
      </w:pPr>
      <w:r w:rsidRPr="00B67C07">
        <w:rPr>
          <w:sz w:val="20"/>
          <w:szCs w:val="20"/>
        </w:rPr>
        <w:t xml:space="preserve">Provide a timeline/schedule for the Work including key critical path events assuming Notice to Proceed (NTP) will be given as shown on the Timetable.  </w:t>
      </w:r>
    </w:p>
    <w:p w14:paraId="6CC04DBD" w14:textId="59A575A8" w:rsidR="00732A24" w:rsidRPr="00732A24" w:rsidRDefault="00B67C07" w:rsidP="00732A24">
      <w:pPr>
        <w:pStyle w:val="ListParagraph"/>
        <w:numPr>
          <w:ilvl w:val="1"/>
          <w:numId w:val="14"/>
        </w:numPr>
        <w:tabs>
          <w:tab w:val="left" w:pos="1299"/>
          <w:tab w:val="left" w:pos="1300"/>
        </w:tabs>
        <w:spacing w:before="70" w:line="360" w:lineRule="auto"/>
        <w:rPr>
          <w:sz w:val="20"/>
          <w:szCs w:val="20"/>
        </w:rPr>
      </w:pPr>
      <w:r w:rsidRPr="00965D13">
        <w:rPr>
          <w:rFonts w:eastAsia="Calibri"/>
          <w:sz w:val="20"/>
          <w:szCs w:val="20"/>
        </w:rPr>
        <w:t>Additional Elements of Interest</w:t>
      </w:r>
      <w:r>
        <w:rPr>
          <w:rFonts w:eastAsia="Calibri"/>
          <w:sz w:val="20"/>
          <w:szCs w:val="20"/>
        </w:rPr>
        <w:t>.</w:t>
      </w:r>
    </w:p>
    <w:p w14:paraId="0F8CAE3F" w14:textId="18F36723" w:rsidR="00945791" w:rsidRPr="00965D13" w:rsidRDefault="000755C4" w:rsidP="00732A24">
      <w:pPr>
        <w:pStyle w:val="ListParagraph"/>
        <w:numPr>
          <w:ilvl w:val="0"/>
          <w:numId w:val="14"/>
        </w:numPr>
        <w:tabs>
          <w:tab w:val="left" w:pos="1299"/>
          <w:tab w:val="left" w:pos="1300"/>
        </w:tabs>
        <w:spacing w:before="17" w:line="276" w:lineRule="auto"/>
        <w:rPr>
          <w:sz w:val="20"/>
          <w:szCs w:val="20"/>
          <w:u w:val="single"/>
        </w:rPr>
      </w:pPr>
      <w:r w:rsidRPr="00965D13">
        <w:rPr>
          <w:sz w:val="20"/>
          <w:szCs w:val="20"/>
        </w:rPr>
        <w:t>Company’s Qualifications and Experience (</w:t>
      </w:r>
      <w:r w:rsidR="00B67C07">
        <w:rPr>
          <w:sz w:val="20"/>
          <w:szCs w:val="20"/>
        </w:rPr>
        <w:t>1</w:t>
      </w:r>
      <w:r w:rsidR="00815543">
        <w:rPr>
          <w:sz w:val="20"/>
          <w:szCs w:val="20"/>
        </w:rPr>
        <w:t>5</w:t>
      </w:r>
      <w:r w:rsidRPr="00965D13">
        <w:rPr>
          <w:sz w:val="20"/>
          <w:szCs w:val="20"/>
        </w:rPr>
        <w:t>%):</w:t>
      </w:r>
    </w:p>
    <w:p w14:paraId="75438E21" w14:textId="4709423F" w:rsidR="00945791" w:rsidRPr="00965D13" w:rsidRDefault="000755C4" w:rsidP="00965D13">
      <w:pPr>
        <w:pStyle w:val="ListParagraph"/>
        <w:numPr>
          <w:ilvl w:val="1"/>
          <w:numId w:val="14"/>
        </w:numPr>
        <w:tabs>
          <w:tab w:val="left" w:pos="1299"/>
          <w:tab w:val="left" w:pos="1300"/>
        </w:tabs>
        <w:spacing w:before="70"/>
        <w:rPr>
          <w:sz w:val="20"/>
          <w:szCs w:val="20"/>
        </w:rPr>
      </w:pPr>
      <w:r w:rsidRPr="00965D13">
        <w:rPr>
          <w:sz w:val="20"/>
          <w:szCs w:val="20"/>
        </w:rPr>
        <w:t>Ability to provide professional services.</w:t>
      </w:r>
    </w:p>
    <w:p w14:paraId="25D478E2" w14:textId="77777777" w:rsidR="00B67C07" w:rsidRDefault="000755C4" w:rsidP="00B67C07">
      <w:pPr>
        <w:pStyle w:val="ListParagraph"/>
        <w:numPr>
          <w:ilvl w:val="1"/>
          <w:numId w:val="14"/>
        </w:numPr>
        <w:tabs>
          <w:tab w:val="left" w:pos="1299"/>
          <w:tab w:val="left" w:pos="1300"/>
        </w:tabs>
        <w:spacing w:before="70"/>
        <w:rPr>
          <w:sz w:val="20"/>
          <w:szCs w:val="20"/>
        </w:rPr>
      </w:pPr>
      <w:r w:rsidRPr="00965D13">
        <w:rPr>
          <w:sz w:val="20"/>
          <w:szCs w:val="20"/>
        </w:rPr>
        <w:t>Relevant Experience</w:t>
      </w:r>
    </w:p>
    <w:p w14:paraId="43182B0A" w14:textId="29C5D6F7" w:rsidR="000755C4" w:rsidRPr="00B67C07" w:rsidRDefault="000755C4" w:rsidP="00B67C07">
      <w:pPr>
        <w:pStyle w:val="ListParagraph"/>
        <w:numPr>
          <w:ilvl w:val="2"/>
          <w:numId w:val="14"/>
        </w:numPr>
        <w:tabs>
          <w:tab w:val="left" w:pos="1299"/>
          <w:tab w:val="left" w:pos="1300"/>
        </w:tabs>
        <w:spacing w:before="70"/>
        <w:rPr>
          <w:sz w:val="20"/>
          <w:szCs w:val="20"/>
        </w:rPr>
      </w:pPr>
      <w:r w:rsidRPr="00B67C07">
        <w:rPr>
          <w:rFonts w:eastAsia="Calibri"/>
          <w:sz w:val="20"/>
          <w:szCs w:val="20"/>
        </w:rPr>
        <w:t>Generally, describe projects scope and services provided. Specifically identify key personnel and/or subconsultants involved in similar projects and their roles and responsibilities</w:t>
      </w:r>
    </w:p>
    <w:p w14:paraId="4503EBCB" w14:textId="6AB854D1" w:rsidR="00556204" w:rsidRPr="009A7B45" w:rsidRDefault="00B67C07" w:rsidP="00870D23">
      <w:pPr>
        <w:pStyle w:val="ListParagraph"/>
        <w:numPr>
          <w:ilvl w:val="1"/>
          <w:numId w:val="14"/>
        </w:numPr>
        <w:tabs>
          <w:tab w:val="left" w:pos="1299"/>
          <w:tab w:val="left" w:pos="1300"/>
        </w:tabs>
        <w:spacing w:before="70"/>
        <w:rPr>
          <w:sz w:val="20"/>
          <w:szCs w:val="20"/>
        </w:rPr>
      </w:pPr>
      <w:r>
        <w:rPr>
          <w:sz w:val="20"/>
          <w:szCs w:val="20"/>
        </w:rPr>
        <w:t>Provide a maximum of five (5) “Example Projects” with similar scopes and magnitudes.</w:t>
      </w:r>
    </w:p>
    <w:p w14:paraId="0F174B7B" w14:textId="2EBDDEFE" w:rsidR="008D2780" w:rsidRPr="009A7B45" w:rsidRDefault="008D2780" w:rsidP="00732A24">
      <w:pPr>
        <w:tabs>
          <w:tab w:val="left" w:pos="1299"/>
          <w:tab w:val="left" w:pos="1300"/>
        </w:tabs>
        <w:spacing w:before="70" w:line="360" w:lineRule="auto"/>
        <w:ind w:firstLine="900"/>
        <w:rPr>
          <w:b/>
          <w:bCs/>
          <w:i/>
          <w:iCs/>
          <w:sz w:val="20"/>
          <w:szCs w:val="20"/>
          <w:u w:val="single"/>
        </w:rPr>
      </w:pPr>
      <w:r w:rsidRPr="009A7B45">
        <w:rPr>
          <w:b/>
          <w:bCs/>
          <w:i/>
          <w:iCs/>
          <w:sz w:val="20"/>
          <w:szCs w:val="20"/>
          <w:u w:val="single"/>
        </w:rPr>
        <w:t>Price will be evaluated after the technical evaluations and scores will contribute to the overall ranking.</w:t>
      </w:r>
    </w:p>
    <w:p w14:paraId="3575F6E9" w14:textId="13D87200" w:rsidR="00490652" w:rsidRPr="00490652" w:rsidRDefault="00490652" w:rsidP="00002FB6">
      <w:pPr>
        <w:pStyle w:val="ListParagraph"/>
        <w:numPr>
          <w:ilvl w:val="0"/>
          <w:numId w:val="48"/>
        </w:numPr>
        <w:tabs>
          <w:tab w:val="left" w:pos="1299"/>
          <w:tab w:val="left" w:pos="1300"/>
        </w:tabs>
        <w:spacing w:before="70"/>
        <w:rPr>
          <w:sz w:val="20"/>
        </w:rPr>
      </w:pPr>
      <w:r w:rsidRPr="00490652">
        <w:rPr>
          <w:sz w:val="20"/>
        </w:rPr>
        <w:t>Fee Schedule / Price</w:t>
      </w:r>
      <w:r w:rsidR="006855B1">
        <w:rPr>
          <w:sz w:val="20"/>
        </w:rPr>
        <w:t xml:space="preserve"> (15%)</w:t>
      </w:r>
      <w:r w:rsidRPr="00490652">
        <w:rPr>
          <w:sz w:val="20"/>
        </w:rPr>
        <w:t>:</w:t>
      </w:r>
    </w:p>
    <w:p w14:paraId="098E2BB4" w14:textId="3752ABE9" w:rsidR="00490652" w:rsidRPr="00490652" w:rsidRDefault="00490652" w:rsidP="00002FB6">
      <w:pPr>
        <w:pStyle w:val="ListParagraph"/>
        <w:numPr>
          <w:ilvl w:val="1"/>
          <w:numId w:val="48"/>
        </w:numPr>
        <w:tabs>
          <w:tab w:val="left" w:pos="1299"/>
          <w:tab w:val="left" w:pos="1300"/>
        </w:tabs>
        <w:spacing w:before="70"/>
        <w:rPr>
          <w:sz w:val="20"/>
        </w:rPr>
      </w:pPr>
      <w:r w:rsidRPr="00490652">
        <w:rPr>
          <w:sz w:val="20"/>
        </w:rPr>
        <w:t>Reasonable overall hours</w:t>
      </w:r>
      <w:r w:rsidR="00002FB6">
        <w:rPr>
          <w:sz w:val="20"/>
        </w:rPr>
        <w:t>.</w:t>
      </w:r>
    </w:p>
    <w:p w14:paraId="2E2F50D0" w14:textId="7999ED4C" w:rsidR="00490652" w:rsidRPr="00490652" w:rsidRDefault="00490652" w:rsidP="00002FB6">
      <w:pPr>
        <w:pStyle w:val="ListParagraph"/>
        <w:numPr>
          <w:ilvl w:val="1"/>
          <w:numId w:val="48"/>
        </w:numPr>
        <w:tabs>
          <w:tab w:val="left" w:pos="1299"/>
          <w:tab w:val="left" w:pos="1300"/>
        </w:tabs>
        <w:spacing w:before="70"/>
        <w:rPr>
          <w:sz w:val="20"/>
        </w:rPr>
      </w:pPr>
      <w:r w:rsidRPr="00490652">
        <w:rPr>
          <w:sz w:val="20"/>
        </w:rPr>
        <w:t>Reasonable hours for each task and hours reflect the assumptions and clarifications in the proposal</w:t>
      </w:r>
      <w:r w:rsidR="00002FB6">
        <w:rPr>
          <w:sz w:val="20"/>
        </w:rPr>
        <w:t>.</w:t>
      </w:r>
    </w:p>
    <w:p w14:paraId="683C0CC8" w14:textId="21316CC7" w:rsidR="00490652" w:rsidRPr="00490652" w:rsidRDefault="00490652" w:rsidP="00002FB6">
      <w:pPr>
        <w:pStyle w:val="ListParagraph"/>
        <w:numPr>
          <w:ilvl w:val="1"/>
          <w:numId w:val="48"/>
        </w:numPr>
        <w:tabs>
          <w:tab w:val="left" w:pos="1299"/>
          <w:tab w:val="left" w:pos="1300"/>
        </w:tabs>
        <w:spacing w:before="70"/>
        <w:rPr>
          <w:sz w:val="20"/>
        </w:rPr>
      </w:pPr>
      <w:r w:rsidRPr="00490652">
        <w:rPr>
          <w:sz w:val="20"/>
        </w:rPr>
        <w:t>Hours reflect lower level staff performing the majority of the work with upper level staff in a review role</w:t>
      </w:r>
      <w:r w:rsidR="00002FB6">
        <w:rPr>
          <w:sz w:val="20"/>
        </w:rPr>
        <w:t>.</w:t>
      </w:r>
    </w:p>
    <w:p w14:paraId="62C350F6" w14:textId="0026E4FD" w:rsidR="00490652" w:rsidRPr="00490652" w:rsidRDefault="00490652" w:rsidP="00002FB6">
      <w:pPr>
        <w:pStyle w:val="ListParagraph"/>
        <w:numPr>
          <w:ilvl w:val="1"/>
          <w:numId w:val="48"/>
        </w:numPr>
        <w:tabs>
          <w:tab w:val="left" w:pos="1299"/>
          <w:tab w:val="left" w:pos="1300"/>
        </w:tabs>
        <w:spacing w:before="70"/>
        <w:rPr>
          <w:sz w:val="20"/>
        </w:rPr>
      </w:pPr>
      <w:r w:rsidRPr="00490652">
        <w:rPr>
          <w:sz w:val="20"/>
        </w:rPr>
        <w:t>Hours for subconsultants are provided and itemized</w:t>
      </w:r>
      <w:r w:rsidR="00002FB6">
        <w:rPr>
          <w:sz w:val="20"/>
        </w:rPr>
        <w:t>.</w:t>
      </w:r>
    </w:p>
    <w:p w14:paraId="57691B66" w14:textId="25D1FFF7" w:rsidR="00002FB6" w:rsidRPr="0077157A" w:rsidRDefault="00490652" w:rsidP="00002FB6">
      <w:pPr>
        <w:pStyle w:val="ListParagraph"/>
        <w:numPr>
          <w:ilvl w:val="1"/>
          <w:numId w:val="48"/>
        </w:numPr>
        <w:tabs>
          <w:tab w:val="left" w:pos="1299"/>
          <w:tab w:val="left" w:pos="1300"/>
        </w:tabs>
        <w:spacing w:before="70"/>
        <w:rPr>
          <w:sz w:val="20"/>
        </w:rPr>
      </w:pPr>
      <w:r w:rsidRPr="0077157A">
        <w:rPr>
          <w:sz w:val="20"/>
        </w:rPr>
        <w:t>Rate sheets for Consultant and subconsultant(s) are provided and acceptable</w:t>
      </w:r>
      <w:r w:rsidR="00002FB6" w:rsidRPr="0077157A">
        <w:rPr>
          <w:sz w:val="20"/>
        </w:rPr>
        <w:t>.</w:t>
      </w:r>
    </w:p>
    <w:p w14:paraId="4AB62504" w14:textId="77777777" w:rsidR="0077157A" w:rsidRPr="0077157A" w:rsidRDefault="0077157A" w:rsidP="0077157A">
      <w:pPr>
        <w:pStyle w:val="ListParagraph"/>
        <w:tabs>
          <w:tab w:val="left" w:pos="1299"/>
          <w:tab w:val="left" w:pos="1300"/>
        </w:tabs>
        <w:spacing w:before="70"/>
        <w:ind w:left="2020" w:firstLine="0"/>
        <w:rPr>
          <w:sz w:val="20"/>
        </w:rPr>
      </w:pPr>
    </w:p>
    <w:p w14:paraId="4CAF174B" w14:textId="544B10CB" w:rsidR="00490652" w:rsidRPr="0077157A" w:rsidRDefault="00490652" w:rsidP="002C35C3">
      <w:pPr>
        <w:pStyle w:val="ListParagraph"/>
        <w:tabs>
          <w:tab w:val="left" w:pos="900"/>
        </w:tabs>
        <w:spacing w:before="70"/>
        <w:ind w:left="900" w:firstLine="0"/>
        <w:jc w:val="both"/>
        <w:rPr>
          <w:sz w:val="20"/>
        </w:rPr>
      </w:pPr>
      <w:r w:rsidRPr="0077157A">
        <w:rPr>
          <w:sz w:val="20"/>
        </w:rPr>
        <w:t xml:space="preserve">Upon completion of the initial review of proposals, the committee may contact </w:t>
      </w:r>
      <w:r w:rsidR="006855B1" w:rsidRPr="0077157A">
        <w:rPr>
          <w:sz w:val="20"/>
        </w:rPr>
        <w:t xml:space="preserve">the </w:t>
      </w:r>
      <w:r w:rsidRPr="0077157A">
        <w:rPr>
          <w:sz w:val="20"/>
        </w:rPr>
        <w:t xml:space="preserve">highest ranked firms and schedule interviews with each.  </w:t>
      </w:r>
      <w:r w:rsidR="006855B1" w:rsidRPr="0077157A">
        <w:rPr>
          <w:sz w:val="20"/>
        </w:rPr>
        <w:t>The</w:t>
      </w:r>
      <w:r w:rsidRPr="0077157A">
        <w:rPr>
          <w:sz w:val="20"/>
        </w:rPr>
        <w:t xml:space="preserve"> County has the option to </w:t>
      </w:r>
      <w:r w:rsidR="006855B1" w:rsidRPr="0077157A">
        <w:rPr>
          <w:sz w:val="20"/>
        </w:rPr>
        <w:t xml:space="preserve">conduct </w:t>
      </w:r>
      <w:r w:rsidRPr="0077157A">
        <w:rPr>
          <w:sz w:val="20"/>
        </w:rPr>
        <w:t xml:space="preserve">interviews with </w:t>
      </w:r>
      <w:r w:rsidR="006855B1" w:rsidRPr="0077157A">
        <w:rPr>
          <w:sz w:val="20"/>
        </w:rPr>
        <w:t xml:space="preserve">any </w:t>
      </w:r>
      <w:r w:rsidRPr="0077157A">
        <w:rPr>
          <w:sz w:val="20"/>
        </w:rPr>
        <w:t>firm(s)</w:t>
      </w:r>
      <w:r w:rsidR="006855B1" w:rsidRPr="0077157A">
        <w:rPr>
          <w:sz w:val="20"/>
        </w:rPr>
        <w:t xml:space="preserve"> as determined by </w:t>
      </w:r>
      <w:r w:rsidR="00AD6D66">
        <w:rPr>
          <w:sz w:val="20"/>
        </w:rPr>
        <w:t>the committee</w:t>
      </w:r>
      <w:r w:rsidRPr="0077157A">
        <w:rPr>
          <w:sz w:val="20"/>
        </w:rPr>
        <w:t>. The selection criteria utilized during the interview may differ and may include the following factors:</w:t>
      </w:r>
    </w:p>
    <w:p w14:paraId="741D796D" w14:textId="77777777" w:rsidR="00490652" w:rsidRPr="0077157A" w:rsidRDefault="00490652" w:rsidP="00002FB6">
      <w:pPr>
        <w:pStyle w:val="ListParagraph"/>
        <w:numPr>
          <w:ilvl w:val="1"/>
          <w:numId w:val="48"/>
        </w:numPr>
        <w:tabs>
          <w:tab w:val="left" w:pos="1299"/>
          <w:tab w:val="left" w:pos="1300"/>
        </w:tabs>
        <w:spacing w:before="70"/>
        <w:rPr>
          <w:sz w:val="20"/>
        </w:rPr>
      </w:pPr>
      <w:r w:rsidRPr="0077157A">
        <w:rPr>
          <w:sz w:val="20"/>
        </w:rPr>
        <w:t>Past performance / clarifications of relevant or example projects,</w:t>
      </w:r>
    </w:p>
    <w:p w14:paraId="29C83AFE" w14:textId="77777777" w:rsidR="00490652" w:rsidRPr="0077157A" w:rsidRDefault="00490652" w:rsidP="00002FB6">
      <w:pPr>
        <w:pStyle w:val="ListParagraph"/>
        <w:numPr>
          <w:ilvl w:val="1"/>
          <w:numId w:val="48"/>
        </w:numPr>
        <w:tabs>
          <w:tab w:val="left" w:pos="1299"/>
          <w:tab w:val="left" w:pos="1300"/>
        </w:tabs>
        <w:spacing w:before="70"/>
        <w:rPr>
          <w:sz w:val="20"/>
        </w:rPr>
      </w:pPr>
      <w:r w:rsidRPr="0077157A">
        <w:rPr>
          <w:sz w:val="20"/>
        </w:rPr>
        <w:t>Willingness to meet the budget requirement,</w:t>
      </w:r>
    </w:p>
    <w:p w14:paraId="018BE770" w14:textId="77777777" w:rsidR="00490652" w:rsidRPr="0077157A" w:rsidRDefault="00490652" w:rsidP="00002FB6">
      <w:pPr>
        <w:pStyle w:val="ListParagraph"/>
        <w:numPr>
          <w:ilvl w:val="1"/>
          <w:numId w:val="48"/>
        </w:numPr>
        <w:tabs>
          <w:tab w:val="left" w:pos="1299"/>
          <w:tab w:val="left" w:pos="1300"/>
        </w:tabs>
        <w:spacing w:before="70"/>
        <w:rPr>
          <w:sz w:val="20"/>
        </w:rPr>
      </w:pPr>
      <w:r w:rsidRPr="0077157A">
        <w:rPr>
          <w:sz w:val="20"/>
        </w:rPr>
        <w:t>Current and projected workload,</w:t>
      </w:r>
    </w:p>
    <w:p w14:paraId="6F3A59E6" w14:textId="77777777" w:rsidR="00490652" w:rsidRPr="0077157A" w:rsidRDefault="00490652" w:rsidP="00002FB6">
      <w:pPr>
        <w:pStyle w:val="ListParagraph"/>
        <w:numPr>
          <w:ilvl w:val="1"/>
          <w:numId w:val="48"/>
        </w:numPr>
        <w:tabs>
          <w:tab w:val="left" w:pos="1299"/>
          <w:tab w:val="left" w:pos="1300"/>
        </w:tabs>
        <w:spacing w:before="70"/>
        <w:rPr>
          <w:sz w:val="20"/>
        </w:rPr>
      </w:pPr>
      <w:r w:rsidRPr="0077157A">
        <w:rPr>
          <w:sz w:val="20"/>
        </w:rPr>
        <w:t xml:space="preserve">Volume of previously awarded contracts, </w:t>
      </w:r>
    </w:p>
    <w:p w14:paraId="2C97BED3" w14:textId="77777777" w:rsidR="00490652" w:rsidRPr="0077157A" w:rsidRDefault="00490652" w:rsidP="00002FB6">
      <w:pPr>
        <w:pStyle w:val="ListParagraph"/>
        <w:numPr>
          <w:ilvl w:val="1"/>
          <w:numId w:val="48"/>
        </w:numPr>
        <w:tabs>
          <w:tab w:val="left" w:pos="1299"/>
          <w:tab w:val="left" w:pos="1300"/>
        </w:tabs>
        <w:spacing w:before="70"/>
        <w:rPr>
          <w:sz w:val="20"/>
        </w:rPr>
      </w:pPr>
      <w:r w:rsidRPr="0077157A">
        <w:rPr>
          <w:sz w:val="20"/>
        </w:rPr>
        <w:t>Comfort level with presentation and attitude.</w:t>
      </w:r>
    </w:p>
    <w:p w14:paraId="58C650F3" w14:textId="77777777" w:rsidR="001706CF" w:rsidRDefault="001706CF" w:rsidP="00002FB6">
      <w:pPr>
        <w:pStyle w:val="ListParagraph"/>
        <w:tabs>
          <w:tab w:val="left" w:pos="1299"/>
          <w:tab w:val="left" w:pos="1300"/>
        </w:tabs>
        <w:spacing w:before="70"/>
        <w:ind w:left="1300" w:hanging="400"/>
      </w:pPr>
    </w:p>
    <w:p w14:paraId="6BB88B3C" w14:textId="77777777" w:rsidR="00F96F59" w:rsidRDefault="00F96F59" w:rsidP="00965D13">
      <w:pPr>
        <w:pStyle w:val="Heading1"/>
        <w:numPr>
          <w:ilvl w:val="0"/>
          <w:numId w:val="16"/>
        </w:numPr>
        <w:tabs>
          <w:tab w:val="left" w:pos="581"/>
        </w:tabs>
        <w:ind w:hanging="361"/>
      </w:pPr>
      <w:r>
        <w:t>RESPONSE</w:t>
      </w:r>
      <w:r>
        <w:rPr>
          <w:spacing w:val="-2"/>
        </w:rPr>
        <w:t xml:space="preserve"> </w:t>
      </w:r>
      <w:r>
        <w:t>FORMAT</w:t>
      </w:r>
    </w:p>
    <w:p w14:paraId="21C27941" w14:textId="77777777" w:rsidR="00F96F59" w:rsidRDefault="00F96F59" w:rsidP="00F96F59">
      <w:pPr>
        <w:pStyle w:val="BodyText"/>
        <w:spacing w:before="34" w:line="276" w:lineRule="auto"/>
        <w:ind w:left="580" w:right="336"/>
        <w:jc w:val="both"/>
      </w:pPr>
      <w:r>
        <w:t>Failure to respond in the required format or failure to provide required information may deem your submittal non-responsive.</w:t>
      </w:r>
    </w:p>
    <w:p w14:paraId="3CB28137" w14:textId="77777777" w:rsidR="00F96F59" w:rsidRDefault="00F96F59" w:rsidP="00F96F59">
      <w:pPr>
        <w:pStyle w:val="BodyText"/>
        <w:rPr>
          <w:sz w:val="23"/>
        </w:rPr>
      </w:pPr>
    </w:p>
    <w:p w14:paraId="2713E337" w14:textId="755B6C42" w:rsidR="00F96F59" w:rsidRDefault="00F96F59" w:rsidP="00F96F59">
      <w:pPr>
        <w:pStyle w:val="Heading1"/>
        <w:spacing w:line="276" w:lineRule="auto"/>
        <w:ind w:left="580" w:right="289"/>
        <w:jc w:val="both"/>
        <w:rPr>
          <w:i/>
        </w:rPr>
      </w:pPr>
      <w:r>
        <w:t>To facilitate an effective review process, responses must be submitted on 8.5” x 11” paper, with a minimum font of  10,  and  all  pages  should  be  numbered  in  the  following  manner:  page</w:t>
      </w:r>
      <w:r>
        <w:rPr>
          <w:u w:val="single"/>
        </w:rPr>
        <w:t xml:space="preserve"> </w:t>
      </w:r>
      <w:r>
        <w:t xml:space="preserve"> or pages, with a maximum of </w:t>
      </w:r>
      <w:r w:rsidR="00B63C65">
        <w:t>seventy-five</w:t>
      </w:r>
      <w:r>
        <w:t xml:space="preserve"> (</w:t>
      </w:r>
      <w:r w:rsidR="00B63C65">
        <w:t>75</w:t>
      </w:r>
      <w:r>
        <w:t xml:space="preserve">) pages. </w:t>
      </w:r>
      <w:r>
        <w:rPr>
          <w:i/>
          <w:u w:val="thick"/>
        </w:rPr>
        <w:t>All acronyms in the response must be</w:t>
      </w:r>
      <w:r>
        <w:rPr>
          <w:i/>
          <w:spacing w:val="-15"/>
          <w:u w:val="thick"/>
        </w:rPr>
        <w:t xml:space="preserve"> </w:t>
      </w:r>
      <w:r>
        <w:rPr>
          <w:i/>
          <w:u w:val="thick"/>
        </w:rPr>
        <w:t>defined.</w:t>
      </w:r>
    </w:p>
    <w:p w14:paraId="41006C5A" w14:textId="77777777" w:rsidR="00F96F59" w:rsidRDefault="00F96F59" w:rsidP="00F96F59">
      <w:pPr>
        <w:pStyle w:val="BodyText"/>
        <w:spacing w:before="10"/>
        <w:rPr>
          <w:b/>
          <w:i/>
          <w:sz w:val="14"/>
        </w:rPr>
      </w:pPr>
    </w:p>
    <w:p w14:paraId="7A87943F" w14:textId="3E4F2056" w:rsidR="00F97F64" w:rsidRDefault="00F96F59" w:rsidP="00F97F64">
      <w:pPr>
        <w:pStyle w:val="BodyText"/>
        <w:spacing w:before="94" w:line="276" w:lineRule="auto"/>
        <w:ind w:left="580" w:right="337"/>
        <w:jc w:val="both"/>
      </w:pPr>
      <w:r>
        <w:t>Attachments/Exhibits included in this solicitation, that require signature and/or are a required document to be returned with your Responses shall be included as an exhibit to your Responses and will not be included in the page limit. Requested items in the appendices will not be included in the page limit. Schedules may be submitted on 11" x 17" sheets and are counted as one page.</w:t>
      </w:r>
    </w:p>
    <w:p w14:paraId="793562F5" w14:textId="77777777" w:rsidR="00F97F64" w:rsidRDefault="00F97F64" w:rsidP="00F97F64">
      <w:pPr>
        <w:pStyle w:val="BodyText"/>
        <w:spacing w:line="276" w:lineRule="auto"/>
        <w:ind w:left="576" w:right="331"/>
        <w:jc w:val="both"/>
      </w:pPr>
    </w:p>
    <w:p w14:paraId="2CB9F86E" w14:textId="77777777" w:rsidR="00F96F59" w:rsidRDefault="00F96F59" w:rsidP="005F2FB7">
      <w:pPr>
        <w:pStyle w:val="BodyText"/>
        <w:spacing w:line="276" w:lineRule="auto"/>
        <w:ind w:left="580" w:right="338"/>
        <w:jc w:val="both"/>
      </w:pPr>
      <w:r>
        <w:t>Submittals should be prepared simply and economically providing a straightforward, concise description of the Contractor’s ability to perform the requirements of this Solicitation.</w:t>
      </w:r>
    </w:p>
    <w:p w14:paraId="757C6867" w14:textId="77777777" w:rsidR="00F96F59" w:rsidRDefault="00F96F59" w:rsidP="00F96F59">
      <w:pPr>
        <w:pStyle w:val="BodyText"/>
        <w:rPr>
          <w:sz w:val="23"/>
        </w:rPr>
      </w:pPr>
    </w:p>
    <w:p w14:paraId="40BE2C75" w14:textId="77777777" w:rsidR="00F96F59" w:rsidRDefault="00F96F59" w:rsidP="00F96F59">
      <w:pPr>
        <w:pStyle w:val="BodyText"/>
        <w:spacing w:line="276" w:lineRule="auto"/>
        <w:ind w:left="580" w:right="338"/>
        <w:jc w:val="both"/>
      </w:pPr>
      <w:r>
        <w:rPr>
          <w:b/>
        </w:rPr>
        <w:lastRenderedPageBreak/>
        <w:t xml:space="preserve">ELECTRONIC SUBMISSION OF OFFERS: </w:t>
      </w:r>
      <w:r>
        <w:t>El Paso County will only accept electronic bid Responses submitted through the Rocky Mountain E-Purchasing system. A Submittal Log will be posted after the County has had an opportunity to review and verify the submittals offered to the County.</w:t>
      </w:r>
    </w:p>
    <w:p w14:paraId="5ABC53DA" w14:textId="77777777" w:rsidR="00F96F59" w:rsidRDefault="00F96F59" w:rsidP="00F96F59">
      <w:pPr>
        <w:pStyle w:val="BodyText"/>
        <w:rPr>
          <w:sz w:val="23"/>
        </w:rPr>
      </w:pPr>
    </w:p>
    <w:p w14:paraId="05E9B9C0" w14:textId="5915D981" w:rsidR="00F96F59" w:rsidRDefault="00F96F59" w:rsidP="00F96F59">
      <w:pPr>
        <w:pStyle w:val="BodyText"/>
        <w:spacing w:line="276" w:lineRule="auto"/>
        <w:ind w:left="580" w:right="337"/>
        <w:jc w:val="both"/>
      </w:pPr>
      <w:r>
        <w:t>The original Offer must be received before the due date and time through an electronic package transmitted through the Rocky Mountain E-Purchasing system. The Contractor is responsible for ensuring its Response is posted by the due date and time outlined in the solicitation</w:t>
      </w:r>
      <w:r>
        <w:rPr>
          <w:spacing w:val="-12"/>
        </w:rPr>
        <w:t xml:space="preserve"> </w:t>
      </w:r>
      <w:r>
        <w:t>document.</w:t>
      </w:r>
    </w:p>
    <w:p w14:paraId="7287AF46" w14:textId="77777777" w:rsidR="00F96F59" w:rsidRDefault="00F96F59" w:rsidP="00F96F59">
      <w:pPr>
        <w:pStyle w:val="BodyText"/>
        <w:rPr>
          <w:sz w:val="23"/>
        </w:rPr>
      </w:pPr>
    </w:p>
    <w:p w14:paraId="5A5BF6EE" w14:textId="77777777" w:rsidR="00F96F59" w:rsidRDefault="00F96F59" w:rsidP="00F96F59">
      <w:pPr>
        <w:pStyle w:val="BodyText"/>
        <w:ind w:left="580"/>
        <w:jc w:val="both"/>
      </w:pPr>
      <w:r>
        <w:rPr>
          <w:u w:val="single"/>
        </w:rPr>
        <w:t>If the submittal arrives late, it will not be included in the electronic lockbox.</w:t>
      </w:r>
    </w:p>
    <w:p w14:paraId="151CF4E3" w14:textId="77777777" w:rsidR="00F96F59" w:rsidRDefault="00F96F59" w:rsidP="00F96F59">
      <w:pPr>
        <w:pStyle w:val="BodyText"/>
        <w:spacing w:before="10"/>
        <w:rPr>
          <w:sz w:val="17"/>
        </w:rPr>
      </w:pPr>
    </w:p>
    <w:p w14:paraId="12EB5593" w14:textId="2B9A2176" w:rsidR="00F96F59" w:rsidRDefault="00F96F59" w:rsidP="005F2FB7">
      <w:pPr>
        <w:pStyle w:val="BodyText"/>
        <w:spacing w:line="276" w:lineRule="auto"/>
        <w:ind w:left="580" w:right="480"/>
      </w:pPr>
      <w:r>
        <w:t xml:space="preserve">The Solicitation Opening for </w:t>
      </w:r>
      <w:r w:rsidR="00965D13">
        <w:t>RFP-25-064</w:t>
      </w:r>
      <w:r>
        <w:t xml:space="preserve"> will take place </w:t>
      </w:r>
      <w:r>
        <w:rPr>
          <w:u w:val="single"/>
        </w:rPr>
        <w:t>VIA TELECONFERENCE</w:t>
      </w:r>
      <w:r>
        <w:t xml:space="preserve"> utilizing the call-in information below:</w:t>
      </w:r>
    </w:p>
    <w:p w14:paraId="693EA937" w14:textId="77777777" w:rsidR="00F96F59" w:rsidRDefault="00F96F59" w:rsidP="005F2FB7">
      <w:pPr>
        <w:pStyle w:val="BodyText"/>
        <w:rPr>
          <w:sz w:val="23"/>
        </w:rPr>
      </w:pPr>
    </w:p>
    <w:p w14:paraId="23EE8164" w14:textId="77777777" w:rsidR="00F96F59" w:rsidRDefault="00F96F59" w:rsidP="005F2FB7">
      <w:pPr>
        <w:pStyle w:val="BodyText"/>
        <w:ind w:left="580"/>
      </w:pPr>
      <w:r>
        <w:t>Participant-guest login:</w:t>
      </w:r>
    </w:p>
    <w:p w14:paraId="0FE6AE13" w14:textId="77777777" w:rsidR="00F96F59" w:rsidRDefault="00F96F59" w:rsidP="00965D13">
      <w:pPr>
        <w:pStyle w:val="ListParagraph"/>
        <w:numPr>
          <w:ilvl w:val="1"/>
          <w:numId w:val="16"/>
        </w:numPr>
        <w:tabs>
          <w:tab w:val="left" w:pos="1173"/>
        </w:tabs>
        <w:ind w:left="1172" w:hanging="278"/>
        <w:rPr>
          <w:sz w:val="20"/>
        </w:rPr>
      </w:pPr>
      <w:r>
        <w:rPr>
          <w:sz w:val="20"/>
        </w:rPr>
        <w:t>Dial access number:</w:t>
      </w:r>
      <w:r>
        <w:rPr>
          <w:spacing w:val="-3"/>
          <w:sz w:val="20"/>
        </w:rPr>
        <w:t xml:space="preserve"> </w:t>
      </w:r>
      <w:r>
        <w:rPr>
          <w:sz w:val="20"/>
        </w:rPr>
        <w:t>1-719-520-7660</w:t>
      </w:r>
    </w:p>
    <w:p w14:paraId="1FB0D317" w14:textId="77777777" w:rsidR="00F96F59" w:rsidRDefault="00F96F59" w:rsidP="00965D13">
      <w:pPr>
        <w:pStyle w:val="ListParagraph"/>
        <w:numPr>
          <w:ilvl w:val="1"/>
          <w:numId w:val="16"/>
        </w:numPr>
        <w:tabs>
          <w:tab w:val="left" w:pos="1173"/>
        </w:tabs>
        <w:ind w:left="1172" w:hanging="278"/>
        <w:rPr>
          <w:sz w:val="20"/>
        </w:rPr>
      </w:pPr>
      <w:r>
        <w:rPr>
          <w:sz w:val="20"/>
        </w:rPr>
        <w:t>Enter the participant-guest pass code:</w:t>
      </w:r>
      <w:r>
        <w:rPr>
          <w:spacing w:val="-6"/>
          <w:sz w:val="20"/>
        </w:rPr>
        <w:t xml:space="preserve"> </w:t>
      </w:r>
      <w:r>
        <w:rPr>
          <w:sz w:val="20"/>
        </w:rPr>
        <w:t>51488#</w:t>
      </w:r>
    </w:p>
    <w:p w14:paraId="5D9ED812" w14:textId="77777777" w:rsidR="00F96F59" w:rsidRDefault="00F96F59" w:rsidP="00965D13">
      <w:pPr>
        <w:pStyle w:val="ListParagraph"/>
        <w:numPr>
          <w:ilvl w:val="1"/>
          <w:numId w:val="16"/>
        </w:numPr>
        <w:tabs>
          <w:tab w:val="left" w:pos="1173"/>
        </w:tabs>
        <w:ind w:left="1172" w:hanging="278"/>
        <w:rPr>
          <w:sz w:val="20"/>
        </w:rPr>
      </w:pPr>
      <w:r>
        <w:rPr>
          <w:sz w:val="20"/>
        </w:rPr>
        <w:t>Attendee access code:</w:t>
      </w:r>
      <w:r>
        <w:rPr>
          <w:spacing w:val="-3"/>
          <w:sz w:val="20"/>
        </w:rPr>
        <w:t xml:space="preserve"> </w:t>
      </w:r>
      <w:r>
        <w:rPr>
          <w:sz w:val="20"/>
        </w:rPr>
        <w:t>1234#</w:t>
      </w:r>
    </w:p>
    <w:p w14:paraId="31D405A7" w14:textId="77777777" w:rsidR="00F96F59" w:rsidRDefault="00F96F59" w:rsidP="005F2FB7">
      <w:pPr>
        <w:pStyle w:val="BodyText"/>
        <w:rPr>
          <w:sz w:val="26"/>
        </w:rPr>
      </w:pPr>
    </w:p>
    <w:p w14:paraId="2DE9ACB7" w14:textId="36B2F04B" w:rsidR="00F96F59" w:rsidRDefault="00F96F59" w:rsidP="005F2FB7">
      <w:pPr>
        <w:pStyle w:val="BodyText"/>
        <w:ind w:left="580"/>
      </w:pPr>
      <w:r>
        <w:t xml:space="preserve">Proposers are </w:t>
      </w:r>
      <w:r>
        <w:rPr>
          <w:u w:val="single"/>
        </w:rPr>
        <w:t>NOT</w:t>
      </w:r>
      <w:r>
        <w:t xml:space="preserve"> required to participate. No </w:t>
      </w:r>
      <w:r w:rsidR="001D12F6">
        <w:t>in-person</w:t>
      </w:r>
      <w:r>
        <w:t xml:space="preserve"> entry to our building will be permitted.</w:t>
      </w:r>
    </w:p>
    <w:p w14:paraId="52C16CF1" w14:textId="77777777" w:rsidR="00F96F59" w:rsidRDefault="00F96F59" w:rsidP="005F2FB7">
      <w:pPr>
        <w:pStyle w:val="BodyText"/>
        <w:rPr>
          <w:sz w:val="17"/>
        </w:rPr>
      </w:pPr>
    </w:p>
    <w:p w14:paraId="617D363C" w14:textId="77777777" w:rsidR="00F96F59" w:rsidRDefault="00F96F59" w:rsidP="005F2FB7">
      <w:pPr>
        <w:pStyle w:val="BodyText"/>
        <w:spacing w:line="276" w:lineRule="auto"/>
        <w:ind w:left="580" w:right="337"/>
        <w:jc w:val="both"/>
      </w:pPr>
      <w:r>
        <w:t>To enable the County to conduct a uniform review of the information submitted in response to this Solicitation, Contractors must address the following information, numbered to directly correspond with the number of the Table of Contents section of the submitted Response. The County reserves the right to reject submittals that do not follow the required format. Include concise, complete information which will demonstrate that your firm is uniquely qualified to provide the products and services specified in this Solicitation.</w:t>
      </w:r>
    </w:p>
    <w:p w14:paraId="1B969017" w14:textId="77777777" w:rsidR="00F96F59" w:rsidRDefault="00F96F59" w:rsidP="00F96F59">
      <w:pPr>
        <w:pStyle w:val="BodyText"/>
        <w:spacing w:before="11"/>
        <w:rPr>
          <w:sz w:val="22"/>
        </w:rPr>
      </w:pPr>
    </w:p>
    <w:p w14:paraId="7A22723B" w14:textId="77777777" w:rsidR="00F96F59" w:rsidRDefault="00F96F59" w:rsidP="00F96F59">
      <w:pPr>
        <w:spacing w:line="276" w:lineRule="auto"/>
        <w:ind w:left="580" w:right="480"/>
        <w:rPr>
          <w:b/>
          <w:i/>
          <w:sz w:val="20"/>
        </w:rPr>
      </w:pPr>
      <w:r>
        <w:rPr>
          <w:b/>
          <w:i/>
          <w:sz w:val="20"/>
        </w:rPr>
        <w:t>ALL signatures on required documents must be in blue ink or a verifiable electronic time and date stamped signature in ONE PDF document.</w:t>
      </w:r>
    </w:p>
    <w:p w14:paraId="5CFD8C17" w14:textId="77777777" w:rsidR="00F96F59" w:rsidRDefault="00F96F59" w:rsidP="00F96F59">
      <w:pPr>
        <w:spacing w:line="276" w:lineRule="auto"/>
        <w:ind w:left="580" w:right="480"/>
        <w:rPr>
          <w:b/>
          <w:i/>
          <w:sz w:val="20"/>
        </w:rPr>
      </w:pPr>
    </w:p>
    <w:p w14:paraId="285B7CFF" w14:textId="10A93127" w:rsidR="00F97F64" w:rsidRPr="00F97F64" w:rsidRDefault="00F97F64" w:rsidP="00F97F64">
      <w:pPr>
        <w:pStyle w:val="ListParagraph"/>
        <w:numPr>
          <w:ilvl w:val="0"/>
          <w:numId w:val="13"/>
        </w:numPr>
        <w:tabs>
          <w:tab w:val="left" w:pos="1300"/>
        </w:tabs>
        <w:spacing w:before="35"/>
        <w:rPr>
          <w:sz w:val="20"/>
        </w:rPr>
      </w:pPr>
      <w:r w:rsidRPr="00F97F64">
        <w:rPr>
          <w:sz w:val="20"/>
        </w:rPr>
        <w:t>Provide response without reference to El Paso County logo or company logo in one PDF document.</w:t>
      </w:r>
    </w:p>
    <w:p w14:paraId="58D71CA0" w14:textId="77777777" w:rsidR="00F97F64" w:rsidRPr="00F97F64" w:rsidRDefault="00F97F64" w:rsidP="00F97F64">
      <w:pPr>
        <w:pStyle w:val="ListParagraph"/>
        <w:numPr>
          <w:ilvl w:val="0"/>
          <w:numId w:val="13"/>
        </w:numPr>
        <w:tabs>
          <w:tab w:val="left" w:pos="1300"/>
        </w:tabs>
        <w:spacing w:before="35"/>
        <w:rPr>
          <w:sz w:val="20"/>
        </w:rPr>
      </w:pPr>
      <w:r w:rsidRPr="00F97F64">
        <w:rPr>
          <w:sz w:val="20"/>
        </w:rPr>
        <w:t>Submit response in a tab format that follows a clearly outlined Table of Contents that identifies all material and attachments that comprise your response by section and by page number.  I.e. – Required Documentation section, Evaluation Criteria section, etc. as outlined on the Response Submittal Requirements page.</w:t>
      </w:r>
    </w:p>
    <w:p w14:paraId="4F7205BC" w14:textId="77777777" w:rsidR="00F97F64" w:rsidRPr="00F97F64" w:rsidRDefault="00F97F64" w:rsidP="00F97F64">
      <w:pPr>
        <w:pStyle w:val="ListParagraph"/>
        <w:numPr>
          <w:ilvl w:val="0"/>
          <w:numId w:val="13"/>
        </w:numPr>
        <w:tabs>
          <w:tab w:val="left" w:pos="1300"/>
        </w:tabs>
        <w:spacing w:before="35"/>
        <w:rPr>
          <w:sz w:val="20"/>
        </w:rPr>
      </w:pPr>
      <w:r w:rsidRPr="00F97F64">
        <w:rPr>
          <w:sz w:val="20"/>
        </w:rPr>
        <w:t>Cover Letter, one-page limit. Submit a Cover Letter on official business letterhead that:</w:t>
      </w:r>
    </w:p>
    <w:p w14:paraId="6452CE71" w14:textId="77777777" w:rsidR="00F97F64" w:rsidRPr="00F97F64" w:rsidRDefault="00F97F64" w:rsidP="00F97F64">
      <w:pPr>
        <w:pStyle w:val="ListParagraph"/>
        <w:numPr>
          <w:ilvl w:val="1"/>
          <w:numId w:val="13"/>
        </w:numPr>
        <w:tabs>
          <w:tab w:val="left" w:pos="1300"/>
        </w:tabs>
        <w:spacing w:before="35"/>
        <w:rPr>
          <w:sz w:val="20"/>
        </w:rPr>
      </w:pPr>
      <w:r w:rsidRPr="00F97F64">
        <w:rPr>
          <w:sz w:val="20"/>
        </w:rPr>
        <w:t>Positively states your willingness to comply with all work requirements and other terms and conditions as specified in this Solicitation.</w:t>
      </w:r>
    </w:p>
    <w:p w14:paraId="57C6BA63" w14:textId="77777777" w:rsidR="00F97F64" w:rsidRPr="00F97F64" w:rsidRDefault="00F97F64" w:rsidP="00F97F64">
      <w:pPr>
        <w:pStyle w:val="ListParagraph"/>
        <w:numPr>
          <w:ilvl w:val="1"/>
          <w:numId w:val="13"/>
        </w:numPr>
        <w:tabs>
          <w:tab w:val="left" w:pos="1300"/>
        </w:tabs>
        <w:spacing w:before="35"/>
        <w:rPr>
          <w:sz w:val="20"/>
        </w:rPr>
      </w:pPr>
      <w:r w:rsidRPr="00F97F64">
        <w:rPr>
          <w:sz w:val="20"/>
        </w:rPr>
        <w:t>Provides, in brief concise terms, a summation of your submittal and identifies the points that make your firm uniquely qualified for this project.</w:t>
      </w:r>
    </w:p>
    <w:p w14:paraId="7DE95309" w14:textId="77777777" w:rsidR="00F97F64" w:rsidRPr="00F97F64" w:rsidRDefault="00F97F64" w:rsidP="00F97F64">
      <w:pPr>
        <w:pStyle w:val="ListParagraph"/>
        <w:numPr>
          <w:ilvl w:val="1"/>
          <w:numId w:val="13"/>
        </w:numPr>
        <w:tabs>
          <w:tab w:val="left" w:pos="1300"/>
        </w:tabs>
        <w:spacing w:before="35"/>
        <w:rPr>
          <w:sz w:val="20"/>
        </w:rPr>
      </w:pPr>
      <w:r w:rsidRPr="00F97F64">
        <w:rPr>
          <w:sz w:val="20"/>
        </w:rPr>
        <w:t>Is signed by an Authorized Representative of your firm who has the authority to commit to the proposed work.</w:t>
      </w:r>
    </w:p>
    <w:p w14:paraId="7B236FC2" w14:textId="77777777" w:rsidR="00F97F64" w:rsidRPr="00F97F64" w:rsidRDefault="00F97F64" w:rsidP="00F97F64">
      <w:pPr>
        <w:pStyle w:val="ListParagraph"/>
        <w:numPr>
          <w:ilvl w:val="0"/>
          <w:numId w:val="13"/>
        </w:numPr>
        <w:tabs>
          <w:tab w:val="left" w:pos="1300"/>
        </w:tabs>
        <w:spacing w:before="35"/>
        <w:rPr>
          <w:sz w:val="20"/>
        </w:rPr>
      </w:pPr>
      <w:r w:rsidRPr="00F97F64">
        <w:rPr>
          <w:sz w:val="20"/>
        </w:rPr>
        <w:t>Provide documentation that satisfies the Required Document Requirements</w:t>
      </w:r>
    </w:p>
    <w:p w14:paraId="19837079" w14:textId="77777777" w:rsidR="00F97F64" w:rsidRPr="00F97F64" w:rsidRDefault="00F97F64" w:rsidP="00F97F64">
      <w:pPr>
        <w:pStyle w:val="ListParagraph"/>
        <w:numPr>
          <w:ilvl w:val="0"/>
          <w:numId w:val="13"/>
        </w:numPr>
        <w:tabs>
          <w:tab w:val="left" w:pos="1300"/>
        </w:tabs>
        <w:spacing w:before="35"/>
        <w:rPr>
          <w:sz w:val="20"/>
        </w:rPr>
      </w:pPr>
      <w:r w:rsidRPr="00F97F64">
        <w:rPr>
          <w:sz w:val="20"/>
        </w:rPr>
        <w:t>Provide documentation that satisfies the criteria to be evaluated.</w:t>
      </w:r>
    </w:p>
    <w:p w14:paraId="627E8355" w14:textId="77777777" w:rsidR="00F97F64" w:rsidRPr="00F97F64" w:rsidRDefault="00F97F64" w:rsidP="00F97F64">
      <w:pPr>
        <w:pStyle w:val="ListParagraph"/>
        <w:numPr>
          <w:ilvl w:val="0"/>
          <w:numId w:val="13"/>
        </w:numPr>
        <w:tabs>
          <w:tab w:val="left" w:pos="1300"/>
        </w:tabs>
        <w:spacing w:before="35"/>
        <w:rPr>
          <w:sz w:val="20"/>
        </w:rPr>
      </w:pPr>
      <w:r w:rsidRPr="00F97F64">
        <w:rPr>
          <w:sz w:val="20"/>
        </w:rPr>
        <w:t>Provide the completed and signed Cover Sheet</w:t>
      </w:r>
    </w:p>
    <w:p w14:paraId="2A81489E" w14:textId="77777777" w:rsidR="00F97F64" w:rsidRPr="00F97F64" w:rsidRDefault="00F97F64" w:rsidP="00F97F64">
      <w:pPr>
        <w:pStyle w:val="ListParagraph"/>
        <w:numPr>
          <w:ilvl w:val="0"/>
          <w:numId w:val="13"/>
        </w:numPr>
        <w:tabs>
          <w:tab w:val="left" w:pos="1300"/>
        </w:tabs>
        <w:spacing w:before="35"/>
        <w:rPr>
          <w:sz w:val="20"/>
        </w:rPr>
      </w:pPr>
      <w:r w:rsidRPr="00F97F64">
        <w:rPr>
          <w:sz w:val="20"/>
        </w:rPr>
        <w:t>Addendum(s) Acknowledgement, if applicable</w:t>
      </w:r>
    </w:p>
    <w:p w14:paraId="3CCBAF17" w14:textId="77777777" w:rsidR="00F97F64" w:rsidRPr="00F97F64" w:rsidRDefault="00F97F64" w:rsidP="00F97F64">
      <w:pPr>
        <w:pStyle w:val="ListParagraph"/>
        <w:numPr>
          <w:ilvl w:val="0"/>
          <w:numId w:val="13"/>
        </w:numPr>
        <w:tabs>
          <w:tab w:val="left" w:pos="1300"/>
        </w:tabs>
        <w:spacing w:before="35"/>
        <w:rPr>
          <w:sz w:val="20"/>
        </w:rPr>
      </w:pPr>
      <w:r w:rsidRPr="00F97F64">
        <w:rPr>
          <w:sz w:val="20"/>
        </w:rPr>
        <w:t>Submission Form</w:t>
      </w:r>
    </w:p>
    <w:p w14:paraId="6D08C917" w14:textId="77777777" w:rsidR="00F97F64" w:rsidRPr="00F97F64" w:rsidRDefault="00F97F64" w:rsidP="00F97F64">
      <w:pPr>
        <w:pStyle w:val="ListParagraph"/>
        <w:numPr>
          <w:ilvl w:val="0"/>
          <w:numId w:val="13"/>
        </w:numPr>
        <w:tabs>
          <w:tab w:val="left" w:pos="1300"/>
        </w:tabs>
        <w:spacing w:before="35"/>
        <w:rPr>
          <w:sz w:val="20"/>
        </w:rPr>
      </w:pPr>
      <w:r w:rsidRPr="00F97F64">
        <w:rPr>
          <w:sz w:val="20"/>
        </w:rPr>
        <w:t xml:space="preserve">Fee Schedule </w:t>
      </w:r>
      <w:r w:rsidRPr="00556204">
        <w:rPr>
          <w:sz w:val="20"/>
          <w:u w:val="single"/>
        </w:rPr>
        <w:t>(</w:t>
      </w:r>
      <w:r w:rsidRPr="00556204">
        <w:rPr>
          <w:b/>
          <w:bCs/>
          <w:i/>
          <w:iCs/>
          <w:sz w:val="20"/>
          <w:u w:val="single"/>
        </w:rPr>
        <w:t>in separate envelope</w:t>
      </w:r>
      <w:r w:rsidRPr="00556204">
        <w:rPr>
          <w:sz w:val="20"/>
          <w:u w:val="single"/>
        </w:rPr>
        <w:t>)</w:t>
      </w:r>
    </w:p>
    <w:p w14:paraId="051758FE" w14:textId="77777777" w:rsidR="00F97F64" w:rsidRPr="00F97F64" w:rsidRDefault="00F97F64" w:rsidP="00F97F64">
      <w:pPr>
        <w:pStyle w:val="ListParagraph"/>
        <w:numPr>
          <w:ilvl w:val="0"/>
          <w:numId w:val="13"/>
        </w:numPr>
        <w:tabs>
          <w:tab w:val="left" w:pos="1300"/>
        </w:tabs>
        <w:spacing w:before="35"/>
        <w:rPr>
          <w:sz w:val="20"/>
        </w:rPr>
      </w:pPr>
      <w:r w:rsidRPr="00F97F64">
        <w:rPr>
          <w:sz w:val="20"/>
        </w:rPr>
        <w:t>Completed W9</w:t>
      </w:r>
    </w:p>
    <w:p w14:paraId="6BBDAF75" w14:textId="77777777" w:rsidR="00F97F64" w:rsidRPr="00F97F64" w:rsidRDefault="00F97F64" w:rsidP="00F97F64">
      <w:pPr>
        <w:pStyle w:val="ListParagraph"/>
        <w:numPr>
          <w:ilvl w:val="0"/>
          <w:numId w:val="13"/>
        </w:numPr>
        <w:tabs>
          <w:tab w:val="left" w:pos="1300"/>
        </w:tabs>
        <w:spacing w:before="35"/>
        <w:rPr>
          <w:sz w:val="20"/>
        </w:rPr>
      </w:pPr>
      <w:r w:rsidRPr="00F97F64">
        <w:rPr>
          <w:sz w:val="20"/>
        </w:rPr>
        <w:t>Universal Entity Identifier (UEI) Number</w:t>
      </w:r>
    </w:p>
    <w:p w14:paraId="4B61439D" w14:textId="0F2C96C0" w:rsidR="00911AFF" w:rsidRPr="00F97F64" w:rsidRDefault="00F97F64" w:rsidP="00F97F64">
      <w:pPr>
        <w:pStyle w:val="ListParagraph"/>
        <w:numPr>
          <w:ilvl w:val="0"/>
          <w:numId w:val="13"/>
        </w:numPr>
        <w:tabs>
          <w:tab w:val="left" w:pos="1300"/>
        </w:tabs>
        <w:spacing w:before="35"/>
        <w:rPr>
          <w:sz w:val="20"/>
        </w:rPr>
      </w:pPr>
      <w:r w:rsidRPr="00F97F64">
        <w:rPr>
          <w:sz w:val="20"/>
        </w:rPr>
        <w:t>Additional Attachments, if applicable</w:t>
      </w:r>
    </w:p>
    <w:p w14:paraId="22A41748" w14:textId="77777777" w:rsidR="001D12F6" w:rsidRDefault="001D12F6" w:rsidP="001D12F6">
      <w:pPr>
        <w:pStyle w:val="Heading1"/>
        <w:tabs>
          <w:tab w:val="left" w:pos="580"/>
        </w:tabs>
        <w:ind w:left="580"/>
        <w:rPr>
          <w:highlight w:val="yellow"/>
        </w:rPr>
      </w:pPr>
    </w:p>
    <w:p w14:paraId="60341CFC" w14:textId="09B93E9F" w:rsidR="00911AFF" w:rsidRPr="00935649" w:rsidRDefault="00B75550" w:rsidP="00965D13">
      <w:pPr>
        <w:pStyle w:val="Heading1"/>
        <w:numPr>
          <w:ilvl w:val="0"/>
          <w:numId w:val="16"/>
        </w:numPr>
        <w:tabs>
          <w:tab w:val="left" w:pos="580"/>
        </w:tabs>
      </w:pPr>
      <w:r w:rsidRPr="00935649">
        <w:t>ATTACHMENTS</w:t>
      </w:r>
    </w:p>
    <w:p w14:paraId="38BCF6F2" w14:textId="77777777" w:rsidR="004F1E3A" w:rsidRPr="00BC6689" w:rsidRDefault="004F1E3A" w:rsidP="004F1E3A">
      <w:pPr>
        <w:tabs>
          <w:tab w:val="left" w:pos="1300"/>
        </w:tabs>
        <w:spacing w:before="35"/>
        <w:rPr>
          <w:sz w:val="20"/>
          <w:szCs w:val="20"/>
        </w:rPr>
      </w:pPr>
    </w:p>
    <w:p w14:paraId="4EC05AD9" w14:textId="6F8938B7" w:rsidR="00911AFF" w:rsidRPr="006855B1" w:rsidRDefault="004F1E3A" w:rsidP="004F1E3A">
      <w:pPr>
        <w:tabs>
          <w:tab w:val="left" w:pos="1300"/>
        </w:tabs>
        <w:spacing w:before="35"/>
        <w:ind w:left="939"/>
        <w:rPr>
          <w:sz w:val="20"/>
          <w:szCs w:val="20"/>
        </w:rPr>
      </w:pPr>
      <w:r w:rsidRPr="006855B1">
        <w:rPr>
          <w:sz w:val="20"/>
          <w:szCs w:val="20"/>
        </w:rPr>
        <w:t>1</w:t>
      </w:r>
      <w:r w:rsidR="00A074F2" w:rsidRPr="006855B1">
        <w:rPr>
          <w:sz w:val="20"/>
          <w:szCs w:val="20"/>
        </w:rPr>
        <w:t xml:space="preserve"> – </w:t>
      </w:r>
      <w:r w:rsidR="00BC6689" w:rsidRPr="006855B1">
        <w:rPr>
          <w:sz w:val="20"/>
          <w:szCs w:val="20"/>
        </w:rPr>
        <w:t>Peyton Drainage &amp; Transportation Management Plan</w:t>
      </w:r>
    </w:p>
    <w:p w14:paraId="32078C44" w14:textId="4E4ECCEF" w:rsidR="00A074F2" w:rsidRPr="006855B1" w:rsidRDefault="00A074F2" w:rsidP="004F1E3A">
      <w:pPr>
        <w:tabs>
          <w:tab w:val="left" w:pos="1300"/>
        </w:tabs>
        <w:spacing w:before="35"/>
        <w:ind w:left="939"/>
        <w:rPr>
          <w:sz w:val="20"/>
          <w:szCs w:val="20"/>
        </w:rPr>
      </w:pPr>
      <w:r w:rsidRPr="006855B1">
        <w:rPr>
          <w:sz w:val="20"/>
          <w:szCs w:val="20"/>
        </w:rPr>
        <w:t>2 – Peyton Drainage &amp; Transportation Management Plan – Addendum 1</w:t>
      </w:r>
    </w:p>
    <w:p w14:paraId="667C1D46" w14:textId="6B595127" w:rsidR="00965D13" w:rsidRPr="00DE2DDA" w:rsidRDefault="00A074F2" w:rsidP="00DE2DDA">
      <w:pPr>
        <w:tabs>
          <w:tab w:val="left" w:pos="1300"/>
        </w:tabs>
        <w:spacing w:before="35"/>
        <w:ind w:left="939"/>
        <w:rPr>
          <w:sz w:val="20"/>
          <w:szCs w:val="20"/>
        </w:rPr>
      </w:pPr>
      <w:r w:rsidRPr="006855B1">
        <w:rPr>
          <w:sz w:val="20"/>
          <w:szCs w:val="20"/>
        </w:rPr>
        <w:t xml:space="preserve">3 – </w:t>
      </w:r>
      <w:r w:rsidR="00BC6689" w:rsidRPr="006855B1">
        <w:rPr>
          <w:sz w:val="20"/>
          <w:szCs w:val="20"/>
        </w:rPr>
        <w:t>PPRTA-Special Funding Provisions</w:t>
      </w:r>
    </w:p>
    <w:p w14:paraId="463341A2" w14:textId="41346582" w:rsidR="00BC6689" w:rsidRPr="00BC6689" w:rsidRDefault="00BC6689" w:rsidP="001059D9">
      <w:pPr>
        <w:framePr w:w="5793" w:h="0" w:hSpace="180" w:wrap="around" w:vAnchor="text" w:hAnchor="page" w:x="5566" w:y="402"/>
        <w:spacing w:line="360" w:lineRule="auto"/>
        <w:ind w:firstLine="900"/>
        <w:rPr>
          <w:b/>
          <w:sz w:val="20"/>
          <w:szCs w:val="20"/>
        </w:rPr>
      </w:pPr>
      <w:r w:rsidRPr="00BC6689">
        <w:rPr>
          <w:b/>
          <w:sz w:val="20"/>
          <w:szCs w:val="20"/>
        </w:rPr>
        <w:lastRenderedPageBreak/>
        <w:t>REQUEST FOR PROPOSAL #RFP-25-064</w:t>
      </w:r>
    </w:p>
    <w:p w14:paraId="3769C3D6" w14:textId="0D25E1E8" w:rsidR="00BC6689" w:rsidRPr="00BC6689" w:rsidRDefault="00BC6689" w:rsidP="00BC6689">
      <w:pPr>
        <w:pStyle w:val="Caption"/>
        <w:framePr w:w="5793" w:wrap="around" w:x="5566" w:y="402"/>
      </w:pPr>
      <w:r w:rsidRPr="00BC6689">
        <w:t xml:space="preserve">FEE SCHEDULE </w:t>
      </w:r>
      <w:r w:rsidR="00A6329F">
        <w:t>AND METHOD OF PAYMENT</w:t>
      </w:r>
    </w:p>
    <w:p w14:paraId="1796CC0C" w14:textId="77777777" w:rsidR="00354135" w:rsidRDefault="00354135" w:rsidP="00BF21E1">
      <w:pPr>
        <w:tabs>
          <w:tab w:val="left" w:pos="1300"/>
        </w:tabs>
        <w:spacing w:before="35"/>
        <w:rPr>
          <w:sz w:val="20"/>
        </w:rPr>
      </w:pPr>
    </w:p>
    <w:p w14:paraId="526FD908" w14:textId="77777777" w:rsidR="00BC6689" w:rsidRPr="001A79AA" w:rsidRDefault="00BC6689" w:rsidP="00BC6689">
      <w:pPr>
        <w:pStyle w:val="Heading1"/>
        <w:framePr w:w="5793" w:wrap="auto" w:hAnchor="text" w:x="5380" w:y="1"/>
        <w:rPr>
          <w:rFonts w:ascii="ScalaSans" w:hAnsi="ScalaSans"/>
          <w:b w:val="0"/>
        </w:rPr>
      </w:pPr>
      <w:r w:rsidRPr="001A79AA">
        <w:rPr>
          <w:rFonts w:ascii="ScalaSans" w:hAnsi="ScalaSans"/>
          <w:b w:val="0"/>
        </w:rPr>
        <w:br w:type="page"/>
      </w:r>
    </w:p>
    <w:p w14:paraId="72A69B65" w14:textId="578CDFBA" w:rsidR="00354135" w:rsidRDefault="00354135" w:rsidP="00BC6689">
      <w:pPr>
        <w:pStyle w:val="Heading1"/>
        <w:spacing w:before="94" w:line="360" w:lineRule="auto"/>
        <w:ind w:left="6480" w:right="481" w:hanging="595"/>
      </w:pPr>
      <w:r>
        <w:rPr>
          <w:noProof/>
        </w:rPr>
        <w:drawing>
          <wp:anchor distT="0" distB="0" distL="0" distR="0" simplePos="0" relativeHeight="251762688" behindDoc="0" locked="0" layoutInCell="1" allowOverlap="1" wp14:anchorId="14E21369" wp14:editId="043A84EE">
            <wp:simplePos x="0" y="0"/>
            <wp:positionH relativeFrom="page">
              <wp:posOffset>918173</wp:posOffset>
            </wp:positionH>
            <wp:positionV relativeFrom="paragraph">
              <wp:posOffset>-216587</wp:posOffset>
            </wp:positionV>
            <wp:extent cx="2671518" cy="792041"/>
            <wp:effectExtent l="0" t="0" r="0" b="0"/>
            <wp:wrapNone/>
            <wp:docPr id="1138220154"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20154"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p>
    <w:p w14:paraId="7CA47689" w14:textId="6F5A6CBA" w:rsidR="00354135" w:rsidRDefault="00BC6689" w:rsidP="00354135">
      <w:pPr>
        <w:pStyle w:val="BodyText"/>
        <w:rPr>
          <w:b/>
        </w:rPr>
      </w:pPr>
      <w:r>
        <w:rPr>
          <w:noProof/>
        </w:rPr>
        <mc:AlternateContent>
          <mc:Choice Requires="wps">
            <w:drawing>
              <wp:anchor distT="0" distB="0" distL="0" distR="0" simplePos="0" relativeHeight="251761664" behindDoc="1" locked="0" layoutInCell="1" allowOverlap="1" wp14:anchorId="2694EDC8" wp14:editId="65B3D5FE">
                <wp:simplePos x="0" y="0"/>
                <wp:positionH relativeFrom="page">
                  <wp:posOffset>617220</wp:posOffset>
                </wp:positionH>
                <wp:positionV relativeFrom="paragraph">
                  <wp:posOffset>222250</wp:posOffset>
                </wp:positionV>
                <wp:extent cx="6537960" cy="1270"/>
                <wp:effectExtent l="0" t="0" r="0" b="0"/>
                <wp:wrapTopAndBottom/>
                <wp:docPr id="897687912" name="Freeform 8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D4A41" id="Freeform 82" o:spid="_x0000_s1026" alt="Line" style="position:absolute;margin-left:48.6pt;margin-top:17.5pt;width:514.8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01E39F53" w14:textId="4E6E0FA1" w:rsidR="00BC6689" w:rsidRPr="00BC6689" w:rsidRDefault="00BC6689" w:rsidP="00BC6689">
      <w:pPr>
        <w:pStyle w:val="BodyText"/>
        <w:rPr>
          <w:b/>
          <w:sz w:val="17"/>
        </w:rPr>
      </w:pPr>
    </w:p>
    <w:p w14:paraId="18F28D4E" w14:textId="4D00C96F" w:rsidR="00BC6689" w:rsidRPr="00BC6689" w:rsidRDefault="00BC6689" w:rsidP="00BC6689">
      <w:pPr>
        <w:spacing w:after="120" w:line="276" w:lineRule="auto"/>
        <w:ind w:left="144"/>
        <w:jc w:val="both"/>
        <w:rPr>
          <w:bCs/>
          <w:sz w:val="20"/>
          <w:szCs w:val="20"/>
        </w:rPr>
      </w:pPr>
      <w:r w:rsidRPr="00BC6689">
        <w:rPr>
          <w:b/>
          <w:bCs/>
          <w:sz w:val="20"/>
          <w:szCs w:val="20"/>
        </w:rPr>
        <w:t>Fee Schedule</w:t>
      </w:r>
      <w:r w:rsidRPr="00BC6689">
        <w:rPr>
          <w:sz w:val="20"/>
          <w:szCs w:val="20"/>
        </w:rPr>
        <w:t xml:space="preserve">: </w:t>
      </w:r>
    </w:p>
    <w:p w14:paraId="2C239E9D" w14:textId="05A21F18" w:rsidR="00BC6689" w:rsidRPr="00BC6689" w:rsidRDefault="00556204" w:rsidP="00BC6689">
      <w:pPr>
        <w:spacing w:after="120" w:line="276" w:lineRule="auto"/>
        <w:ind w:left="144"/>
        <w:jc w:val="both"/>
        <w:rPr>
          <w:sz w:val="20"/>
          <w:szCs w:val="20"/>
        </w:rPr>
      </w:pPr>
      <w:r w:rsidRPr="00556204">
        <w:rPr>
          <w:b/>
          <w:sz w:val="20"/>
          <w:szCs w:val="20"/>
          <w:u w:val="single"/>
        </w:rPr>
        <w:t>The Fee Schedule shall be submitted in a separate envelope through Bidnet.</w:t>
      </w:r>
      <w:r>
        <w:rPr>
          <w:bCs/>
          <w:sz w:val="20"/>
          <w:szCs w:val="20"/>
        </w:rPr>
        <w:t xml:space="preserve"> </w:t>
      </w:r>
      <w:r w:rsidR="00BC6689" w:rsidRPr="00BC6689">
        <w:rPr>
          <w:bCs/>
          <w:sz w:val="20"/>
          <w:szCs w:val="20"/>
        </w:rPr>
        <w:t xml:space="preserve">Please </w:t>
      </w:r>
      <w:r w:rsidR="00BC6689" w:rsidRPr="00BC6689">
        <w:rPr>
          <w:sz w:val="20"/>
          <w:szCs w:val="20"/>
        </w:rPr>
        <w:t>provide a detailed fee schedule similar to the format shown on the fee schedule page that includes the following at minimum:</w:t>
      </w:r>
    </w:p>
    <w:p w14:paraId="6D88A621" w14:textId="77777777" w:rsidR="00BC6689" w:rsidRPr="00BC6689" w:rsidRDefault="00BC6689" w:rsidP="00BC6689">
      <w:pPr>
        <w:widowControl/>
        <w:numPr>
          <w:ilvl w:val="1"/>
          <w:numId w:val="40"/>
        </w:numPr>
        <w:autoSpaceDE/>
        <w:autoSpaceDN/>
        <w:spacing w:after="120" w:line="276" w:lineRule="auto"/>
        <w:ind w:left="1080"/>
        <w:contextualSpacing/>
        <w:jc w:val="both"/>
        <w:rPr>
          <w:sz w:val="20"/>
          <w:szCs w:val="20"/>
        </w:rPr>
      </w:pPr>
      <w:r w:rsidRPr="00BC6689">
        <w:rPr>
          <w:sz w:val="20"/>
          <w:szCs w:val="20"/>
          <w:u w:val="single"/>
        </w:rPr>
        <w:t>Names</w:t>
      </w:r>
      <w:r w:rsidRPr="00BC6689">
        <w:rPr>
          <w:sz w:val="20"/>
          <w:szCs w:val="20"/>
        </w:rPr>
        <w:t xml:space="preserve"> of Key Personnel</w:t>
      </w:r>
    </w:p>
    <w:p w14:paraId="2E5A2990" w14:textId="77777777" w:rsidR="00BC6689" w:rsidRPr="00BC6689" w:rsidRDefault="00BC6689" w:rsidP="00BC6689">
      <w:pPr>
        <w:widowControl/>
        <w:numPr>
          <w:ilvl w:val="1"/>
          <w:numId w:val="40"/>
        </w:numPr>
        <w:autoSpaceDE/>
        <w:autoSpaceDN/>
        <w:spacing w:after="120" w:line="276" w:lineRule="auto"/>
        <w:ind w:left="1080"/>
        <w:contextualSpacing/>
        <w:jc w:val="both"/>
        <w:rPr>
          <w:sz w:val="20"/>
          <w:szCs w:val="20"/>
        </w:rPr>
      </w:pPr>
      <w:r w:rsidRPr="00BC6689">
        <w:rPr>
          <w:sz w:val="20"/>
          <w:szCs w:val="20"/>
        </w:rPr>
        <w:t xml:space="preserve">Attach subconsultant fee schedule(s) in similar format as shown on the fee schedule page. </w:t>
      </w:r>
    </w:p>
    <w:p w14:paraId="53F9509A" w14:textId="77777777" w:rsidR="00BC6689" w:rsidRPr="00BC6689" w:rsidRDefault="00BC6689" w:rsidP="00BC6689">
      <w:pPr>
        <w:widowControl/>
        <w:numPr>
          <w:ilvl w:val="1"/>
          <w:numId w:val="40"/>
        </w:numPr>
        <w:autoSpaceDE/>
        <w:autoSpaceDN/>
        <w:spacing w:after="120" w:line="276" w:lineRule="auto"/>
        <w:ind w:left="1080"/>
        <w:contextualSpacing/>
        <w:jc w:val="both"/>
        <w:rPr>
          <w:sz w:val="20"/>
          <w:szCs w:val="20"/>
        </w:rPr>
      </w:pPr>
      <w:r w:rsidRPr="00BC6689">
        <w:rPr>
          <w:sz w:val="20"/>
          <w:szCs w:val="20"/>
        </w:rPr>
        <w:t>Submit a comprehensive rate sheet.</w:t>
      </w:r>
    </w:p>
    <w:p w14:paraId="1E96153D" w14:textId="77777777" w:rsidR="00BC6689" w:rsidRPr="00BC6689" w:rsidRDefault="00BC6689" w:rsidP="00BC6689">
      <w:pPr>
        <w:widowControl/>
        <w:numPr>
          <w:ilvl w:val="1"/>
          <w:numId w:val="40"/>
        </w:numPr>
        <w:autoSpaceDE/>
        <w:autoSpaceDN/>
        <w:spacing w:after="120" w:line="276" w:lineRule="auto"/>
        <w:ind w:left="1080"/>
        <w:contextualSpacing/>
        <w:jc w:val="both"/>
        <w:rPr>
          <w:sz w:val="20"/>
          <w:szCs w:val="20"/>
        </w:rPr>
      </w:pPr>
      <w:r w:rsidRPr="00BC6689">
        <w:rPr>
          <w:sz w:val="20"/>
          <w:szCs w:val="20"/>
        </w:rPr>
        <w:t>Hourly rates, unit rates, and markups shall be a fixed rate and not a range.</w:t>
      </w:r>
    </w:p>
    <w:p w14:paraId="7EB99135" w14:textId="77777777" w:rsidR="00BC6689" w:rsidRPr="00BC6689" w:rsidRDefault="00BC6689" w:rsidP="00BC6689">
      <w:pPr>
        <w:widowControl/>
        <w:numPr>
          <w:ilvl w:val="1"/>
          <w:numId w:val="40"/>
        </w:numPr>
        <w:autoSpaceDE/>
        <w:autoSpaceDN/>
        <w:spacing w:after="120" w:line="276" w:lineRule="auto"/>
        <w:ind w:left="1080"/>
        <w:contextualSpacing/>
        <w:jc w:val="both"/>
        <w:rPr>
          <w:sz w:val="20"/>
          <w:szCs w:val="20"/>
        </w:rPr>
      </w:pPr>
      <w:r w:rsidRPr="00BC6689">
        <w:rPr>
          <w:sz w:val="20"/>
          <w:szCs w:val="20"/>
        </w:rPr>
        <w:t>A multiplier on personnel rates for overtime/off-hours work or fieldwork conducted using upgrade levels of personal protection (i.e., Level C, B, or A) will not be considered.</w:t>
      </w:r>
    </w:p>
    <w:p w14:paraId="3004AC78" w14:textId="77777777" w:rsidR="00BC6689" w:rsidRPr="00BC6689" w:rsidRDefault="00BC6689" w:rsidP="00BC6689">
      <w:pPr>
        <w:widowControl/>
        <w:numPr>
          <w:ilvl w:val="1"/>
          <w:numId w:val="40"/>
        </w:numPr>
        <w:autoSpaceDE/>
        <w:autoSpaceDN/>
        <w:spacing w:after="120" w:line="276" w:lineRule="auto"/>
        <w:ind w:left="1080"/>
        <w:contextualSpacing/>
        <w:jc w:val="both"/>
        <w:rPr>
          <w:sz w:val="20"/>
          <w:szCs w:val="20"/>
        </w:rPr>
      </w:pPr>
      <w:r w:rsidRPr="00BC6689">
        <w:rPr>
          <w:sz w:val="20"/>
          <w:szCs w:val="20"/>
        </w:rPr>
        <w:t>Non-labor expenses shall be listed at cost (no loading on non-labor)</w:t>
      </w:r>
    </w:p>
    <w:p w14:paraId="709A27FE" w14:textId="228A799E" w:rsidR="00354135" w:rsidRPr="00BC6689" w:rsidRDefault="00BC6689" w:rsidP="00BC6689">
      <w:pPr>
        <w:tabs>
          <w:tab w:val="left" w:pos="1300"/>
        </w:tabs>
        <w:spacing w:before="35"/>
        <w:ind w:left="1080"/>
        <w:rPr>
          <w:sz w:val="20"/>
          <w:szCs w:val="20"/>
        </w:rPr>
      </w:pPr>
      <w:r w:rsidRPr="00BC6689">
        <w:rPr>
          <w:sz w:val="20"/>
          <w:szCs w:val="20"/>
        </w:rPr>
        <w:t>List any additions in Miscellaneous Expenses – be specific.</w:t>
      </w:r>
    </w:p>
    <w:tbl>
      <w:tblPr>
        <w:tblW w:w="10080" w:type="dxa"/>
        <w:jc w:val="center"/>
        <w:tblLayout w:type="fixed"/>
        <w:tblLook w:val="04A0" w:firstRow="1" w:lastRow="0" w:firstColumn="1" w:lastColumn="0" w:noHBand="0" w:noVBand="1"/>
      </w:tblPr>
      <w:tblGrid>
        <w:gridCol w:w="740"/>
        <w:gridCol w:w="2140"/>
        <w:gridCol w:w="1220"/>
        <w:gridCol w:w="1100"/>
        <w:gridCol w:w="1280"/>
        <w:gridCol w:w="1710"/>
        <w:gridCol w:w="1890"/>
      </w:tblGrid>
      <w:tr w:rsidR="00BC6689" w:rsidRPr="00E90D77" w14:paraId="6D3E482A" w14:textId="77777777" w:rsidTr="00BC6689">
        <w:trPr>
          <w:trHeight w:val="204"/>
          <w:jc w:val="center"/>
        </w:trPr>
        <w:tc>
          <w:tcPr>
            <w:tcW w:w="2880" w:type="dxa"/>
            <w:gridSpan w:val="2"/>
            <w:tcBorders>
              <w:top w:val="nil"/>
              <w:left w:val="nil"/>
              <w:bottom w:val="nil"/>
              <w:right w:val="nil"/>
            </w:tcBorders>
            <w:shd w:val="clear" w:color="auto" w:fill="auto"/>
            <w:noWrap/>
            <w:hideMark/>
          </w:tcPr>
          <w:p w14:paraId="512B8039" w14:textId="77777777" w:rsidR="00BC6689" w:rsidRPr="00E90D77" w:rsidRDefault="00BC6689" w:rsidP="003C4E02">
            <w:pPr>
              <w:rPr>
                <w:b/>
                <w:bCs/>
                <w:szCs w:val="20"/>
              </w:rPr>
            </w:pPr>
            <w:bookmarkStart w:id="3" w:name="_Hlk200963155"/>
          </w:p>
        </w:tc>
        <w:tc>
          <w:tcPr>
            <w:tcW w:w="1220" w:type="dxa"/>
            <w:tcBorders>
              <w:top w:val="nil"/>
              <w:left w:val="nil"/>
              <w:bottom w:val="nil"/>
              <w:right w:val="nil"/>
            </w:tcBorders>
            <w:shd w:val="clear" w:color="auto" w:fill="auto"/>
            <w:noWrap/>
            <w:hideMark/>
          </w:tcPr>
          <w:p w14:paraId="0CE2F9CB" w14:textId="77777777" w:rsidR="00BC6689" w:rsidRPr="00E90D77" w:rsidRDefault="00BC6689" w:rsidP="003C4E02">
            <w:pPr>
              <w:jc w:val="center"/>
              <w:rPr>
                <w:b/>
                <w:bCs/>
                <w:szCs w:val="20"/>
              </w:rPr>
            </w:pPr>
          </w:p>
        </w:tc>
        <w:tc>
          <w:tcPr>
            <w:tcW w:w="1100" w:type="dxa"/>
            <w:tcBorders>
              <w:top w:val="nil"/>
              <w:left w:val="nil"/>
              <w:bottom w:val="nil"/>
              <w:right w:val="nil"/>
            </w:tcBorders>
            <w:shd w:val="clear" w:color="auto" w:fill="auto"/>
            <w:noWrap/>
            <w:hideMark/>
          </w:tcPr>
          <w:p w14:paraId="7A958BE7" w14:textId="77777777" w:rsidR="00BC6689" w:rsidRPr="00E90D77" w:rsidRDefault="00BC6689" w:rsidP="003C4E02">
            <w:pPr>
              <w:rPr>
                <w:szCs w:val="20"/>
              </w:rPr>
            </w:pPr>
          </w:p>
        </w:tc>
        <w:tc>
          <w:tcPr>
            <w:tcW w:w="1280" w:type="dxa"/>
            <w:tcBorders>
              <w:top w:val="nil"/>
              <w:left w:val="nil"/>
              <w:bottom w:val="nil"/>
              <w:right w:val="nil"/>
            </w:tcBorders>
            <w:shd w:val="clear" w:color="auto" w:fill="auto"/>
            <w:noWrap/>
            <w:hideMark/>
          </w:tcPr>
          <w:p w14:paraId="56250EBC" w14:textId="77777777" w:rsidR="00BC6689" w:rsidRPr="00E90D77" w:rsidRDefault="00BC6689" w:rsidP="003C4E02">
            <w:pPr>
              <w:rPr>
                <w:szCs w:val="20"/>
              </w:rPr>
            </w:pPr>
          </w:p>
        </w:tc>
        <w:tc>
          <w:tcPr>
            <w:tcW w:w="1710" w:type="dxa"/>
            <w:tcBorders>
              <w:top w:val="nil"/>
              <w:left w:val="nil"/>
              <w:bottom w:val="nil"/>
              <w:right w:val="nil"/>
            </w:tcBorders>
            <w:shd w:val="clear" w:color="auto" w:fill="auto"/>
            <w:noWrap/>
            <w:hideMark/>
          </w:tcPr>
          <w:p w14:paraId="66B318D6" w14:textId="77777777" w:rsidR="00BC6689" w:rsidRPr="00E90D77" w:rsidRDefault="00BC6689" w:rsidP="003C4E02">
            <w:pPr>
              <w:rPr>
                <w:szCs w:val="20"/>
              </w:rPr>
            </w:pPr>
          </w:p>
        </w:tc>
        <w:tc>
          <w:tcPr>
            <w:tcW w:w="1890" w:type="dxa"/>
            <w:tcBorders>
              <w:top w:val="nil"/>
              <w:left w:val="nil"/>
              <w:bottom w:val="nil"/>
              <w:right w:val="nil"/>
            </w:tcBorders>
            <w:shd w:val="clear" w:color="auto" w:fill="auto"/>
            <w:noWrap/>
            <w:hideMark/>
          </w:tcPr>
          <w:p w14:paraId="7FCCC213" w14:textId="77777777" w:rsidR="00BC6689" w:rsidRPr="00E90D77" w:rsidRDefault="00BC6689" w:rsidP="003C4E02">
            <w:pPr>
              <w:rPr>
                <w:szCs w:val="20"/>
              </w:rPr>
            </w:pPr>
          </w:p>
        </w:tc>
      </w:tr>
      <w:tr w:rsidR="00BC6689" w:rsidRPr="00E90D77" w14:paraId="4F0321CC" w14:textId="77777777" w:rsidTr="00BC6689">
        <w:trPr>
          <w:trHeight w:val="204"/>
          <w:jc w:val="center"/>
        </w:trPr>
        <w:tc>
          <w:tcPr>
            <w:tcW w:w="2880" w:type="dxa"/>
            <w:gridSpan w:val="2"/>
            <w:tcBorders>
              <w:top w:val="nil"/>
              <w:left w:val="nil"/>
              <w:bottom w:val="nil"/>
              <w:right w:val="nil"/>
            </w:tcBorders>
            <w:shd w:val="clear" w:color="auto" w:fill="auto"/>
            <w:noWrap/>
            <w:hideMark/>
          </w:tcPr>
          <w:p w14:paraId="09635771" w14:textId="5E31C38B" w:rsidR="00BC6689" w:rsidRPr="00E90D77" w:rsidRDefault="00BC6689" w:rsidP="003C4E02">
            <w:pPr>
              <w:rPr>
                <w:szCs w:val="20"/>
              </w:rPr>
            </w:pPr>
            <w:r w:rsidRPr="00E90D77">
              <w:rPr>
                <w:b/>
                <w:bCs/>
                <w:szCs w:val="20"/>
              </w:rPr>
              <w:t>FEE</w:t>
            </w:r>
            <w:r w:rsidRPr="00E90D77">
              <w:rPr>
                <w:szCs w:val="20"/>
              </w:rPr>
              <w:t xml:space="preserve"> </w:t>
            </w:r>
            <w:r w:rsidRPr="00E90D77">
              <w:rPr>
                <w:b/>
                <w:bCs/>
                <w:szCs w:val="20"/>
              </w:rPr>
              <w:t xml:space="preserve">SCHEDULE </w:t>
            </w:r>
          </w:p>
        </w:tc>
        <w:tc>
          <w:tcPr>
            <w:tcW w:w="1220" w:type="dxa"/>
            <w:tcBorders>
              <w:top w:val="nil"/>
              <w:left w:val="nil"/>
              <w:bottom w:val="nil"/>
              <w:right w:val="nil"/>
            </w:tcBorders>
            <w:shd w:val="clear" w:color="auto" w:fill="auto"/>
            <w:noWrap/>
            <w:hideMark/>
          </w:tcPr>
          <w:p w14:paraId="431E37FB" w14:textId="3A13E7C0" w:rsidR="00BC6689" w:rsidRPr="00E90D77" w:rsidRDefault="00BC6689" w:rsidP="00BC6689">
            <w:pPr>
              <w:rPr>
                <w:szCs w:val="20"/>
              </w:rPr>
            </w:pPr>
          </w:p>
        </w:tc>
        <w:tc>
          <w:tcPr>
            <w:tcW w:w="1100" w:type="dxa"/>
            <w:tcBorders>
              <w:top w:val="nil"/>
              <w:left w:val="nil"/>
              <w:bottom w:val="nil"/>
              <w:right w:val="nil"/>
            </w:tcBorders>
            <w:shd w:val="clear" w:color="auto" w:fill="auto"/>
            <w:noWrap/>
            <w:hideMark/>
          </w:tcPr>
          <w:p w14:paraId="79567F48" w14:textId="77777777" w:rsidR="00BC6689" w:rsidRPr="00E90D77" w:rsidRDefault="00BC6689" w:rsidP="003C4E02">
            <w:pPr>
              <w:jc w:val="center"/>
              <w:rPr>
                <w:szCs w:val="20"/>
              </w:rPr>
            </w:pPr>
          </w:p>
        </w:tc>
        <w:tc>
          <w:tcPr>
            <w:tcW w:w="1280" w:type="dxa"/>
            <w:tcBorders>
              <w:top w:val="nil"/>
              <w:left w:val="nil"/>
              <w:bottom w:val="nil"/>
              <w:right w:val="nil"/>
            </w:tcBorders>
            <w:shd w:val="clear" w:color="auto" w:fill="auto"/>
            <w:noWrap/>
            <w:hideMark/>
          </w:tcPr>
          <w:p w14:paraId="065DEAF7" w14:textId="77777777" w:rsidR="00BC6689" w:rsidRPr="00E90D77" w:rsidRDefault="00BC6689" w:rsidP="003C4E02">
            <w:pPr>
              <w:rPr>
                <w:szCs w:val="20"/>
              </w:rPr>
            </w:pPr>
          </w:p>
        </w:tc>
        <w:tc>
          <w:tcPr>
            <w:tcW w:w="1710" w:type="dxa"/>
            <w:tcBorders>
              <w:top w:val="nil"/>
              <w:left w:val="nil"/>
              <w:bottom w:val="nil"/>
              <w:right w:val="nil"/>
            </w:tcBorders>
            <w:shd w:val="clear" w:color="auto" w:fill="auto"/>
            <w:noWrap/>
            <w:hideMark/>
          </w:tcPr>
          <w:p w14:paraId="5C0BB84E" w14:textId="77777777" w:rsidR="00BC6689" w:rsidRPr="00E90D77" w:rsidRDefault="00BC6689" w:rsidP="003C4E02">
            <w:pPr>
              <w:jc w:val="center"/>
              <w:rPr>
                <w:szCs w:val="20"/>
              </w:rPr>
            </w:pPr>
          </w:p>
        </w:tc>
        <w:tc>
          <w:tcPr>
            <w:tcW w:w="1890" w:type="dxa"/>
            <w:tcBorders>
              <w:top w:val="nil"/>
              <w:left w:val="nil"/>
              <w:bottom w:val="nil"/>
              <w:right w:val="nil"/>
            </w:tcBorders>
            <w:shd w:val="clear" w:color="auto" w:fill="auto"/>
            <w:noWrap/>
            <w:hideMark/>
          </w:tcPr>
          <w:p w14:paraId="48AA797A" w14:textId="77777777" w:rsidR="00BC6689" w:rsidRPr="00E90D77" w:rsidRDefault="00BC6689" w:rsidP="003C4E02">
            <w:pPr>
              <w:rPr>
                <w:szCs w:val="20"/>
              </w:rPr>
            </w:pPr>
          </w:p>
        </w:tc>
      </w:tr>
      <w:tr w:rsidR="00BC6689" w:rsidRPr="00E90D77" w14:paraId="6700BD8A" w14:textId="77777777" w:rsidTr="00BC6689">
        <w:trPr>
          <w:trHeight w:val="204"/>
          <w:jc w:val="center"/>
        </w:trPr>
        <w:tc>
          <w:tcPr>
            <w:tcW w:w="10080" w:type="dxa"/>
            <w:gridSpan w:val="7"/>
            <w:tcBorders>
              <w:top w:val="single" w:sz="4" w:space="0" w:color="000000"/>
              <w:left w:val="single" w:sz="4" w:space="0" w:color="000000"/>
              <w:bottom w:val="single" w:sz="4" w:space="0" w:color="000000"/>
              <w:right w:val="single" w:sz="4" w:space="0" w:color="000000"/>
            </w:tcBorders>
            <w:shd w:val="clear" w:color="000000" w:fill="307187"/>
            <w:hideMark/>
          </w:tcPr>
          <w:p w14:paraId="46347F34" w14:textId="77777777" w:rsidR="00BC6689" w:rsidRPr="00E90D77" w:rsidRDefault="00BC6689" w:rsidP="003C4E02">
            <w:pPr>
              <w:rPr>
                <w:b/>
                <w:bCs/>
                <w:szCs w:val="20"/>
              </w:rPr>
            </w:pPr>
            <w:r w:rsidRPr="00E90D77">
              <w:rPr>
                <w:b/>
                <w:bCs/>
                <w:szCs w:val="20"/>
              </w:rPr>
              <w:t>Labor</w:t>
            </w:r>
          </w:p>
        </w:tc>
      </w:tr>
      <w:tr w:rsidR="00BC6689" w:rsidRPr="00E90D77" w14:paraId="7ACF6733" w14:textId="77777777" w:rsidTr="00BC6689">
        <w:trPr>
          <w:trHeight w:val="204"/>
          <w:jc w:val="center"/>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43432" w14:textId="77777777" w:rsidR="00BC6689" w:rsidRPr="00E90D77" w:rsidRDefault="00BC6689" w:rsidP="003C4E02">
            <w:pPr>
              <w:jc w:val="right"/>
              <w:rPr>
                <w:szCs w:val="20"/>
              </w:rPr>
            </w:pPr>
            <w:r w:rsidRPr="00E90D77">
              <w:rPr>
                <w:szCs w:val="20"/>
              </w:rPr>
              <w:t>PROJECT ROLE</w:t>
            </w:r>
          </w:p>
        </w:tc>
        <w:tc>
          <w:tcPr>
            <w:tcW w:w="1220" w:type="dxa"/>
            <w:tcBorders>
              <w:top w:val="nil"/>
              <w:left w:val="nil"/>
              <w:bottom w:val="single" w:sz="4" w:space="0" w:color="000000"/>
              <w:right w:val="single" w:sz="4" w:space="0" w:color="000000"/>
            </w:tcBorders>
            <w:shd w:val="clear" w:color="auto" w:fill="auto"/>
            <w:vAlign w:val="center"/>
            <w:hideMark/>
          </w:tcPr>
          <w:p w14:paraId="5F032C91" w14:textId="77777777" w:rsidR="00BC6689" w:rsidRPr="00E90D77" w:rsidRDefault="00BC6689" w:rsidP="003C4E02">
            <w:pPr>
              <w:jc w:val="center"/>
              <w:rPr>
                <w:szCs w:val="20"/>
              </w:rPr>
            </w:pPr>
            <w:r w:rsidRPr="00E90D77">
              <w:rPr>
                <w:szCs w:val="20"/>
              </w:rPr>
              <w:t>Project Manager</w:t>
            </w:r>
          </w:p>
        </w:tc>
        <w:tc>
          <w:tcPr>
            <w:tcW w:w="1100" w:type="dxa"/>
            <w:tcBorders>
              <w:top w:val="nil"/>
              <w:left w:val="nil"/>
              <w:bottom w:val="single" w:sz="4" w:space="0" w:color="000000"/>
              <w:right w:val="single" w:sz="4" w:space="0" w:color="000000"/>
            </w:tcBorders>
            <w:shd w:val="clear" w:color="auto" w:fill="auto"/>
            <w:vAlign w:val="center"/>
            <w:hideMark/>
          </w:tcPr>
          <w:p w14:paraId="17D19EAE" w14:textId="77777777" w:rsidR="00BC6689" w:rsidRPr="00E90D77" w:rsidRDefault="00BC6689" w:rsidP="003C4E02">
            <w:pPr>
              <w:jc w:val="center"/>
              <w:rPr>
                <w:szCs w:val="20"/>
              </w:rPr>
            </w:pPr>
            <w:r w:rsidRPr="00E90D77">
              <w:rPr>
                <w:szCs w:val="20"/>
              </w:rPr>
              <w:t> </w:t>
            </w:r>
          </w:p>
        </w:tc>
        <w:tc>
          <w:tcPr>
            <w:tcW w:w="1280" w:type="dxa"/>
            <w:tcBorders>
              <w:top w:val="nil"/>
              <w:left w:val="nil"/>
              <w:bottom w:val="single" w:sz="4" w:space="0" w:color="000000"/>
              <w:right w:val="single" w:sz="4" w:space="0" w:color="000000"/>
            </w:tcBorders>
            <w:shd w:val="clear" w:color="auto" w:fill="auto"/>
            <w:vAlign w:val="center"/>
            <w:hideMark/>
          </w:tcPr>
          <w:p w14:paraId="5FC1312E" w14:textId="77777777" w:rsidR="00BC6689" w:rsidRPr="00E90D77" w:rsidRDefault="00BC6689" w:rsidP="003C4E02">
            <w:pPr>
              <w:jc w:val="center"/>
              <w:rPr>
                <w:szCs w:val="20"/>
              </w:rPr>
            </w:pPr>
            <w:r w:rsidRPr="00E90D77">
              <w:rPr>
                <w:szCs w:val="20"/>
              </w:rPr>
              <w:t> </w:t>
            </w:r>
          </w:p>
        </w:tc>
        <w:tc>
          <w:tcPr>
            <w:tcW w:w="171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88A5DA" w14:textId="77777777" w:rsidR="00BC6689" w:rsidRPr="00E90D77" w:rsidRDefault="00BC6689" w:rsidP="003C4E02">
            <w:pPr>
              <w:jc w:val="center"/>
              <w:rPr>
                <w:b/>
                <w:bCs/>
                <w:szCs w:val="20"/>
              </w:rPr>
            </w:pPr>
            <w:r w:rsidRPr="00E90D77">
              <w:rPr>
                <w:b/>
                <w:bCs/>
                <w:szCs w:val="20"/>
              </w:rPr>
              <w:t>SUBTOTAL HOURS BY TASK</w:t>
            </w:r>
          </w:p>
        </w:tc>
        <w:tc>
          <w:tcPr>
            <w:tcW w:w="189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4F6480" w14:textId="77777777" w:rsidR="00BC6689" w:rsidRPr="00E90D77" w:rsidRDefault="00BC6689" w:rsidP="003C4E02">
            <w:pPr>
              <w:jc w:val="center"/>
              <w:rPr>
                <w:b/>
                <w:bCs/>
                <w:szCs w:val="20"/>
              </w:rPr>
            </w:pPr>
            <w:r w:rsidRPr="00E90D77">
              <w:rPr>
                <w:b/>
                <w:bCs/>
                <w:szCs w:val="20"/>
              </w:rPr>
              <w:t xml:space="preserve">SUBTOTAL </w:t>
            </w:r>
            <w:r w:rsidRPr="00E90D77">
              <w:rPr>
                <w:b/>
                <w:bCs/>
                <w:szCs w:val="20"/>
              </w:rPr>
              <w:br/>
              <w:t>FEE BY TASK</w:t>
            </w:r>
          </w:p>
        </w:tc>
      </w:tr>
      <w:tr w:rsidR="00BC6689" w:rsidRPr="00E90D77" w14:paraId="45BCFC8C" w14:textId="77777777" w:rsidTr="00BC6689">
        <w:trPr>
          <w:trHeight w:val="204"/>
          <w:jc w:val="center"/>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1487" w14:textId="77777777" w:rsidR="00BC6689" w:rsidRPr="00E90D77" w:rsidRDefault="00BC6689" w:rsidP="003C4E02">
            <w:pPr>
              <w:jc w:val="right"/>
              <w:rPr>
                <w:szCs w:val="20"/>
              </w:rPr>
            </w:pPr>
            <w:r w:rsidRPr="00E90D77">
              <w:rPr>
                <w:szCs w:val="20"/>
              </w:rPr>
              <w:t>STAFF NAME</w:t>
            </w:r>
          </w:p>
        </w:tc>
        <w:tc>
          <w:tcPr>
            <w:tcW w:w="1220" w:type="dxa"/>
            <w:tcBorders>
              <w:top w:val="nil"/>
              <w:left w:val="nil"/>
              <w:bottom w:val="single" w:sz="4" w:space="0" w:color="000000"/>
              <w:right w:val="single" w:sz="4" w:space="0" w:color="000000"/>
            </w:tcBorders>
            <w:shd w:val="clear" w:color="auto" w:fill="auto"/>
            <w:vAlign w:val="center"/>
            <w:hideMark/>
          </w:tcPr>
          <w:p w14:paraId="679B4267" w14:textId="77777777" w:rsidR="00BC6689" w:rsidRPr="00E90D77" w:rsidRDefault="00BC6689" w:rsidP="003C4E02">
            <w:pPr>
              <w:jc w:val="center"/>
              <w:rPr>
                <w:szCs w:val="20"/>
              </w:rPr>
            </w:pPr>
            <w:r w:rsidRPr="00E90D77">
              <w:rPr>
                <w:szCs w:val="20"/>
              </w:rPr>
              <w:t>Smith</w:t>
            </w:r>
          </w:p>
        </w:tc>
        <w:tc>
          <w:tcPr>
            <w:tcW w:w="1100" w:type="dxa"/>
            <w:tcBorders>
              <w:top w:val="nil"/>
              <w:left w:val="nil"/>
              <w:bottom w:val="single" w:sz="4" w:space="0" w:color="000000"/>
              <w:right w:val="single" w:sz="4" w:space="0" w:color="000000"/>
            </w:tcBorders>
            <w:shd w:val="clear" w:color="auto" w:fill="auto"/>
            <w:vAlign w:val="center"/>
            <w:hideMark/>
          </w:tcPr>
          <w:p w14:paraId="4A4F4E93" w14:textId="77777777" w:rsidR="00BC6689" w:rsidRPr="00E90D77" w:rsidRDefault="00BC6689" w:rsidP="003C4E02">
            <w:pPr>
              <w:jc w:val="center"/>
              <w:rPr>
                <w:szCs w:val="20"/>
              </w:rPr>
            </w:pPr>
            <w:r w:rsidRPr="00E90D77">
              <w:rPr>
                <w:szCs w:val="20"/>
              </w:rPr>
              <w:t> </w:t>
            </w:r>
          </w:p>
        </w:tc>
        <w:tc>
          <w:tcPr>
            <w:tcW w:w="1280" w:type="dxa"/>
            <w:tcBorders>
              <w:top w:val="nil"/>
              <w:left w:val="nil"/>
              <w:bottom w:val="single" w:sz="4" w:space="0" w:color="000000"/>
              <w:right w:val="single" w:sz="4" w:space="0" w:color="000000"/>
            </w:tcBorders>
            <w:shd w:val="clear" w:color="auto" w:fill="auto"/>
            <w:vAlign w:val="center"/>
            <w:hideMark/>
          </w:tcPr>
          <w:p w14:paraId="5F86301F" w14:textId="77777777" w:rsidR="00BC6689" w:rsidRPr="00E90D77" w:rsidRDefault="00BC6689" w:rsidP="003C4E02">
            <w:pPr>
              <w:jc w:val="center"/>
              <w:rPr>
                <w:szCs w:val="20"/>
              </w:rPr>
            </w:pPr>
            <w:r w:rsidRPr="00E90D77">
              <w:rPr>
                <w:szCs w:val="20"/>
              </w:rPr>
              <w:t> </w:t>
            </w:r>
          </w:p>
        </w:tc>
        <w:tc>
          <w:tcPr>
            <w:tcW w:w="1710" w:type="dxa"/>
            <w:vMerge/>
            <w:tcBorders>
              <w:top w:val="nil"/>
              <w:left w:val="single" w:sz="4" w:space="0" w:color="000000"/>
              <w:bottom w:val="single" w:sz="4" w:space="0" w:color="000000"/>
              <w:right w:val="single" w:sz="4" w:space="0" w:color="000000"/>
            </w:tcBorders>
            <w:vAlign w:val="center"/>
            <w:hideMark/>
          </w:tcPr>
          <w:p w14:paraId="39F1037B" w14:textId="77777777" w:rsidR="00BC6689" w:rsidRPr="00E90D77" w:rsidRDefault="00BC6689" w:rsidP="003C4E02">
            <w:pPr>
              <w:rPr>
                <w:b/>
                <w:bCs/>
                <w:szCs w:val="20"/>
              </w:rPr>
            </w:pPr>
          </w:p>
        </w:tc>
        <w:tc>
          <w:tcPr>
            <w:tcW w:w="1890" w:type="dxa"/>
            <w:vMerge/>
            <w:tcBorders>
              <w:top w:val="nil"/>
              <w:left w:val="single" w:sz="4" w:space="0" w:color="000000"/>
              <w:bottom w:val="single" w:sz="4" w:space="0" w:color="000000"/>
              <w:right w:val="single" w:sz="4" w:space="0" w:color="000000"/>
            </w:tcBorders>
            <w:vAlign w:val="center"/>
            <w:hideMark/>
          </w:tcPr>
          <w:p w14:paraId="6E1F66F0" w14:textId="77777777" w:rsidR="00BC6689" w:rsidRPr="00E90D77" w:rsidRDefault="00BC6689" w:rsidP="003C4E02">
            <w:pPr>
              <w:rPr>
                <w:b/>
                <w:bCs/>
                <w:szCs w:val="20"/>
              </w:rPr>
            </w:pPr>
          </w:p>
        </w:tc>
      </w:tr>
      <w:tr w:rsidR="00BC6689" w:rsidRPr="00E90D77" w14:paraId="7EF685D5" w14:textId="77777777" w:rsidTr="00BC6689">
        <w:trPr>
          <w:trHeight w:val="204"/>
          <w:jc w:val="center"/>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16E55" w14:textId="77777777" w:rsidR="00BC6689" w:rsidRPr="00E90D77" w:rsidRDefault="00BC6689" w:rsidP="003C4E02">
            <w:pPr>
              <w:jc w:val="right"/>
              <w:rPr>
                <w:szCs w:val="20"/>
              </w:rPr>
            </w:pPr>
            <w:r w:rsidRPr="00E90D77">
              <w:rPr>
                <w:szCs w:val="20"/>
              </w:rPr>
              <w:t>TITLE / LABOR CATEGORY</w:t>
            </w:r>
            <w:r w:rsidRPr="00E90D77">
              <w:rPr>
                <w:szCs w:val="20"/>
              </w:rPr>
              <w:br/>
              <w:t>OF KEY PERSONNEL</w:t>
            </w:r>
          </w:p>
        </w:tc>
        <w:tc>
          <w:tcPr>
            <w:tcW w:w="1220" w:type="dxa"/>
            <w:tcBorders>
              <w:top w:val="nil"/>
              <w:left w:val="nil"/>
              <w:bottom w:val="single" w:sz="4" w:space="0" w:color="000000"/>
              <w:right w:val="single" w:sz="4" w:space="0" w:color="000000"/>
            </w:tcBorders>
            <w:shd w:val="clear" w:color="auto" w:fill="auto"/>
            <w:vAlign w:val="center"/>
            <w:hideMark/>
          </w:tcPr>
          <w:p w14:paraId="4962AD29" w14:textId="77777777" w:rsidR="00BC6689" w:rsidRPr="00E90D77" w:rsidRDefault="00BC6689" w:rsidP="003C4E02">
            <w:pPr>
              <w:jc w:val="center"/>
              <w:rPr>
                <w:szCs w:val="20"/>
              </w:rPr>
            </w:pPr>
            <w:r w:rsidRPr="00E90D77">
              <w:rPr>
                <w:szCs w:val="20"/>
              </w:rPr>
              <w:t>Professional III</w:t>
            </w:r>
          </w:p>
        </w:tc>
        <w:tc>
          <w:tcPr>
            <w:tcW w:w="1100" w:type="dxa"/>
            <w:tcBorders>
              <w:top w:val="nil"/>
              <w:left w:val="nil"/>
              <w:bottom w:val="single" w:sz="4" w:space="0" w:color="000000"/>
              <w:right w:val="single" w:sz="4" w:space="0" w:color="000000"/>
            </w:tcBorders>
            <w:shd w:val="clear" w:color="auto" w:fill="auto"/>
            <w:vAlign w:val="center"/>
            <w:hideMark/>
          </w:tcPr>
          <w:p w14:paraId="6999E884" w14:textId="77777777" w:rsidR="00BC6689" w:rsidRPr="00E90D77" w:rsidRDefault="00BC6689" w:rsidP="003C4E02">
            <w:pPr>
              <w:jc w:val="center"/>
              <w:rPr>
                <w:szCs w:val="20"/>
              </w:rPr>
            </w:pPr>
            <w:r w:rsidRPr="00E90D77">
              <w:rPr>
                <w:szCs w:val="20"/>
              </w:rPr>
              <w:t> </w:t>
            </w:r>
          </w:p>
        </w:tc>
        <w:tc>
          <w:tcPr>
            <w:tcW w:w="1280" w:type="dxa"/>
            <w:tcBorders>
              <w:top w:val="nil"/>
              <w:left w:val="nil"/>
              <w:bottom w:val="single" w:sz="4" w:space="0" w:color="000000"/>
              <w:right w:val="single" w:sz="4" w:space="0" w:color="000000"/>
            </w:tcBorders>
            <w:shd w:val="clear" w:color="auto" w:fill="auto"/>
            <w:vAlign w:val="center"/>
            <w:hideMark/>
          </w:tcPr>
          <w:p w14:paraId="5079FC00" w14:textId="77777777" w:rsidR="00BC6689" w:rsidRPr="00E90D77" w:rsidRDefault="00BC6689" w:rsidP="003C4E02">
            <w:pPr>
              <w:jc w:val="center"/>
              <w:rPr>
                <w:szCs w:val="20"/>
              </w:rPr>
            </w:pPr>
            <w:r w:rsidRPr="00E90D77">
              <w:rPr>
                <w:szCs w:val="20"/>
              </w:rPr>
              <w:t> </w:t>
            </w:r>
          </w:p>
        </w:tc>
        <w:tc>
          <w:tcPr>
            <w:tcW w:w="1710" w:type="dxa"/>
            <w:vMerge/>
            <w:tcBorders>
              <w:top w:val="nil"/>
              <w:left w:val="single" w:sz="4" w:space="0" w:color="000000"/>
              <w:bottom w:val="single" w:sz="4" w:space="0" w:color="000000"/>
              <w:right w:val="single" w:sz="4" w:space="0" w:color="000000"/>
            </w:tcBorders>
            <w:vAlign w:val="center"/>
            <w:hideMark/>
          </w:tcPr>
          <w:p w14:paraId="72C562FD" w14:textId="77777777" w:rsidR="00BC6689" w:rsidRPr="00E90D77" w:rsidRDefault="00BC6689" w:rsidP="003C4E02">
            <w:pPr>
              <w:rPr>
                <w:b/>
                <w:bCs/>
                <w:szCs w:val="20"/>
              </w:rPr>
            </w:pPr>
          </w:p>
        </w:tc>
        <w:tc>
          <w:tcPr>
            <w:tcW w:w="1890" w:type="dxa"/>
            <w:vMerge/>
            <w:tcBorders>
              <w:top w:val="nil"/>
              <w:left w:val="single" w:sz="4" w:space="0" w:color="000000"/>
              <w:bottom w:val="single" w:sz="4" w:space="0" w:color="000000"/>
              <w:right w:val="single" w:sz="4" w:space="0" w:color="000000"/>
            </w:tcBorders>
            <w:vAlign w:val="center"/>
            <w:hideMark/>
          </w:tcPr>
          <w:p w14:paraId="19737FB2" w14:textId="77777777" w:rsidR="00BC6689" w:rsidRPr="00E90D77" w:rsidRDefault="00BC6689" w:rsidP="003C4E02">
            <w:pPr>
              <w:rPr>
                <w:b/>
                <w:bCs/>
                <w:szCs w:val="20"/>
              </w:rPr>
            </w:pPr>
          </w:p>
        </w:tc>
      </w:tr>
      <w:tr w:rsidR="00BC6689" w:rsidRPr="00E90D77" w14:paraId="4BA1E27A" w14:textId="77777777" w:rsidTr="00BC6689">
        <w:trPr>
          <w:trHeight w:val="204"/>
          <w:jc w:val="center"/>
        </w:trPr>
        <w:tc>
          <w:tcPr>
            <w:tcW w:w="2880" w:type="dxa"/>
            <w:gridSpan w:val="2"/>
            <w:tcBorders>
              <w:top w:val="single" w:sz="4" w:space="0" w:color="000000"/>
              <w:left w:val="single" w:sz="4" w:space="0" w:color="000000"/>
              <w:bottom w:val="single" w:sz="4" w:space="0" w:color="3F3F3F"/>
              <w:right w:val="single" w:sz="4" w:space="0" w:color="000000"/>
            </w:tcBorders>
            <w:shd w:val="clear" w:color="auto" w:fill="auto"/>
            <w:vAlign w:val="center"/>
            <w:hideMark/>
          </w:tcPr>
          <w:p w14:paraId="52794918" w14:textId="77777777" w:rsidR="00BC6689" w:rsidRPr="00E90D77" w:rsidRDefault="00BC6689" w:rsidP="003C4E02">
            <w:pPr>
              <w:jc w:val="right"/>
              <w:rPr>
                <w:szCs w:val="20"/>
              </w:rPr>
            </w:pPr>
            <w:r w:rsidRPr="00E90D77">
              <w:rPr>
                <w:szCs w:val="20"/>
              </w:rPr>
              <w:t>BILLING RATE</w:t>
            </w:r>
          </w:p>
        </w:tc>
        <w:tc>
          <w:tcPr>
            <w:tcW w:w="1220" w:type="dxa"/>
            <w:tcBorders>
              <w:top w:val="nil"/>
              <w:left w:val="nil"/>
              <w:bottom w:val="single" w:sz="4" w:space="0" w:color="3F3F3F"/>
              <w:right w:val="single" w:sz="4" w:space="0" w:color="000000"/>
            </w:tcBorders>
            <w:shd w:val="clear" w:color="auto" w:fill="auto"/>
            <w:vAlign w:val="center"/>
            <w:hideMark/>
          </w:tcPr>
          <w:p w14:paraId="11F5FC5B" w14:textId="77777777" w:rsidR="00BC6689" w:rsidRPr="00E90D77" w:rsidRDefault="00BC6689" w:rsidP="003C4E02">
            <w:pPr>
              <w:jc w:val="center"/>
              <w:rPr>
                <w:szCs w:val="20"/>
              </w:rPr>
            </w:pPr>
            <w:r w:rsidRPr="00E90D77">
              <w:rPr>
                <w:szCs w:val="20"/>
              </w:rPr>
              <w:t>$55.00</w:t>
            </w:r>
          </w:p>
        </w:tc>
        <w:tc>
          <w:tcPr>
            <w:tcW w:w="1100" w:type="dxa"/>
            <w:tcBorders>
              <w:top w:val="nil"/>
              <w:left w:val="nil"/>
              <w:bottom w:val="single" w:sz="4" w:space="0" w:color="3F3F3F"/>
              <w:right w:val="single" w:sz="4" w:space="0" w:color="000000"/>
            </w:tcBorders>
            <w:shd w:val="clear" w:color="auto" w:fill="auto"/>
            <w:vAlign w:val="center"/>
            <w:hideMark/>
          </w:tcPr>
          <w:p w14:paraId="24DEF259" w14:textId="77777777" w:rsidR="00BC6689" w:rsidRPr="00E90D77" w:rsidRDefault="00BC6689" w:rsidP="003C4E02">
            <w:pPr>
              <w:jc w:val="center"/>
              <w:rPr>
                <w:szCs w:val="20"/>
              </w:rPr>
            </w:pPr>
            <w:r w:rsidRPr="00E90D77">
              <w:rPr>
                <w:szCs w:val="20"/>
              </w:rPr>
              <w:t> </w:t>
            </w:r>
          </w:p>
        </w:tc>
        <w:tc>
          <w:tcPr>
            <w:tcW w:w="1280" w:type="dxa"/>
            <w:tcBorders>
              <w:top w:val="nil"/>
              <w:left w:val="nil"/>
              <w:bottom w:val="single" w:sz="4" w:space="0" w:color="3F3F3F"/>
              <w:right w:val="single" w:sz="4" w:space="0" w:color="000000"/>
            </w:tcBorders>
            <w:shd w:val="clear" w:color="auto" w:fill="auto"/>
            <w:vAlign w:val="center"/>
            <w:hideMark/>
          </w:tcPr>
          <w:p w14:paraId="1803F828" w14:textId="77777777" w:rsidR="00BC6689" w:rsidRPr="00E90D77" w:rsidRDefault="00BC6689" w:rsidP="003C4E02">
            <w:pPr>
              <w:jc w:val="center"/>
              <w:rPr>
                <w:szCs w:val="20"/>
              </w:rPr>
            </w:pPr>
            <w:r w:rsidRPr="00E90D77">
              <w:rPr>
                <w:szCs w:val="20"/>
              </w:rPr>
              <w:t> </w:t>
            </w:r>
          </w:p>
        </w:tc>
        <w:tc>
          <w:tcPr>
            <w:tcW w:w="1710" w:type="dxa"/>
            <w:vMerge/>
            <w:tcBorders>
              <w:top w:val="nil"/>
              <w:left w:val="single" w:sz="4" w:space="0" w:color="000000"/>
              <w:bottom w:val="single" w:sz="4" w:space="0" w:color="000000"/>
              <w:right w:val="single" w:sz="4" w:space="0" w:color="000000"/>
            </w:tcBorders>
            <w:vAlign w:val="center"/>
            <w:hideMark/>
          </w:tcPr>
          <w:p w14:paraId="6B53D65E" w14:textId="77777777" w:rsidR="00BC6689" w:rsidRPr="00E90D77" w:rsidRDefault="00BC6689" w:rsidP="003C4E02">
            <w:pPr>
              <w:rPr>
                <w:b/>
                <w:bCs/>
                <w:szCs w:val="20"/>
              </w:rPr>
            </w:pPr>
          </w:p>
        </w:tc>
        <w:tc>
          <w:tcPr>
            <w:tcW w:w="1890" w:type="dxa"/>
            <w:vMerge/>
            <w:tcBorders>
              <w:top w:val="nil"/>
              <w:left w:val="single" w:sz="4" w:space="0" w:color="000000"/>
              <w:bottom w:val="single" w:sz="4" w:space="0" w:color="000000"/>
              <w:right w:val="single" w:sz="4" w:space="0" w:color="000000"/>
            </w:tcBorders>
            <w:vAlign w:val="center"/>
            <w:hideMark/>
          </w:tcPr>
          <w:p w14:paraId="0A53CB10" w14:textId="77777777" w:rsidR="00BC6689" w:rsidRPr="00E90D77" w:rsidRDefault="00BC6689" w:rsidP="003C4E02">
            <w:pPr>
              <w:rPr>
                <w:b/>
                <w:bCs/>
                <w:szCs w:val="20"/>
              </w:rPr>
            </w:pPr>
          </w:p>
        </w:tc>
      </w:tr>
      <w:tr w:rsidR="00BC6689" w:rsidRPr="00E90D77" w14:paraId="26692F57" w14:textId="77777777" w:rsidTr="00BC6689">
        <w:trPr>
          <w:trHeight w:val="204"/>
          <w:jc w:val="center"/>
        </w:trPr>
        <w:tc>
          <w:tcPr>
            <w:tcW w:w="740" w:type="dxa"/>
            <w:tcBorders>
              <w:top w:val="nil"/>
              <w:left w:val="single" w:sz="4" w:space="0" w:color="000000"/>
              <w:bottom w:val="single" w:sz="4" w:space="0" w:color="3F3F3F"/>
              <w:right w:val="single" w:sz="4" w:space="0" w:color="000000"/>
            </w:tcBorders>
            <w:shd w:val="clear" w:color="000000" w:fill="B0D7E2"/>
            <w:hideMark/>
          </w:tcPr>
          <w:p w14:paraId="1C7A4EF8" w14:textId="77777777" w:rsidR="00BC6689" w:rsidRPr="00E90D77" w:rsidRDefault="00BC6689" w:rsidP="003C4E02">
            <w:pPr>
              <w:jc w:val="center"/>
              <w:rPr>
                <w:b/>
                <w:bCs/>
                <w:szCs w:val="20"/>
              </w:rPr>
            </w:pPr>
            <w:r w:rsidRPr="00E90D77">
              <w:rPr>
                <w:b/>
                <w:bCs/>
                <w:szCs w:val="20"/>
              </w:rPr>
              <w:t>1</w:t>
            </w:r>
          </w:p>
        </w:tc>
        <w:tc>
          <w:tcPr>
            <w:tcW w:w="2140" w:type="dxa"/>
            <w:tcBorders>
              <w:top w:val="nil"/>
              <w:left w:val="nil"/>
              <w:bottom w:val="single" w:sz="4" w:space="0" w:color="000000"/>
              <w:right w:val="single" w:sz="4" w:space="0" w:color="000000"/>
            </w:tcBorders>
            <w:shd w:val="clear" w:color="000000" w:fill="B0D7E2"/>
            <w:hideMark/>
          </w:tcPr>
          <w:p w14:paraId="1B34421C" w14:textId="77777777" w:rsidR="00BC6689" w:rsidRPr="00E90D77" w:rsidRDefault="00BC6689" w:rsidP="003C4E02">
            <w:pPr>
              <w:rPr>
                <w:b/>
                <w:bCs/>
                <w:szCs w:val="20"/>
              </w:rPr>
            </w:pPr>
            <w:r w:rsidRPr="00E90D77">
              <w:rPr>
                <w:b/>
                <w:bCs/>
                <w:szCs w:val="20"/>
              </w:rPr>
              <w:t>TASK NAME 1</w:t>
            </w:r>
          </w:p>
        </w:tc>
        <w:tc>
          <w:tcPr>
            <w:tcW w:w="1220" w:type="dxa"/>
            <w:tcBorders>
              <w:top w:val="nil"/>
              <w:left w:val="nil"/>
              <w:bottom w:val="single" w:sz="4" w:space="0" w:color="3F3F3F"/>
              <w:right w:val="single" w:sz="4" w:space="0" w:color="000000"/>
            </w:tcBorders>
            <w:shd w:val="clear" w:color="000000" w:fill="B0D7E2"/>
            <w:hideMark/>
          </w:tcPr>
          <w:p w14:paraId="3ED8E09F" w14:textId="77777777" w:rsidR="00BC6689" w:rsidRPr="00E90D77" w:rsidRDefault="00BC6689" w:rsidP="003C4E02">
            <w:pPr>
              <w:jc w:val="center"/>
              <w:rPr>
                <w:b/>
                <w:bCs/>
                <w:szCs w:val="20"/>
              </w:rPr>
            </w:pPr>
            <w:r w:rsidRPr="00E90D77">
              <w:rPr>
                <w:b/>
                <w:bCs/>
                <w:szCs w:val="20"/>
              </w:rPr>
              <w:t> </w:t>
            </w:r>
          </w:p>
        </w:tc>
        <w:tc>
          <w:tcPr>
            <w:tcW w:w="1100" w:type="dxa"/>
            <w:tcBorders>
              <w:top w:val="nil"/>
              <w:left w:val="nil"/>
              <w:bottom w:val="single" w:sz="4" w:space="0" w:color="3F3F3F"/>
              <w:right w:val="single" w:sz="4" w:space="0" w:color="000000"/>
            </w:tcBorders>
            <w:shd w:val="clear" w:color="000000" w:fill="B0D7E2"/>
            <w:hideMark/>
          </w:tcPr>
          <w:p w14:paraId="212E134C" w14:textId="77777777" w:rsidR="00BC6689" w:rsidRPr="00E90D77" w:rsidRDefault="00BC6689" w:rsidP="003C4E02">
            <w:pPr>
              <w:jc w:val="center"/>
              <w:rPr>
                <w:b/>
                <w:bCs/>
                <w:szCs w:val="20"/>
              </w:rPr>
            </w:pPr>
            <w:r w:rsidRPr="00E90D77">
              <w:rPr>
                <w:b/>
                <w:bCs/>
                <w:szCs w:val="20"/>
              </w:rPr>
              <w:t> </w:t>
            </w:r>
          </w:p>
        </w:tc>
        <w:tc>
          <w:tcPr>
            <w:tcW w:w="1280" w:type="dxa"/>
            <w:tcBorders>
              <w:top w:val="nil"/>
              <w:left w:val="nil"/>
              <w:bottom w:val="single" w:sz="4" w:space="0" w:color="3F3F3F"/>
              <w:right w:val="single" w:sz="4" w:space="0" w:color="000000"/>
            </w:tcBorders>
            <w:shd w:val="clear" w:color="000000" w:fill="B0D7E2"/>
            <w:hideMark/>
          </w:tcPr>
          <w:p w14:paraId="7FA714C9" w14:textId="77777777" w:rsidR="00BC6689" w:rsidRPr="00E90D77" w:rsidRDefault="00BC6689" w:rsidP="003C4E02">
            <w:pPr>
              <w:jc w:val="center"/>
              <w:rPr>
                <w:b/>
                <w:bCs/>
                <w:szCs w:val="20"/>
              </w:rPr>
            </w:pPr>
            <w:r w:rsidRPr="00E90D77">
              <w:rPr>
                <w:b/>
                <w:bCs/>
                <w:szCs w:val="20"/>
              </w:rPr>
              <w:t> </w:t>
            </w:r>
          </w:p>
        </w:tc>
        <w:tc>
          <w:tcPr>
            <w:tcW w:w="1710" w:type="dxa"/>
            <w:tcBorders>
              <w:top w:val="nil"/>
              <w:left w:val="nil"/>
              <w:bottom w:val="single" w:sz="4" w:space="0" w:color="3F3F3F"/>
              <w:right w:val="single" w:sz="4" w:space="0" w:color="000000"/>
            </w:tcBorders>
            <w:shd w:val="clear" w:color="000000" w:fill="B0D7E2"/>
            <w:hideMark/>
          </w:tcPr>
          <w:p w14:paraId="47D55C7A" w14:textId="77777777" w:rsidR="00BC6689" w:rsidRPr="00E90D77" w:rsidRDefault="00BC6689" w:rsidP="003C4E02">
            <w:pPr>
              <w:rPr>
                <w:b/>
                <w:bCs/>
                <w:szCs w:val="20"/>
              </w:rPr>
            </w:pPr>
            <w:r w:rsidRPr="00E90D77">
              <w:rPr>
                <w:b/>
                <w:bCs/>
                <w:szCs w:val="20"/>
              </w:rPr>
              <w:t> </w:t>
            </w:r>
          </w:p>
        </w:tc>
        <w:tc>
          <w:tcPr>
            <w:tcW w:w="1890" w:type="dxa"/>
            <w:tcBorders>
              <w:top w:val="nil"/>
              <w:left w:val="nil"/>
              <w:bottom w:val="single" w:sz="4" w:space="0" w:color="3F3F3F"/>
              <w:right w:val="single" w:sz="4" w:space="0" w:color="000000"/>
            </w:tcBorders>
            <w:shd w:val="clear" w:color="000000" w:fill="B0D7E2"/>
            <w:hideMark/>
          </w:tcPr>
          <w:p w14:paraId="5F499F17" w14:textId="77777777" w:rsidR="00BC6689" w:rsidRPr="00E90D77" w:rsidRDefault="00BC6689" w:rsidP="003C4E02">
            <w:pPr>
              <w:jc w:val="right"/>
              <w:rPr>
                <w:b/>
                <w:bCs/>
                <w:szCs w:val="20"/>
              </w:rPr>
            </w:pPr>
            <w:r w:rsidRPr="00E90D77">
              <w:rPr>
                <w:b/>
                <w:bCs/>
                <w:szCs w:val="20"/>
              </w:rPr>
              <w:t> </w:t>
            </w:r>
          </w:p>
        </w:tc>
      </w:tr>
      <w:tr w:rsidR="00BC6689" w:rsidRPr="00E90D77" w14:paraId="650459E1" w14:textId="77777777" w:rsidTr="00BC6689">
        <w:trPr>
          <w:trHeight w:val="204"/>
          <w:jc w:val="center"/>
        </w:trPr>
        <w:tc>
          <w:tcPr>
            <w:tcW w:w="740" w:type="dxa"/>
            <w:tcBorders>
              <w:top w:val="nil"/>
              <w:left w:val="single" w:sz="4" w:space="0" w:color="000000"/>
              <w:bottom w:val="single" w:sz="4" w:space="0" w:color="000000"/>
              <w:right w:val="single" w:sz="4" w:space="0" w:color="000000"/>
            </w:tcBorders>
            <w:shd w:val="clear" w:color="auto" w:fill="auto"/>
            <w:hideMark/>
          </w:tcPr>
          <w:p w14:paraId="2C49EB5B" w14:textId="77777777" w:rsidR="00BC6689" w:rsidRPr="00E90D77" w:rsidRDefault="00BC6689" w:rsidP="003C4E02">
            <w:pPr>
              <w:jc w:val="center"/>
              <w:rPr>
                <w:szCs w:val="20"/>
              </w:rPr>
            </w:pPr>
            <w:r w:rsidRPr="00E90D77">
              <w:rPr>
                <w:szCs w:val="20"/>
              </w:rPr>
              <w:t>1.1</w:t>
            </w:r>
          </w:p>
        </w:tc>
        <w:tc>
          <w:tcPr>
            <w:tcW w:w="2140" w:type="dxa"/>
            <w:tcBorders>
              <w:top w:val="nil"/>
              <w:left w:val="nil"/>
              <w:bottom w:val="single" w:sz="4" w:space="0" w:color="7F7F7F"/>
              <w:right w:val="single" w:sz="4" w:space="0" w:color="000000"/>
            </w:tcBorders>
            <w:shd w:val="clear" w:color="auto" w:fill="auto"/>
            <w:hideMark/>
          </w:tcPr>
          <w:p w14:paraId="2AD6D83A" w14:textId="77777777" w:rsidR="00BC6689" w:rsidRPr="00E90D77" w:rsidRDefault="00BC6689" w:rsidP="003C4E02">
            <w:pPr>
              <w:rPr>
                <w:szCs w:val="20"/>
              </w:rPr>
            </w:pPr>
            <w:r w:rsidRPr="00E90D77">
              <w:rPr>
                <w:szCs w:val="20"/>
              </w:rPr>
              <w:t> </w:t>
            </w:r>
          </w:p>
        </w:tc>
        <w:tc>
          <w:tcPr>
            <w:tcW w:w="1220" w:type="dxa"/>
            <w:tcBorders>
              <w:top w:val="nil"/>
              <w:left w:val="nil"/>
              <w:bottom w:val="single" w:sz="4" w:space="0" w:color="7F7F7F"/>
              <w:right w:val="single" w:sz="4" w:space="0" w:color="000000"/>
            </w:tcBorders>
            <w:shd w:val="clear" w:color="auto" w:fill="auto"/>
            <w:hideMark/>
          </w:tcPr>
          <w:p w14:paraId="0F31FE91" w14:textId="77777777" w:rsidR="00BC6689" w:rsidRPr="00E90D77" w:rsidRDefault="00BC6689" w:rsidP="003C4E02">
            <w:pPr>
              <w:jc w:val="center"/>
              <w:rPr>
                <w:szCs w:val="20"/>
              </w:rPr>
            </w:pPr>
            <w:r w:rsidRPr="00E90D77">
              <w:rPr>
                <w:szCs w:val="20"/>
              </w:rPr>
              <w:t> </w:t>
            </w:r>
          </w:p>
        </w:tc>
        <w:tc>
          <w:tcPr>
            <w:tcW w:w="1100" w:type="dxa"/>
            <w:tcBorders>
              <w:top w:val="nil"/>
              <w:left w:val="nil"/>
              <w:bottom w:val="single" w:sz="4" w:space="0" w:color="7F7F7F"/>
              <w:right w:val="single" w:sz="4" w:space="0" w:color="000000"/>
            </w:tcBorders>
            <w:shd w:val="clear" w:color="auto" w:fill="auto"/>
            <w:hideMark/>
          </w:tcPr>
          <w:p w14:paraId="0BFFBDD2"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7F7F7F"/>
              <w:right w:val="single" w:sz="4" w:space="0" w:color="000000"/>
            </w:tcBorders>
            <w:shd w:val="clear" w:color="auto" w:fill="auto"/>
            <w:hideMark/>
          </w:tcPr>
          <w:p w14:paraId="6D21DD28" w14:textId="77777777" w:rsidR="00BC6689" w:rsidRPr="00E90D77" w:rsidRDefault="00BC6689" w:rsidP="003C4E02">
            <w:pPr>
              <w:jc w:val="cente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472E2664" w14:textId="77777777" w:rsidR="00BC6689" w:rsidRPr="00E90D77" w:rsidRDefault="00BC6689" w:rsidP="003C4E02">
            <w:pPr>
              <w:ind w:firstLineChars="100" w:firstLine="220"/>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5083A2AB" w14:textId="77777777" w:rsidR="00BC6689" w:rsidRPr="00E90D77" w:rsidRDefault="00BC6689" w:rsidP="003C4E02">
            <w:pPr>
              <w:jc w:val="right"/>
              <w:rPr>
                <w:szCs w:val="20"/>
              </w:rPr>
            </w:pPr>
            <w:r w:rsidRPr="00E90D77">
              <w:rPr>
                <w:szCs w:val="20"/>
              </w:rPr>
              <w:t> </w:t>
            </w:r>
          </w:p>
        </w:tc>
      </w:tr>
      <w:tr w:rsidR="00BC6689" w:rsidRPr="00E90D77" w14:paraId="10ADF655" w14:textId="77777777" w:rsidTr="00BC6689">
        <w:trPr>
          <w:trHeight w:val="204"/>
          <w:jc w:val="center"/>
        </w:trPr>
        <w:tc>
          <w:tcPr>
            <w:tcW w:w="740" w:type="dxa"/>
            <w:tcBorders>
              <w:top w:val="nil"/>
              <w:left w:val="single" w:sz="4" w:space="0" w:color="000000"/>
              <w:bottom w:val="single" w:sz="4" w:space="0" w:color="000000"/>
              <w:right w:val="single" w:sz="4" w:space="0" w:color="000000"/>
            </w:tcBorders>
            <w:shd w:val="clear" w:color="auto" w:fill="auto"/>
            <w:hideMark/>
          </w:tcPr>
          <w:p w14:paraId="72F8EBD2" w14:textId="77777777" w:rsidR="00BC6689" w:rsidRPr="00E90D77" w:rsidRDefault="00BC6689" w:rsidP="003C4E02">
            <w:pPr>
              <w:jc w:val="center"/>
              <w:rPr>
                <w:szCs w:val="20"/>
              </w:rPr>
            </w:pPr>
            <w:r w:rsidRPr="00E90D77">
              <w:rPr>
                <w:szCs w:val="20"/>
              </w:rPr>
              <w:t>1.2</w:t>
            </w:r>
          </w:p>
        </w:tc>
        <w:tc>
          <w:tcPr>
            <w:tcW w:w="2140" w:type="dxa"/>
            <w:tcBorders>
              <w:top w:val="nil"/>
              <w:left w:val="nil"/>
              <w:bottom w:val="single" w:sz="4" w:space="0" w:color="7F7F7F"/>
              <w:right w:val="single" w:sz="4" w:space="0" w:color="000000"/>
            </w:tcBorders>
            <w:shd w:val="clear" w:color="auto" w:fill="auto"/>
            <w:hideMark/>
          </w:tcPr>
          <w:p w14:paraId="527BC462" w14:textId="77777777" w:rsidR="00BC6689" w:rsidRPr="00E90D77" w:rsidRDefault="00BC6689" w:rsidP="003C4E02">
            <w:pPr>
              <w:rPr>
                <w:szCs w:val="20"/>
              </w:rPr>
            </w:pPr>
            <w:r w:rsidRPr="00E90D77">
              <w:rPr>
                <w:szCs w:val="20"/>
              </w:rPr>
              <w:t> </w:t>
            </w:r>
          </w:p>
        </w:tc>
        <w:tc>
          <w:tcPr>
            <w:tcW w:w="1220" w:type="dxa"/>
            <w:tcBorders>
              <w:top w:val="nil"/>
              <w:left w:val="nil"/>
              <w:bottom w:val="single" w:sz="4" w:space="0" w:color="7F7F7F"/>
              <w:right w:val="single" w:sz="4" w:space="0" w:color="000000"/>
            </w:tcBorders>
            <w:shd w:val="clear" w:color="auto" w:fill="auto"/>
            <w:hideMark/>
          </w:tcPr>
          <w:p w14:paraId="7129CF6C" w14:textId="77777777" w:rsidR="00BC6689" w:rsidRPr="00E90D77" w:rsidRDefault="00BC6689" w:rsidP="003C4E02">
            <w:pPr>
              <w:jc w:val="center"/>
              <w:rPr>
                <w:szCs w:val="20"/>
              </w:rPr>
            </w:pPr>
            <w:r w:rsidRPr="00E90D77">
              <w:rPr>
                <w:szCs w:val="20"/>
              </w:rPr>
              <w:t> </w:t>
            </w:r>
          </w:p>
        </w:tc>
        <w:tc>
          <w:tcPr>
            <w:tcW w:w="1100" w:type="dxa"/>
            <w:tcBorders>
              <w:top w:val="nil"/>
              <w:left w:val="nil"/>
              <w:bottom w:val="single" w:sz="4" w:space="0" w:color="7F7F7F"/>
              <w:right w:val="single" w:sz="4" w:space="0" w:color="000000"/>
            </w:tcBorders>
            <w:shd w:val="clear" w:color="auto" w:fill="auto"/>
            <w:hideMark/>
          </w:tcPr>
          <w:p w14:paraId="6C074AAF" w14:textId="77777777" w:rsidR="00BC6689" w:rsidRPr="00E90D77" w:rsidRDefault="00BC6689" w:rsidP="003C4E02">
            <w:pPr>
              <w:jc w:val="center"/>
              <w:rPr>
                <w:szCs w:val="20"/>
              </w:rPr>
            </w:pPr>
            <w:r w:rsidRPr="00E90D77">
              <w:rPr>
                <w:szCs w:val="20"/>
              </w:rPr>
              <w:t> </w:t>
            </w:r>
          </w:p>
        </w:tc>
        <w:tc>
          <w:tcPr>
            <w:tcW w:w="1280" w:type="dxa"/>
            <w:tcBorders>
              <w:top w:val="nil"/>
              <w:left w:val="nil"/>
              <w:bottom w:val="single" w:sz="4" w:space="0" w:color="7F7F7F"/>
              <w:right w:val="single" w:sz="4" w:space="0" w:color="000000"/>
            </w:tcBorders>
            <w:shd w:val="clear" w:color="auto" w:fill="auto"/>
            <w:hideMark/>
          </w:tcPr>
          <w:p w14:paraId="6EC8FD81"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2FB2274A" w14:textId="77777777" w:rsidR="00BC6689" w:rsidRPr="00E90D77" w:rsidRDefault="00BC6689" w:rsidP="003C4E02">
            <w:pPr>
              <w:ind w:firstLineChars="100" w:firstLine="220"/>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609A0B3C" w14:textId="77777777" w:rsidR="00BC6689" w:rsidRPr="00E90D77" w:rsidRDefault="00BC6689" w:rsidP="003C4E02">
            <w:pPr>
              <w:jc w:val="right"/>
              <w:rPr>
                <w:szCs w:val="20"/>
              </w:rPr>
            </w:pPr>
            <w:r w:rsidRPr="00E90D77">
              <w:rPr>
                <w:szCs w:val="20"/>
              </w:rPr>
              <w:t> </w:t>
            </w:r>
          </w:p>
        </w:tc>
      </w:tr>
      <w:tr w:rsidR="00BC6689" w:rsidRPr="00E90D77" w14:paraId="3C3B9DD3" w14:textId="77777777" w:rsidTr="00BC6689">
        <w:trPr>
          <w:trHeight w:val="204"/>
          <w:jc w:val="center"/>
        </w:trPr>
        <w:tc>
          <w:tcPr>
            <w:tcW w:w="740" w:type="dxa"/>
            <w:tcBorders>
              <w:top w:val="nil"/>
              <w:left w:val="single" w:sz="4" w:space="0" w:color="000000"/>
              <w:bottom w:val="single" w:sz="4" w:space="0" w:color="3F3F3F"/>
              <w:right w:val="single" w:sz="4" w:space="0" w:color="000000"/>
            </w:tcBorders>
            <w:shd w:val="clear" w:color="auto" w:fill="auto"/>
            <w:hideMark/>
          </w:tcPr>
          <w:p w14:paraId="7CCFE62E" w14:textId="77777777" w:rsidR="00BC6689" w:rsidRPr="00E90D77" w:rsidRDefault="00BC6689" w:rsidP="003C4E02">
            <w:pPr>
              <w:rPr>
                <w:szCs w:val="20"/>
              </w:rPr>
            </w:pPr>
            <w:r w:rsidRPr="00E90D77">
              <w:rPr>
                <w:szCs w:val="20"/>
              </w:rPr>
              <w:t> </w:t>
            </w:r>
          </w:p>
        </w:tc>
        <w:tc>
          <w:tcPr>
            <w:tcW w:w="2140" w:type="dxa"/>
            <w:tcBorders>
              <w:top w:val="nil"/>
              <w:left w:val="nil"/>
              <w:bottom w:val="single" w:sz="4" w:space="0" w:color="3F3F3F"/>
              <w:right w:val="single" w:sz="4" w:space="0" w:color="000000"/>
            </w:tcBorders>
            <w:shd w:val="clear" w:color="auto" w:fill="auto"/>
            <w:hideMark/>
          </w:tcPr>
          <w:p w14:paraId="4EBE619B" w14:textId="77777777" w:rsidR="00BC6689" w:rsidRPr="00E90D77" w:rsidRDefault="00BC6689" w:rsidP="003C4E02">
            <w:pPr>
              <w:rPr>
                <w:szCs w:val="20"/>
              </w:rPr>
            </w:pPr>
            <w:r w:rsidRPr="00E90D77">
              <w:rPr>
                <w:szCs w:val="20"/>
              </w:rPr>
              <w:t> </w:t>
            </w:r>
          </w:p>
        </w:tc>
        <w:tc>
          <w:tcPr>
            <w:tcW w:w="1220" w:type="dxa"/>
            <w:tcBorders>
              <w:top w:val="nil"/>
              <w:left w:val="nil"/>
              <w:bottom w:val="single" w:sz="4" w:space="0" w:color="3F3F3F"/>
              <w:right w:val="single" w:sz="4" w:space="0" w:color="000000"/>
            </w:tcBorders>
            <w:shd w:val="clear" w:color="auto" w:fill="auto"/>
            <w:hideMark/>
          </w:tcPr>
          <w:p w14:paraId="78B34A8D"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3F3F3F"/>
              <w:right w:val="single" w:sz="4" w:space="0" w:color="000000"/>
            </w:tcBorders>
            <w:shd w:val="clear" w:color="auto" w:fill="auto"/>
            <w:hideMark/>
          </w:tcPr>
          <w:p w14:paraId="113FFBDC"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3F3F3F"/>
              <w:right w:val="single" w:sz="4" w:space="0" w:color="000000"/>
            </w:tcBorders>
            <w:shd w:val="clear" w:color="auto" w:fill="auto"/>
            <w:hideMark/>
          </w:tcPr>
          <w:p w14:paraId="5EADEB7B"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3F3F3F"/>
              <w:right w:val="single" w:sz="4" w:space="0" w:color="000000"/>
            </w:tcBorders>
            <w:shd w:val="clear" w:color="auto" w:fill="auto"/>
            <w:hideMark/>
          </w:tcPr>
          <w:p w14:paraId="512FAF3D" w14:textId="77777777" w:rsidR="00BC6689" w:rsidRPr="00E90D77" w:rsidRDefault="00BC6689" w:rsidP="003C4E02">
            <w:pPr>
              <w:ind w:firstLineChars="100" w:firstLine="220"/>
              <w:rPr>
                <w:szCs w:val="20"/>
              </w:rPr>
            </w:pPr>
            <w:r w:rsidRPr="00E90D77">
              <w:rPr>
                <w:szCs w:val="20"/>
              </w:rPr>
              <w:t> </w:t>
            </w:r>
          </w:p>
        </w:tc>
        <w:tc>
          <w:tcPr>
            <w:tcW w:w="1890" w:type="dxa"/>
            <w:tcBorders>
              <w:top w:val="nil"/>
              <w:left w:val="nil"/>
              <w:bottom w:val="single" w:sz="4" w:space="0" w:color="3F3F3F"/>
              <w:right w:val="single" w:sz="4" w:space="0" w:color="000000"/>
            </w:tcBorders>
            <w:shd w:val="clear" w:color="auto" w:fill="auto"/>
            <w:hideMark/>
          </w:tcPr>
          <w:p w14:paraId="2D62A408" w14:textId="77777777" w:rsidR="00BC6689" w:rsidRPr="00E90D77" w:rsidRDefault="00BC6689" w:rsidP="003C4E02">
            <w:pPr>
              <w:jc w:val="right"/>
              <w:rPr>
                <w:szCs w:val="20"/>
              </w:rPr>
            </w:pPr>
            <w:r w:rsidRPr="00E90D77">
              <w:rPr>
                <w:szCs w:val="20"/>
              </w:rPr>
              <w:t> </w:t>
            </w:r>
          </w:p>
        </w:tc>
      </w:tr>
      <w:tr w:rsidR="00BC6689" w:rsidRPr="00E90D77" w14:paraId="1E4F7401" w14:textId="77777777" w:rsidTr="00BC6689">
        <w:trPr>
          <w:trHeight w:val="204"/>
          <w:jc w:val="center"/>
        </w:trPr>
        <w:tc>
          <w:tcPr>
            <w:tcW w:w="740" w:type="dxa"/>
            <w:tcBorders>
              <w:top w:val="nil"/>
              <w:left w:val="single" w:sz="4" w:space="0" w:color="000000"/>
              <w:bottom w:val="single" w:sz="4" w:space="0" w:color="3F3F3F"/>
              <w:right w:val="single" w:sz="4" w:space="0" w:color="000000"/>
            </w:tcBorders>
            <w:shd w:val="clear" w:color="000000" w:fill="B0D7E2"/>
            <w:hideMark/>
          </w:tcPr>
          <w:p w14:paraId="5622761A" w14:textId="77777777" w:rsidR="00BC6689" w:rsidRPr="00E90D77" w:rsidRDefault="00BC6689" w:rsidP="003C4E02">
            <w:pPr>
              <w:jc w:val="center"/>
              <w:rPr>
                <w:b/>
                <w:bCs/>
                <w:szCs w:val="20"/>
              </w:rPr>
            </w:pPr>
            <w:r w:rsidRPr="00E90D77">
              <w:rPr>
                <w:b/>
                <w:bCs/>
                <w:szCs w:val="20"/>
              </w:rPr>
              <w:t>2</w:t>
            </w:r>
          </w:p>
        </w:tc>
        <w:tc>
          <w:tcPr>
            <w:tcW w:w="2140" w:type="dxa"/>
            <w:tcBorders>
              <w:top w:val="nil"/>
              <w:left w:val="nil"/>
              <w:bottom w:val="single" w:sz="4" w:space="0" w:color="000000"/>
              <w:right w:val="single" w:sz="4" w:space="0" w:color="000000"/>
            </w:tcBorders>
            <w:shd w:val="clear" w:color="000000" w:fill="B0D7E2"/>
            <w:hideMark/>
          </w:tcPr>
          <w:p w14:paraId="0319A41B" w14:textId="77777777" w:rsidR="00BC6689" w:rsidRPr="00E90D77" w:rsidRDefault="00BC6689" w:rsidP="003C4E02">
            <w:pPr>
              <w:rPr>
                <w:b/>
                <w:bCs/>
                <w:szCs w:val="20"/>
              </w:rPr>
            </w:pPr>
            <w:r w:rsidRPr="00E90D77">
              <w:rPr>
                <w:b/>
                <w:bCs/>
                <w:szCs w:val="20"/>
              </w:rPr>
              <w:t>TASK NAME 2</w:t>
            </w:r>
          </w:p>
        </w:tc>
        <w:tc>
          <w:tcPr>
            <w:tcW w:w="1220" w:type="dxa"/>
            <w:tcBorders>
              <w:top w:val="nil"/>
              <w:left w:val="nil"/>
              <w:bottom w:val="single" w:sz="4" w:space="0" w:color="3F3F3F"/>
              <w:right w:val="single" w:sz="4" w:space="0" w:color="000000"/>
            </w:tcBorders>
            <w:shd w:val="clear" w:color="000000" w:fill="B0D7E2"/>
            <w:hideMark/>
          </w:tcPr>
          <w:p w14:paraId="09B95F6D" w14:textId="77777777" w:rsidR="00BC6689" w:rsidRPr="00E90D77" w:rsidRDefault="00BC6689" w:rsidP="003C4E02">
            <w:pPr>
              <w:jc w:val="center"/>
              <w:rPr>
                <w:b/>
                <w:bCs/>
                <w:szCs w:val="20"/>
              </w:rPr>
            </w:pPr>
            <w:r w:rsidRPr="00E90D77">
              <w:rPr>
                <w:b/>
                <w:bCs/>
                <w:szCs w:val="20"/>
              </w:rPr>
              <w:t> </w:t>
            </w:r>
          </w:p>
        </w:tc>
        <w:tc>
          <w:tcPr>
            <w:tcW w:w="1100" w:type="dxa"/>
            <w:tcBorders>
              <w:top w:val="nil"/>
              <w:left w:val="nil"/>
              <w:bottom w:val="single" w:sz="4" w:space="0" w:color="3F3F3F"/>
              <w:right w:val="single" w:sz="4" w:space="0" w:color="000000"/>
            </w:tcBorders>
            <w:shd w:val="clear" w:color="000000" w:fill="B0D7E2"/>
            <w:hideMark/>
          </w:tcPr>
          <w:p w14:paraId="278E943F" w14:textId="77777777" w:rsidR="00BC6689" w:rsidRPr="00E90D77" w:rsidRDefault="00BC6689" w:rsidP="003C4E02">
            <w:pPr>
              <w:jc w:val="center"/>
              <w:rPr>
                <w:b/>
                <w:bCs/>
                <w:szCs w:val="20"/>
              </w:rPr>
            </w:pPr>
            <w:r w:rsidRPr="00E90D77">
              <w:rPr>
                <w:b/>
                <w:bCs/>
                <w:szCs w:val="20"/>
              </w:rPr>
              <w:t> </w:t>
            </w:r>
          </w:p>
        </w:tc>
        <w:tc>
          <w:tcPr>
            <w:tcW w:w="1280" w:type="dxa"/>
            <w:tcBorders>
              <w:top w:val="nil"/>
              <w:left w:val="nil"/>
              <w:bottom w:val="single" w:sz="4" w:space="0" w:color="3F3F3F"/>
              <w:right w:val="single" w:sz="4" w:space="0" w:color="000000"/>
            </w:tcBorders>
            <w:shd w:val="clear" w:color="000000" w:fill="B0D7E2"/>
            <w:hideMark/>
          </w:tcPr>
          <w:p w14:paraId="23D9EF79" w14:textId="77777777" w:rsidR="00BC6689" w:rsidRPr="00E90D77" w:rsidRDefault="00BC6689" w:rsidP="003C4E02">
            <w:pPr>
              <w:jc w:val="center"/>
              <w:rPr>
                <w:b/>
                <w:bCs/>
                <w:szCs w:val="20"/>
              </w:rPr>
            </w:pPr>
            <w:r w:rsidRPr="00E90D77">
              <w:rPr>
                <w:b/>
                <w:bCs/>
                <w:szCs w:val="20"/>
              </w:rPr>
              <w:t> </w:t>
            </w:r>
          </w:p>
        </w:tc>
        <w:tc>
          <w:tcPr>
            <w:tcW w:w="1710" w:type="dxa"/>
            <w:tcBorders>
              <w:top w:val="nil"/>
              <w:left w:val="nil"/>
              <w:bottom w:val="single" w:sz="4" w:space="0" w:color="3F3F3F"/>
              <w:right w:val="single" w:sz="4" w:space="0" w:color="000000"/>
            </w:tcBorders>
            <w:shd w:val="clear" w:color="000000" w:fill="B0D7E2"/>
            <w:hideMark/>
          </w:tcPr>
          <w:p w14:paraId="7AC4C131" w14:textId="77777777" w:rsidR="00BC6689" w:rsidRPr="00E90D77" w:rsidRDefault="00BC6689" w:rsidP="003C4E02">
            <w:pPr>
              <w:rPr>
                <w:b/>
                <w:bCs/>
                <w:szCs w:val="20"/>
              </w:rPr>
            </w:pPr>
            <w:r w:rsidRPr="00E90D77">
              <w:rPr>
                <w:b/>
                <w:bCs/>
                <w:szCs w:val="20"/>
              </w:rPr>
              <w:t> </w:t>
            </w:r>
          </w:p>
        </w:tc>
        <w:tc>
          <w:tcPr>
            <w:tcW w:w="1890" w:type="dxa"/>
            <w:tcBorders>
              <w:top w:val="nil"/>
              <w:left w:val="nil"/>
              <w:bottom w:val="single" w:sz="4" w:space="0" w:color="3F3F3F"/>
              <w:right w:val="single" w:sz="4" w:space="0" w:color="000000"/>
            </w:tcBorders>
            <w:shd w:val="clear" w:color="000000" w:fill="B0D7E2"/>
            <w:hideMark/>
          </w:tcPr>
          <w:p w14:paraId="69348140" w14:textId="77777777" w:rsidR="00BC6689" w:rsidRPr="00E90D77" w:rsidRDefault="00BC6689" w:rsidP="003C4E02">
            <w:pPr>
              <w:jc w:val="right"/>
              <w:rPr>
                <w:b/>
                <w:bCs/>
                <w:szCs w:val="20"/>
              </w:rPr>
            </w:pPr>
            <w:r w:rsidRPr="00E90D77">
              <w:rPr>
                <w:b/>
                <w:bCs/>
                <w:szCs w:val="20"/>
              </w:rPr>
              <w:t> </w:t>
            </w:r>
          </w:p>
        </w:tc>
      </w:tr>
      <w:tr w:rsidR="00BC6689" w:rsidRPr="00E90D77" w14:paraId="7E6B7E96" w14:textId="77777777" w:rsidTr="00BC6689">
        <w:trPr>
          <w:trHeight w:val="204"/>
          <w:jc w:val="center"/>
        </w:trPr>
        <w:tc>
          <w:tcPr>
            <w:tcW w:w="740" w:type="dxa"/>
            <w:tcBorders>
              <w:top w:val="nil"/>
              <w:left w:val="single" w:sz="4" w:space="0" w:color="000000"/>
              <w:bottom w:val="single" w:sz="4" w:space="0" w:color="000000"/>
              <w:right w:val="single" w:sz="4" w:space="0" w:color="000000"/>
            </w:tcBorders>
            <w:shd w:val="clear" w:color="auto" w:fill="auto"/>
            <w:hideMark/>
          </w:tcPr>
          <w:p w14:paraId="69221896" w14:textId="77777777" w:rsidR="00BC6689" w:rsidRPr="00E90D77" w:rsidRDefault="00BC6689" w:rsidP="003C4E02">
            <w:pPr>
              <w:jc w:val="center"/>
              <w:rPr>
                <w:szCs w:val="20"/>
              </w:rPr>
            </w:pPr>
            <w:r w:rsidRPr="00E90D77">
              <w:rPr>
                <w:szCs w:val="20"/>
              </w:rPr>
              <w:t>2.1</w:t>
            </w:r>
          </w:p>
        </w:tc>
        <w:tc>
          <w:tcPr>
            <w:tcW w:w="2140" w:type="dxa"/>
            <w:tcBorders>
              <w:top w:val="single" w:sz="4" w:space="0" w:color="3F3F3F"/>
              <w:left w:val="nil"/>
              <w:bottom w:val="single" w:sz="4" w:space="0" w:color="7F7F7F"/>
              <w:right w:val="single" w:sz="4" w:space="0" w:color="000000"/>
            </w:tcBorders>
            <w:shd w:val="clear" w:color="auto" w:fill="auto"/>
            <w:hideMark/>
          </w:tcPr>
          <w:p w14:paraId="5C16249B" w14:textId="77777777" w:rsidR="00BC6689" w:rsidRPr="00E90D77" w:rsidRDefault="00BC6689" w:rsidP="003C4E02">
            <w:pPr>
              <w:rPr>
                <w:szCs w:val="20"/>
              </w:rPr>
            </w:pPr>
            <w:r w:rsidRPr="00E90D77">
              <w:rPr>
                <w:szCs w:val="20"/>
              </w:rPr>
              <w:t> </w:t>
            </w:r>
          </w:p>
        </w:tc>
        <w:tc>
          <w:tcPr>
            <w:tcW w:w="1220" w:type="dxa"/>
            <w:tcBorders>
              <w:top w:val="nil"/>
              <w:left w:val="nil"/>
              <w:bottom w:val="single" w:sz="4" w:space="0" w:color="7F7F7F"/>
              <w:right w:val="single" w:sz="4" w:space="0" w:color="000000"/>
            </w:tcBorders>
            <w:shd w:val="clear" w:color="auto" w:fill="auto"/>
            <w:hideMark/>
          </w:tcPr>
          <w:p w14:paraId="588740A6" w14:textId="77777777" w:rsidR="00BC6689" w:rsidRPr="00E90D77" w:rsidRDefault="00BC6689" w:rsidP="003C4E02">
            <w:pPr>
              <w:jc w:val="center"/>
              <w:rPr>
                <w:szCs w:val="20"/>
              </w:rPr>
            </w:pPr>
            <w:r w:rsidRPr="00E90D77">
              <w:rPr>
                <w:szCs w:val="20"/>
              </w:rPr>
              <w:t> </w:t>
            </w:r>
          </w:p>
        </w:tc>
        <w:tc>
          <w:tcPr>
            <w:tcW w:w="1100" w:type="dxa"/>
            <w:tcBorders>
              <w:top w:val="nil"/>
              <w:left w:val="nil"/>
              <w:bottom w:val="single" w:sz="4" w:space="0" w:color="7F7F7F"/>
              <w:right w:val="single" w:sz="4" w:space="0" w:color="000000"/>
            </w:tcBorders>
            <w:shd w:val="clear" w:color="auto" w:fill="auto"/>
            <w:hideMark/>
          </w:tcPr>
          <w:p w14:paraId="57C80130" w14:textId="77777777" w:rsidR="00BC6689" w:rsidRPr="00E90D77" w:rsidRDefault="00BC6689" w:rsidP="003C4E02">
            <w:pPr>
              <w:jc w:val="center"/>
              <w:rPr>
                <w:szCs w:val="20"/>
              </w:rPr>
            </w:pPr>
            <w:r w:rsidRPr="00E90D77">
              <w:rPr>
                <w:szCs w:val="20"/>
              </w:rPr>
              <w:t> </w:t>
            </w:r>
          </w:p>
        </w:tc>
        <w:tc>
          <w:tcPr>
            <w:tcW w:w="1280" w:type="dxa"/>
            <w:tcBorders>
              <w:top w:val="nil"/>
              <w:left w:val="nil"/>
              <w:bottom w:val="single" w:sz="4" w:space="0" w:color="7F7F7F"/>
              <w:right w:val="single" w:sz="4" w:space="0" w:color="000000"/>
            </w:tcBorders>
            <w:shd w:val="clear" w:color="auto" w:fill="auto"/>
            <w:hideMark/>
          </w:tcPr>
          <w:p w14:paraId="2EE262F5"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3DFB26A6" w14:textId="77777777" w:rsidR="00BC6689" w:rsidRPr="00E90D77" w:rsidRDefault="00BC6689" w:rsidP="003C4E02">
            <w:pPr>
              <w:ind w:firstLineChars="100" w:firstLine="220"/>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67067961" w14:textId="77777777" w:rsidR="00BC6689" w:rsidRPr="00E90D77" w:rsidRDefault="00BC6689" w:rsidP="003C4E02">
            <w:pPr>
              <w:jc w:val="right"/>
              <w:rPr>
                <w:szCs w:val="20"/>
              </w:rPr>
            </w:pPr>
            <w:r w:rsidRPr="00E90D77">
              <w:rPr>
                <w:szCs w:val="20"/>
              </w:rPr>
              <w:t> </w:t>
            </w:r>
          </w:p>
        </w:tc>
      </w:tr>
      <w:tr w:rsidR="00BC6689" w:rsidRPr="00E90D77" w14:paraId="3FBDAFFE" w14:textId="77777777" w:rsidTr="00BC6689">
        <w:trPr>
          <w:trHeight w:val="204"/>
          <w:jc w:val="center"/>
        </w:trPr>
        <w:tc>
          <w:tcPr>
            <w:tcW w:w="740" w:type="dxa"/>
            <w:tcBorders>
              <w:top w:val="nil"/>
              <w:left w:val="single" w:sz="4" w:space="0" w:color="000000"/>
              <w:bottom w:val="single" w:sz="4" w:space="0" w:color="000000"/>
              <w:right w:val="single" w:sz="4" w:space="0" w:color="000000"/>
            </w:tcBorders>
            <w:shd w:val="clear" w:color="auto" w:fill="auto"/>
            <w:hideMark/>
          </w:tcPr>
          <w:p w14:paraId="7CE44676" w14:textId="77777777" w:rsidR="00BC6689" w:rsidRPr="00E90D77" w:rsidRDefault="00BC6689" w:rsidP="003C4E02">
            <w:pPr>
              <w:jc w:val="center"/>
              <w:rPr>
                <w:szCs w:val="20"/>
              </w:rPr>
            </w:pPr>
            <w:r w:rsidRPr="00E90D77">
              <w:rPr>
                <w:szCs w:val="20"/>
              </w:rPr>
              <w:t>2.2</w:t>
            </w:r>
          </w:p>
        </w:tc>
        <w:tc>
          <w:tcPr>
            <w:tcW w:w="2140" w:type="dxa"/>
            <w:tcBorders>
              <w:top w:val="nil"/>
              <w:left w:val="nil"/>
              <w:bottom w:val="single" w:sz="4" w:space="0" w:color="7F7F7F"/>
              <w:right w:val="single" w:sz="4" w:space="0" w:color="000000"/>
            </w:tcBorders>
            <w:shd w:val="clear" w:color="auto" w:fill="auto"/>
            <w:hideMark/>
          </w:tcPr>
          <w:p w14:paraId="5C701460" w14:textId="77777777" w:rsidR="00BC6689" w:rsidRPr="00E90D77" w:rsidRDefault="00BC6689" w:rsidP="003C4E02">
            <w:pPr>
              <w:rPr>
                <w:szCs w:val="20"/>
              </w:rPr>
            </w:pPr>
            <w:r w:rsidRPr="00E90D77">
              <w:rPr>
                <w:szCs w:val="20"/>
              </w:rPr>
              <w:t> </w:t>
            </w:r>
          </w:p>
        </w:tc>
        <w:tc>
          <w:tcPr>
            <w:tcW w:w="1220" w:type="dxa"/>
            <w:tcBorders>
              <w:top w:val="nil"/>
              <w:left w:val="nil"/>
              <w:bottom w:val="single" w:sz="4" w:space="0" w:color="7F7F7F"/>
              <w:right w:val="single" w:sz="4" w:space="0" w:color="000000"/>
            </w:tcBorders>
            <w:shd w:val="clear" w:color="auto" w:fill="auto"/>
            <w:hideMark/>
          </w:tcPr>
          <w:p w14:paraId="52CA9C49" w14:textId="77777777" w:rsidR="00BC6689" w:rsidRPr="00E90D77" w:rsidRDefault="00BC6689" w:rsidP="003C4E02">
            <w:pPr>
              <w:jc w:val="center"/>
              <w:rPr>
                <w:szCs w:val="20"/>
              </w:rPr>
            </w:pPr>
            <w:r w:rsidRPr="00E90D77">
              <w:rPr>
                <w:szCs w:val="20"/>
              </w:rPr>
              <w:t> </w:t>
            </w:r>
          </w:p>
        </w:tc>
        <w:tc>
          <w:tcPr>
            <w:tcW w:w="1100" w:type="dxa"/>
            <w:tcBorders>
              <w:top w:val="nil"/>
              <w:left w:val="nil"/>
              <w:bottom w:val="single" w:sz="4" w:space="0" w:color="7F7F7F"/>
              <w:right w:val="single" w:sz="4" w:space="0" w:color="000000"/>
            </w:tcBorders>
            <w:shd w:val="clear" w:color="auto" w:fill="auto"/>
            <w:hideMark/>
          </w:tcPr>
          <w:p w14:paraId="41DA8E90" w14:textId="77777777" w:rsidR="00BC6689" w:rsidRPr="00E90D77" w:rsidRDefault="00BC6689" w:rsidP="003C4E02">
            <w:pPr>
              <w:jc w:val="center"/>
              <w:rPr>
                <w:szCs w:val="20"/>
              </w:rPr>
            </w:pPr>
            <w:r w:rsidRPr="00E90D77">
              <w:rPr>
                <w:szCs w:val="20"/>
              </w:rPr>
              <w:t> </w:t>
            </w:r>
          </w:p>
        </w:tc>
        <w:tc>
          <w:tcPr>
            <w:tcW w:w="1280" w:type="dxa"/>
            <w:tcBorders>
              <w:top w:val="nil"/>
              <w:left w:val="nil"/>
              <w:bottom w:val="single" w:sz="4" w:space="0" w:color="7F7F7F"/>
              <w:right w:val="single" w:sz="4" w:space="0" w:color="000000"/>
            </w:tcBorders>
            <w:shd w:val="clear" w:color="auto" w:fill="auto"/>
            <w:hideMark/>
          </w:tcPr>
          <w:p w14:paraId="789BEF51"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113901CC" w14:textId="77777777" w:rsidR="00BC6689" w:rsidRPr="00E90D77" w:rsidRDefault="00BC6689" w:rsidP="003C4E02">
            <w:pPr>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53069CE4" w14:textId="77777777" w:rsidR="00BC6689" w:rsidRPr="00E90D77" w:rsidRDefault="00BC6689" w:rsidP="003C4E02">
            <w:pPr>
              <w:jc w:val="right"/>
              <w:rPr>
                <w:szCs w:val="20"/>
              </w:rPr>
            </w:pPr>
            <w:r w:rsidRPr="00E90D77">
              <w:rPr>
                <w:szCs w:val="20"/>
              </w:rPr>
              <w:t> </w:t>
            </w:r>
          </w:p>
        </w:tc>
      </w:tr>
      <w:tr w:rsidR="00BC6689" w:rsidRPr="00E90D77" w14:paraId="569613C9" w14:textId="77777777" w:rsidTr="00BC6689">
        <w:trPr>
          <w:trHeight w:val="204"/>
          <w:jc w:val="center"/>
        </w:trPr>
        <w:tc>
          <w:tcPr>
            <w:tcW w:w="740" w:type="dxa"/>
            <w:tcBorders>
              <w:top w:val="nil"/>
              <w:left w:val="single" w:sz="4" w:space="0" w:color="000000"/>
              <w:bottom w:val="single" w:sz="4" w:space="0" w:color="3F3F3F"/>
              <w:right w:val="single" w:sz="4" w:space="0" w:color="000000"/>
            </w:tcBorders>
            <w:shd w:val="clear" w:color="auto" w:fill="auto"/>
            <w:hideMark/>
          </w:tcPr>
          <w:p w14:paraId="6B1582F4" w14:textId="77777777" w:rsidR="00BC6689" w:rsidRPr="00E90D77" w:rsidRDefault="00BC6689" w:rsidP="003C4E02">
            <w:pPr>
              <w:rPr>
                <w:szCs w:val="20"/>
              </w:rPr>
            </w:pPr>
            <w:r w:rsidRPr="00E90D77">
              <w:rPr>
                <w:szCs w:val="20"/>
              </w:rPr>
              <w:t> </w:t>
            </w:r>
          </w:p>
        </w:tc>
        <w:tc>
          <w:tcPr>
            <w:tcW w:w="2140" w:type="dxa"/>
            <w:tcBorders>
              <w:top w:val="nil"/>
              <w:left w:val="nil"/>
              <w:bottom w:val="single" w:sz="4" w:space="0" w:color="3F3F3F"/>
              <w:right w:val="single" w:sz="4" w:space="0" w:color="000000"/>
            </w:tcBorders>
            <w:shd w:val="clear" w:color="auto" w:fill="auto"/>
            <w:hideMark/>
          </w:tcPr>
          <w:p w14:paraId="334DC91F" w14:textId="77777777" w:rsidR="00BC6689" w:rsidRPr="00E90D77" w:rsidRDefault="00BC6689" w:rsidP="003C4E02">
            <w:pPr>
              <w:rPr>
                <w:szCs w:val="20"/>
              </w:rPr>
            </w:pPr>
            <w:r w:rsidRPr="00E90D77">
              <w:rPr>
                <w:szCs w:val="20"/>
              </w:rPr>
              <w:t> </w:t>
            </w:r>
          </w:p>
        </w:tc>
        <w:tc>
          <w:tcPr>
            <w:tcW w:w="1220" w:type="dxa"/>
            <w:tcBorders>
              <w:top w:val="nil"/>
              <w:left w:val="nil"/>
              <w:bottom w:val="single" w:sz="4" w:space="0" w:color="3F3F3F"/>
              <w:right w:val="single" w:sz="4" w:space="0" w:color="000000"/>
            </w:tcBorders>
            <w:shd w:val="clear" w:color="auto" w:fill="auto"/>
            <w:hideMark/>
          </w:tcPr>
          <w:p w14:paraId="4A29751D"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3F3F3F"/>
              <w:right w:val="single" w:sz="4" w:space="0" w:color="000000"/>
            </w:tcBorders>
            <w:shd w:val="clear" w:color="auto" w:fill="auto"/>
            <w:hideMark/>
          </w:tcPr>
          <w:p w14:paraId="337EC4FC"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3F3F3F"/>
              <w:right w:val="single" w:sz="4" w:space="0" w:color="000000"/>
            </w:tcBorders>
            <w:shd w:val="clear" w:color="auto" w:fill="auto"/>
            <w:hideMark/>
          </w:tcPr>
          <w:p w14:paraId="2157BD28"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3F3F3F"/>
              <w:right w:val="single" w:sz="4" w:space="0" w:color="000000"/>
            </w:tcBorders>
            <w:shd w:val="clear" w:color="auto" w:fill="auto"/>
            <w:hideMark/>
          </w:tcPr>
          <w:p w14:paraId="3E00778E" w14:textId="77777777" w:rsidR="00BC6689" w:rsidRPr="00E90D77" w:rsidRDefault="00BC6689" w:rsidP="003C4E02">
            <w:pPr>
              <w:ind w:firstLineChars="100" w:firstLine="220"/>
              <w:rPr>
                <w:szCs w:val="20"/>
              </w:rPr>
            </w:pPr>
            <w:r w:rsidRPr="00E90D77">
              <w:rPr>
                <w:szCs w:val="20"/>
              </w:rPr>
              <w:t> </w:t>
            </w:r>
          </w:p>
        </w:tc>
        <w:tc>
          <w:tcPr>
            <w:tcW w:w="1890" w:type="dxa"/>
            <w:tcBorders>
              <w:top w:val="nil"/>
              <w:left w:val="nil"/>
              <w:bottom w:val="single" w:sz="4" w:space="0" w:color="3F3F3F"/>
              <w:right w:val="single" w:sz="4" w:space="0" w:color="000000"/>
            </w:tcBorders>
            <w:shd w:val="clear" w:color="auto" w:fill="auto"/>
            <w:hideMark/>
          </w:tcPr>
          <w:p w14:paraId="32F75C20" w14:textId="77777777" w:rsidR="00BC6689" w:rsidRPr="00E90D77" w:rsidRDefault="00BC6689" w:rsidP="003C4E02">
            <w:pPr>
              <w:jc w:val="right"/>
              <w:rPr>
                <w:szCs w:val="20"/>
              </w:rPr>
            </w:pPr>
            <w:r w:rsidRPr="00E90D77">
              <w:rPr>
                <w:szCs w:val="20"/>
              </w:rPr>
              <w:t> </w:t>
            </w:r>
          </w:p>
        </w:tc>
      </w:tr>
      <w:tr w:rsidR="00BC6689" w:rsidRPr="00E90D77" w14:paraId="6FC6FBFF" w14:textId="77777777" w:rsidTr="00BC6689">
        <w:trPr>
          <w:trHeight w:val="204"/>
          <w:jc w:val="center"/>
        </w:trPr>
        <w:tc>
          <w:tcPr>
            <w:tcW w:w="740" w:type="dxa"/>
            <w:tcBorders>
              <w:top w:val="nil"/>
              <w:left w:val="single" w:sz="4" w:space="0" w:color="000000"/>
              <w:bottom w:val="single" w:sz="4" w:space="0" w:color="3F3F3F"/>
              <w:right w:val="single" w:sz="4" w:space="0" w:color="000000"/>
            </w:tcBorders>
            <w:shd w:val="clear" w:color="000000" w:fill="B0D7E2"/>
            <w:hideMark/>
          </w:tcPr>
          <w:p w14:paraId="5681EFE4" w14:textId="77777777" w:rsidR="00BC6689" w:rsidRPr="00E90D77" w:rsidRDefault="00BC6689" w:rsidP="003C4E02">
            <w:pPr>
              <w:jc w:val="center"/>
              <w:rPr>
                <w:b/>
                <w:bCs/>
                <w:szCs w:val="20"/>
              </w:rPr>
            </w:pPr>
            <w:r w:rsidRPr="00E90D77">
              <w:rPr>
                <w:b/>
                <w:bCs/>
                <w:szCs w:val="20"/>
              </w:rPr>
              <w:t>3</w:t>
            </w:r>
          </w:p>
        </w:tc>
        <w:tc>
          <w:tcPr>
            <w:tcW w:w="2140" w:type="dxa"/>
            <w:tcBorders>
              <w:top w:val="nil"/>
              <w:left w:val="nil"/>
              <w:bottom w:val="single" w:sz="4" w:space="0" w:color="000000"/>
              <w:right w:val="single" w:sz="4" w:space="0" w:color="000000"/>
            </w:tcBorders>
            <w:shd w:val="clear" w:color="000000" w:fill="B0D7E2"/>
            <w:hideMark/>
          </w:tcPr>
          <w:p w14:paraId="51DCF0EB" w14:textId="77777777" w:rsidR="00BC6689" w:rsidRPr="00E90D77" w:rsidRDefault="00BC6689" w:rsidP="003C4E02">
            <w:pPr>
              <w:rPr>
                <w:b/>
                <w:bCs/>
                <w:szCs w:val="20"/>
              </w:rPr>
            </w:pPr>
            <w:r w:rsidRPr="00E90D77">
              <w:rPr>
                <w:b/>
                <w:bCs/>
                <w:szCs w:val="20"/>
              </w:rPr>
              <w:t>TASK NAME 3</w:t>
            </w:r>
          </w:p>
        </w:tc>
        <w:tc>
          <w:tcPr>
            <w:tcW w:w="1220" w:type="dxa"/>
            <w:tcBorders>
              <w:top w:val="nil"/>
              <w:left w:val="nil"/>
              <w:bottom w:val="single" w:sz="4" w:space="0" w:color="3F3F3F"/>
              <w:right w:val="single" w:sz="4" w:space="0" w:color="000000"/>
            </w:tcBorders>
            <w:shd w:val="clear" w:color="000000" w:fill="B0D7E2"/>
            <w:hideMark/>
          </w:tcPr>
          <w:p w14:paraId="24134136" w14:textId="77777777" w:rsidR="00BC6689" w:rsidRPr="00E90D77" w:rsidRDefault="00BC6689" w:rsidP="003C4E02">
            <w:pPr>
              <w:jc w:val="center"/>
              <w:rPr>
                <w:b/>
                <w:bCs/>
                <w:szCs w:val="20"/>
              </w:rPr>
            </w:pPr>
            <w:r w:rsidRPr="00E90D77">
              <w:rPr>
                <w:b/>
                <w:bCs/>
                <w:szCs w:val="20"/>
              </w:rPr>
              <w:t> </w:t>
            </w:r>
          </w:p>
        </w:tc>
        <w:tc>
          <w:tcPr>
            <w:tcW w:w="1100" w:type="dxa"/>
            <w:tcBorders>
              <w:top w:val="nil"/>
              <w:left w:val="nil"/>
              <w:bottom w:val="single" w:sz="4" w:space="0" w:color="3F3F3F"/>
              <w:right w:val="single" w:sz="4" w:space="0" w:color="000000"/>
            </w:tcBorders>
            <w:shd w:val="clear" w:color="000000" w:fill="B0D7E2"/>
            <w:hideMark/>
          </w:tcPr>
          <w:p w14:paraId="11B9864B" w14:textId="77777777" w:rsidR="00BC6689" w:rsidRPr="00E90D77" w:rsidRDefault="00BC6689" w:rsidP="003C4E02">
            <w:pPr>
              <w:jc w:val="center"/>
              <w:rPr>
                <w:b/>
                <w:bCs/>
                <w:szCs w:val="20"/>
              </w:rPr>
            </w:pPr>
            <w:r w:rsidRPr="00E90D77">
              <w:rPr>
                <w:b/>
                <w:bCs/>
                <w:szCs w:val="20"/>
              </w:rPr>
              <w:t> </w:t>
            </w:r>
          </w:p>
        </w:tc>
        <w:tc>
          <w:tcPr>
            <w:tcW w:w="1280" w:type="dxa"/>
            <w:tcBorders>
              <w:top w:val="nil"/>
              <w:left w:val="nil"/>
              <w:bottom w:val="single" w:sz="4" w:space="0" w:color="3F3F3F"/>
              <w:right w:val="single" w:sz="4" w:space="0" w:color="000000"/>
            </w:tcBorders>
            <w:shd w:val="clear" w:color="000000" w:fill="B0D7E2"/>
            <w:hideMark/>
          </w:tcPr>
          <w:p w14:paraId="15619E46" w14:textId="77777777" w:rsidR="00BC6689" w:rsidRPr="00E90D77" w:rsidRDefault="00BC6689" w:rsidP="003C4E02">
            <w:pPr>
              <w:jc w:val="center"/>
              <w:rPr>
                <w:b/>
                <w:bCs/>
                <w:szCs w:val="20"/>
              </w:rPr>
            </w:pPr>
            <w:r w:rsidRPr="00E90D77">
              <w:rPr>
                <w:b/>
                <w:bCs/>
                <w:szCs w:val="20"/>
              </w:rPr>
              <w:t> </w:t>
            </w:r>
          </w:p>
        </w:tc>
        <w:tc>
          <w:tcPr>
            <w:tcW w:w="1710" w:type="dxa"/>
            <w:tcBorders>
              <w:top w:val="nil"/>
              <w:left w:val="nil"/>
              <w:bottom w:val="single" w:sz="4" w:space="0" w:color="3F3F3F"/>
              <w:right w:val="single" w:sz="4" w:space="0" w:color="000000"/>
            </w:tcBorders>
            <w:shd w:val="clear" w:color="000000" w:fill="B0D7E2"/>
            <w:hideMark/>
          </w:tcPr>
          <w:p w14:paraId="5D01B1A7" w14:textId="77777777" w:rsidR="00BC6689" w:rsidRPr="00E90D77" w:rsidRDefault="00BC6689" w:rsidP="003C4E02">
            <w:pPr>
              <w:rPr>
                <w:b/>
                <w:bCs/>
                <w:szCs w:val="20"/>
              </w:rPr>
            </w:pPr>
            <w:r w:rsidRPr="00E90D77">
              <w:rPr>
                <w:b/>
                <w:bCs/>
                <w:szCs w:val="20"/>
              </w:rPr>
              <w:t> </w:t>
            </w:r>
          </w:p>
        </w:tc>
        <w:tc>
          <w:tcPr>
            <w:tcW w:w="1890" w:type="dxa"/>
            <w:tcBorders>
              <w:top w:val="nil"/>
              <w:left w:val="nil"/>
              <w:bottom w:val="single" w:sz="4" w:space="0" w:color="3F3F3F"/>
              <w:right w:val="single" w:sz="4" w:space="0" w:color="000000"/>
            </w:tcBorders>
            <w:shd w:val="clear" w:color="000000" w:fill="B0D7E2"/>
            <w:hideMark/>
          </w:tcPr>
          <w:p w14:paraId="250945C9" w14:textId="77777777" w:rsidR="00BC6689" w:rsidRPr="00E90D77" w:rsidRDefault="00BC6689" w:rsidP="003C4E02">
            <w:pPr>
              <w:jc w:val="right"/>
              <w:rPr>
                <w:b/>
                <w:bCs/>
                <w:szCs w:val="20"/>
              </w:rPr>
            </w:pPr>
            <w:r w:rsidRPr="00E90D77">
              <w:rPr>
                <w:b/>
                <w:bCs/>
                <w:szCs w:val="20"/>
              </w:rPr>
              <w:t> </w:t>
            </w:r>
          </w:p>
        </w:tc>
      </w:tr>
      <w:tr w:rsidR="00BC6689" w:rsidRPr="00E90D77" w14:paraId="1F172985" w14:textId="77777777" w:rsidTr="00BC6689">
        <w:trPr>
          <w:trHeight w:val="204"/>
          <w:jc w:val="center"/>
        </w:trPr>
        <w:tc>
          <w:tcPr>
            <w:tcW w:w="740" w:type="dxa"/>
            <w:tcBorders>
              <w:top w:val="nil"/>
              <w:left w:val="single" w:sz="4" w:space="0" w:color="000000"/>
              <w:bottom w:val="single" w:sz="4" w:space="0" w:color="000000"/>
              <w:right w:val="single" w:sz="4" w:space="0" w:color="000000"/>
            </w:tcBorders>
            <w:shd w:val="clear" w:color="auto" w:fill="auto"/>
            <w:hideMark/>
          </w:tcPr>
          <w:p w14:paraId="3FBE4685" w14:textId="77777777" w:rsidR="00BC6689" w:rsidRPr="00E90D77" w:rsidRDefault="00BC6689" w:rsidP="003C4E02">
            <w:pPr>
              <w:jc w:val="center"/>
              <w:rPr>
                <w:szCs w:val="20"/>
              </w:rPr>
            </w:pPr>
            <w:r w:rsidRPr="00E90D77">
              <w:rPr>
                <w:szCs w:val="20"/>
              </w:rPr>
              <w:t>3.1</w:t>
            </w:r>
          </w:p>
        </w:tc>
        <w:tc>
          <w:tcPr>
            <w:tcW w:w="2140" w:type="dxa"/>
            <w:tcBorders>
              <w:top w:val="single" w:sz="4" w:space="0" w:color="3F3F3F"/>
              <w:left w:val="nil"/>
              <w:bottom w:val="single" w:sz="4" w:space="0" w:color="7F7F7F"/>
              <w:right w:val="single" w:sz="4" w:space="0" w:color="000000"/>
            </w:tcBorders>
            <w:shd w:val="clear" w:color="auto" w:fill="auto"/>
            <w:hideMark/>
          </w:tcPr>
          <w:p w14:paraId="01A430EA" w14:textId="77777777" w:rsidR="00BC6689" w:rsidRPr="00E90D77" w:rsidRDefault="00BC6689" w:rsidP="003C4E02">
            <w:pPr>
              <w:rPr>
                <w:szCs w:val="20"/>
              </w:rPr>
            </w:pPr>
            <w:r w:rsidRPr="00E90D77">
              <w:rPr>
                <w:szCs w:val="20"/>
              </w:rPr>
              <w:t> </w:t>
            </w:r>
          </w:p>
        </w:tc>
        <w:tc>
          <w:tcPr>
            <w:tcW w:w="1220" w:type="dxa"/>
            <w:tcBorders>
              <w:top w:val="nil"/>
              <w:left w:val="nil"/>
              <w:bottom w:val="single" w:sz="4" w:space="0" w:color="7F7F7F"/>
              <w:right w:val="single" w:sz="4" w:space="0" w:color="000000"/>
            </w:tcBorders>
            <w:shd w:val="clear" w:color="auto" w:fill="auto"/>
            <w:hideMark/>
          </w:tcPr>
          <w:p w14:paraId="12F53742"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7F7F7F"/>
              <w:right w:val="single" w:sz="4" w:space="0" w:color="000000"/>
            </w:tcBorders>
            <w:shd w:val="clear" w:color="auto" w:fill="auto"/>
            <w:hideMark/>
          </w:tcPr>
          <w:p w14:paraId="6455A5EF"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7F7F7F"/>
              <w:right w:val="single" w:sz="4" w:space="0" w:color="000000"/>
            </w:tcBorders>
            <w:shd w:val="clear" w:color="auto" w:fill="auto"/>
            <w:hideMark/>
          </w:tcPr>
          <w:p w14:paraId="44CBA7B0"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53ECF5A2" w14:textId="77777777" w:rsidR="00BC6689" w:rsidRPr="00E90D77" w:rsidRDefault="00BC6689" w:rsidP="003C4E02">
            <w:pPr>
              <w:ind w:firstLineChars="100" w:firstLine="220"/>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44983ADE" w14:textId="77777777" w:rsidR="00BC6689" w:rsidRPr="00E90D77" w:rsidRDefault="00BC6689" w:rsidP="003C4E02">
            <w:pPr>
              <w:jc w:val="right"/>
              <w:rPr>
                <w:szCs w:val="20"/>
              </w:rPr>
            </w:pPr>
            <w:r w:rsidRPr="00E90D77">
              <w:rPr>
                <w:szCs w:val="20"/>
              </w:rPr>
              <w:t> </w:t>
            </w:r>
          </w:p>
        </w:tc>
      </w:tr>
      <w:tr w:rsidR="00BC6689" w:rsidRPr="00E90D77" w14:paraId="146CEAFE" w14:textId="77777777" w:rsidTr="00BC6689">
        <w:trPr>
          <w:trHeight w:val="204"/>
          <w:jc w:val="center"/>
        </w:trPr>
        <w:tc>
          <w:tcPr>
            <w:tcW w:w="740" w:type="dxa"/>
            <w:tcBorders>
              <w:top w:val="nil"/>
              <w:left w:val="single" w:sz="4" w:space="0" w:color="000000"/>
              <w:bottom w:val="single" w:sz="4" w:space="0" w:color="000000"/>
              <w:right w:val="single" w:sz="4" w:space="0" w:color="000000"/>
            </w:tcBorders>
            <w:shd w:val="clear" w:color="auto" w:fill="auto"/>
            <w:hideMark/>
          </w:tcPr>
          <w:p w14:paraId="56A0A91C" w14:textId="77777777" w:rsidR="00BC6689" w:rsidRPr="00E90D77" w:rsidRDefault="00BC6689" w:rsidP="003C4E02">
            <w:pPr>
              <w:jc w:val="center"/>
              <w:rPr>
                <w:szCs w:val="20"/>
              </w:rPr>
            </w:pPr>
            <w:r w:rsidRPr="00E90D77">
              <w:rPr>
                <w:szCs w:val="20"/>
              </w:rPr>
              <w:t>3.2</w:t>
            </w:r>
          </w:p>
        </w:tc>
        <w:tc>
          <w:tcPr>
            <w:tcW w:w="2140" w:type="dxa"/>
            <w:tcBorders>
              <w:top w:val="nil"/>
              <w:left w:val="nil"/>
              <w:bottom w:val="single" w:sz="4" w:space="0" w:color="7F7F7F"/>
              <w:right w:val="single" w:sz="4" w:space="0" w:color="000000"/>
            </w:tcBorders>
            <w:shd w:val="clear" w:color="auto" w:fill="auto"/>
            <w:hideMark/>
          </w:tcPr>
          <w:p w14:paraId="6C84702F" w14:textId="77777777" w:rsidR="00BC6689" w:rsidRPr="00E90D77" w:rsidRDefault="00BC6689" w:rsidP="003C4E02">
            <w:pPr>
              <w:rPr>
                <w:szCs w:val="20"/>
              </w:rPr>
            </w:pPr>
            <w:r w:rsidRPr="00E90D77">
              <w:rPr>
                <w:szCs w:val="20"/>
              </w:rPr>
              <w:t> </w:t>
            </w:r>
          </w:p>
        </w:tc>
        <w:tc>
          <w:tcPr>
            <w:tcW w:w="1220" w:type="dxa"/>
            <w:tcBorders>
              <w:top w:val="nil"/>
              <w:left w:val="nil"/>
              <w:bottom w:val="single" w:sz="4" w:space="0" w:color="7F7F7F"/>
              <w:right w:val="single" w:sz="4" w:space="0" w:color="000000"/>
            </w:tcBorders>
            <w:shd w:val="clear" w:color="auto" w:fill="auto"/>
            <w:hideMark/>
          </w:tcPr>
          <w:p w14:paraId="2FD0B330"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7F7F7F"/>
              <w:right w:val="single" w:sz="4" w:space="0" w:color="000000"/>
            </w:tcBorders>
            <w:shd w:val="clear" w:color="auto" w:fill="auto"/>
            <w:hideMark/>
          </w:tcPr>
          <w:p w14:paraId="7476F281"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7F7F7F"/>
              <w:right w:val="single" w:sz="4" w:space="0" w:color="000000"/>
            </w:tcBorders>
            <w:shd w:val="clear" w:color="auto" w:fill="auto"/>
            <w:hideMark/>
          </w:tcPr>
          <w:p w14:paraId="1242364D"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1129F022" w14:textId="77777777" w:rsidR="00BC6689" w:rsidRPr="00E90D77" w:rsidRDefault="00BC6689" w:rsidP="003C4E02">
            <w:pPr>
              <w:ind w:firstLineChars="100" w:firstLine="220"/>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10EDF8C2" w14:textId="77777777" w:rsidR="00BC6689" w:rsidRPr="00E90D77" w:rsidRDefault="00BC6689" w:rsidP="003C4E02">
            <w:pPr>
              <w:jc w:val="right"/>
              <w:rPr>
                <w:szCs w:val="20"/>
              </w:rPr>
            </w:pPr>
            <w:r w:rsidRPr="00E90D77">
              <w:rPr>
                <w:szCs w:val="20"/>
              </w:rPr>
              <w:t> </w:t>
            </w:r>
          </w:p>
        </w:tc>
      </w:tr>
      <w:tr w:rsidR="00BC6689" w:rsidRPr="00E90D77" w14:paraId="66C06BB3" w14:textId="77777777" w:rsidTr="00BC6689">
        <w:trPr>
          <w:trHeight w:val="204"/>
          <w:jc w:val="center"/>
        </w:trPr>
        <w:tc>
          <w:tcPr>
            <w:tcW w:w="740" w:type="dxa"/>
            <w:tcBorders>
              <w:top w:val="nil"/>
              <w:left w:val="single" w:sz="4" w:space="0" w:color="000000"/>
              <w:bottom w:val="single" w:sz="4" w:space="0" w:color="000000"/>
              <w:right w:val="single" w:sz="4" w:space="0" w:color="000000"/>
            </w:tcBorders>
            <w:shd w:val="clear" w:color="auto" w:fill="auto"/>
            <w:hideMark/>
          </w:tcPr>
          <w:p w14:paraId="317FD4D0" w14:textId="77777777" w:rsidR="00BC6689" w:rsidRPr="00E90D77" w:rsidRDefault="00BC6689" w:rsidP="003C4E02">
            <w:pPr>
              <w:rPr>
                <w:szCs w:val="20"/>
              </w:rPr>
            </w:pPr>
            <w:r w:rsidRPr="00E90D77">
              <w:rPr>
                <w:szCs w:val="20"/>
              </w:rPr>
              <w:t> </w:t>
            </w:r>
          </w:p>
        </w:tc>
        <w:tc>
          <w:tcPr>
            <w:tcW w:w="2140" w:type="dxa"/>
            <w:tcBorders>
              <w:top w:val="nil"/>
              <w:left w:val="nil"/>
              <w:bottom w:val="single" w:sz="4" w:space="0" w:color="000000"/>
              <w:right w:val="single" w:sz="4" w:space="0" w:color="000000"/>
            </w:tcBorders>
            <w:shd w:val="clear" w:color="auto" w:fill="auto"/>
            <w:hideMark/>
          </w:tcPr>
          <w:p w14:paraId="1013EE6E" w14:textId="77777777" w:rsidR="00BC6689" w:rsidRPr="00E90D77" w:rsidRDefault="00BC6689" w:rsidP="003C4E02">
            <w:pPr>
              <w:rPr>
                <w:szCs w:val="20"/>
              </w:rPr>
            </w:pPr>
            <w:r w:rsidRPr="00E90D77">
              <w:rPr>
                <w:szCs w:val="20"/>
              </w:rPr>
              <w:t> </w:t>
            </w:r>
          </w:p>
        </w:tc>
        <w:tc>
          <w:tcPr>
            <w:tcW w:w="1220" w:type="dxa"/>
            <w:tcBorders>
              <w:top w:val="nil"/>
              <w:left w:val="nil"/>
              <w:bottom w:val="single" w:sz="4" w:space="0" w:color="000000"/>
              <w:right w:val="single" w:sz="4" w:space="0" w:color="000000"/>
            </w:tcBorders>
            <w:shd w:val="clear" w:color="auto" w:fill="auto"/>
            <w:hideMark/>
          </w:tcPr>
          <w:p w14:paraId="67AEB4A5"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000000"/>
              <w:right w:val="single" w:sz="4" w:space="0" w:color="000000"/>
            </w:tcBorders>
            <w:shd w:val="clear" w:color="auto" w:fill="auto"/>
            <w:hideMark/>
          </w:tcPr>
          <w:p w14:paraId="3455111B"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000000"/>
              <w:right w:val="single" w:sz="4" w:space="0" w:color="000000"/>
            </w:tcBorders>
            <w:shd w:val="clear" w:color="auto" w:fill="auto"/>
            <w:hideMark/>
          </w:tcPr>
          <w:p w14:paraId="3E7E199E"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06A98FF4" w14:textId="77777777" w:rsidR="00BC6689" w:rsidRPr="00E90D77" w:rsidRDefault="00BC6689" w:rsidP="003C4E02">
            <w:pPr>
              <w:ind w:firstLineChars="100" w:firstLine="220"/>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3204370B" w14:textId="77777777" w:rsidR="00BC6689" w:rsidRPr="00E90D77" w:rsidRDefault="00BC6689" w:rsidP="003C4E02">
            <w:pPr>
              <w:jc w:val="right"/>
              <w:rPr>
                <w:szCs w:val="20"/>
              </w:rPr>
            </w:pPr>
            <w:r w:rsidRPr="00E90D77">
              <w:rPr>
                <w:szCs w:val="20"/>
              </w:rPr>
              <w:t> </w:t>
            </w:r>
          </w:p>
        </w:tc>
      </w:tr>
      <w:tr w:rsidR="00BC6689" w:rsidRPr="00E90D77" w14:paraId="2E310024" w14:textId="77777777" w:rsidTr="00BC6689">
        <w:trPr>
          <w:trHeight w:val="204"/>
          <w:jc w:val="center"/>
        </w:trPr>
        <w:tc>
          <w:tcPr>
            <w:tcW w:w="2880" w:type="dxa"/>
            <w:gridSpan w:val="2"/>
            <w:tcBorders>
              <w:top w:val="single" w:sz="4" w:space="0" w:color="000000"/>
              <w:left w:val="single" w:sz="4" w:space="0" w:color="000000"/>
              <w:bottom w:val="single" w:sz="4" w:space="0" w:color="000000"/>
              <w:right w:val="single" w:sz="4" w:space="0" w:color="000000"/>
            </w:tcBorders>
            <w:shd w:val="clear" w:color="000000" w:fill="307187"/>
            <w:hideMark/>
          </w:tcPr>
          <w:p w14:paraId="7EF08F89" w14:textId="77777777" w:rsidR="00BC6689" w:rsidRPr="00E90D77" w:rsidRDefault="00BC6689" w:rsidP="003C4E02">
            <w:pPr>
              <w:rPr>
                <w:szCs w:val="20"/>
              </w:rPr>
            </w:pPr>
            <w:r w:rsidRPr="00E90D77">
              <w:rPr>
                <w:b/>
                <w:bCs/>
                <w:szCs w:val="20"/>
              </w:rPr>
              <w:t>Total</w:t>
            </w:r>
            <w:r w:rsidRPr="00E90D77">
              <w:rPr>
                <w:szCs w:val="20"/>
              </w:rPr>
              <w:t xml:space="preserve"> </w:t>
            </w:r>
            <w:r w:rsidRPr="00E90D77">
              <w:rPr>
                <w:b/>
                <w:bCs/>
                <w:szCs w:val="20"/>
              </w:rPr>
              <w:t>Labor</w:t>
            </w:r>
            <w:r w:rsidRPr="00E90D77">
              <w:rPr>
                <w:szCs w:val="20"/>
              </w:rPr>
              <w:t xml:space="preserve"> </w:t>
            </w:r>
            <w:r w:rsidRPr="00E90D77">
              <w:rPr>
                <w:b/>
                <w:bCs/>
                <w:szCs w:val="20"/>
              </w:rPr>
              <w:t>Hours</w:t>
            </w:r>
          </w:p>
        </w:tc>
        <w:tc>
          <w:tcPr>
            <w:tcW w:w="1220" w:type="dxa"/>
            <w:tcBorders>
              <w:top w:val="nil"/>
              <w:left w:val="nil"/>
              <w:bottom w:val="single" w:sz="4" w:space="0" w:color="000000"/>
              <w:right w:val="single" w:sz="4" w:space="0" w:color="000000"/>
            </w:tcBorders>
            <w:shd w:val="clear" w:color="000000" w:fill="307187"/>
            <w:hideMark/>
          </w:tcPr>
          <w:p w14:paraId="6DBF6EFB" w14:textId="77777777" w:rsidR="00BC6689" w:rsidRPr="00E90D77" w:rsidRDefault="00BC6689" w:rsidP="003C4E02">
            <w:pPr>
              <w:jc w:val="center"/>
              <w:rPr>
                <w:b/>
                <w:bCs/>
                <w:szCs w:val="20"/>
              </w:rPr>
            </w:pPr>
            <w:r w:rsidRPr="00E90D77">
              <w:rPr>
                <w:b/>
                <w:bCs/>
                <w:szCs w:val="20"/>
              </w:rPr>
              <w:t> </w:t>
            </w:r>
          </w:p>
        </w:tc>
        <w:tc>
          <w:tcPr>
            <w:tcW w:w="1100" w:type="dxa"/>
            <w:tcBorders>
              <w:top w:val="nil"/>
              <w:left w:val="nil"/>
              <w:bottom w:val="single" w:sz="4" w:space="0" w:color="000000"/>
              <w:right w:val="single" w:sz="4" w:space="0" w:color="000000"/>
            </w:tcBorders>
            <w:shd w:val="clear" w:color="000000" w:fill="307187"/>
            <w:hideMark/>
          </w:tcPr>
          <w:p w14:paraId="641188E5" w14:textId="77777777" w:rsidR="00BC6689" w:rsidRPr="00E90D77" w:rsidRDefault="00BC6689" w:rsidP="003C4E02">
            <w:pPr>
              <w:jc w:val="center"/>
              <w:rPr>
                <w:b/>
                <w:bCs/>
                <w:szCs w:val="20"/>
              </w:rPr>
            </w:pPr>
            <w:r w:rsidRPr="00E90D77">
              <w:rPr>
                <w:b/>
                <w:bCs/>
                <w:szCs w:val="20"/>
              </w:rPr>
              <w:t> </w:t>
            </w:r>
          </w:p>
        </w:tc>
        <w:tc>
          <w:tcPr>
            <w:tcW w:w="1280" w:type="dxa"/>
            <w:tcBorders>
              <w:top w:val="nil"/>
              <w:left w:val="nil"/>
              <w:bottom w:val="single" w:sz="4" w:space="0" w:color="000000"/>
              <w:right w:val="single" w:sz="4" w:space="0" w:color="000000"/>
            </w:tcBorders>
            <w:shd w:val="clear" w:color="000000" w:fill="307187"/>
            <w:hideMark/>
          </w:tcPr>
          <w:p w14:paraId="0FBDA0D2" w14:textId="77777777" w:rsidR="00BC6689" w:rsidRPr="00E90D77" w:rsidRDefault="00BC6689" w:rsidP="003C4E02">
            <w:pPr>
              <w:ind w:firstLineChars="100" w:firstLine="221"/>
              <w:rPr>
                <w:b/>
                <w:bCs/>
                <w:szCs w:val="20"/>
              </w:rPr>
            </w:pPr>
            <w:r w:rsidRPr="00E90D77">
              <w:rPr>
                <w:b/>
                <w:bCs/>
                <w:szCs w:val="20"/>
              </w:rPr>
              <w:t> </w:t>
            </w:r>
          </w:p>
        </w:tc>
        <w:tc>
          <w:tcPr>
            <w:tcW w:w="1710" w:type="dxa"/>
            <w:tcBorders>
              <w:top w:val="nil"/>
              <w:left w:val="nil"/>
              <w:bottom w:val="single" w:sz="4" w:space="0" w:color="000000"/>
              <w:right w:val="single" w:sz="4" w:space="0" w:color="000000"/>
            </w:tcBorders>
            <w:shd w:val="clear" w:color="000000" w:fill="307187"/>
            <w:hideMark/>
          </w:tcPr>
          <w:p w14:paraId="78CF53C7" w14:textId="77777777" w:rsidR="00BC6689" w:rsidRPr="00E90D77" w:rsidRDefault="00BC6689" w:rsidP="003C4E02">
            <w:pPr>
              <w:rPr>
                <w:b/>
                <w:bCs/>
                <w:szCs w:val="20"/>
              </w:rPr>
            </w:pPr>
            <w:r w:rsidRPr="00E90D77">
              <w:rPr>
                <w:b/>
                <w:bCs/>
                <w:szCs w:val="20"/>
              </w:rPr>
              <w:t> </w:t>
            </w:r>
          </w:p>
        </w:tc>
        <w:tc>
          <w:tcPr>
            <w:tcW w:w="1890" w:type="dxa"/>
            <w:tcBorders>
              <w:top w:val="nil"/>
              <w:left w:val="nil"/>
              <w:bottom w:val="single" w:sz="4" w:space="0" w:color="000000"/>
              <w:right w:val="single" w:sz="4" w:space="0" w:color="000000"/>
            </w:tcBorders>
            <w:shd w:val="clear" w:color="auto" w:fill="auto"/>
            <w:hideMark/>
          </w:tcPr>
          <w:p w14:paraId="44CE020A" w14:textId="77777777" w:rsidR="00BC6689" w:rsidRPr="00E90D77" w:rsidRDefault="00BC6689" w:rsidP="003C4E02">
            <w:pPr>
              <w:rPr>
                <w:szCs w:val="20"/>
              </w:rPr>
            </w:pPr>
            <w:r w:rsidRPr="00E90D77">
              <w:rPr>
                <w:szCs w:val="20"/>
              </w:rPr>
              <w:t> </w:t>
            </w:r>
          </w:p>
        </w:tc>
      </w:tr>
      <w:tr w:rsidR="00BC6689" w:rsidRPr="00E90D77" w14:paraId="2EF34110" w14:textId="77777777" w:rsidTr="00BC6689">
        <w:trPr>
          <w:trHeight w:val="204"/>
          <w:jc w:val="center"/>
        </w:trPr>
        <w:tc>
          <w:tcPr>
            <w:tcW w:w="2880" w:type="dxa"/>
            <w:gridSpan w:val="2"/>
            <w:tcBorders>
              <w:top w:val="single" w:sz="4" w:space="0" w:color="000000"/>
              <w:left w:val="single" w:sz="4" w:space="0" w:color="000000"/>
              <w:bottom w:val="single" w:sz="4" w:space="0" w:color="000000"/>
              <w:right w:val="single" w:sz="4" w:space="0" w:color="000000"/>
            </w:tcBorders>
            <w:shd w:val="clear" w:color="000000" w:fill="8EC962"/>
            <w:hideMark/>
          </w:tcPr>
          <w:p w14:paraId="28DF3BFF" w14:textId="77777777" w:rsidR="00BC6689" w:rsidRPr="00E90D77" w:rsidRDefault="00BC6689" w:rsidP="003C4E02">
            <w:pPr>
              <w:rPr>
                <w:szCs w:val="20"/>
              </w:rPr>
            </w:pPr>
            <w:r w:rsidRPr="00E90D77">
              <w:rPr>
                <w:b/>
                <w:bCs/>
                <w:szCs w:val="20"/>
              </w:rPr>
              <w:t>Total</w:t>
            </w:r>
            <w:r w:rsidRPr="00E90D77">
              <w:rPr>
                <w:szCs w:val="20"/>
              </w:rPr>
              <w:t xml:space="preserve"> </w:t>
            </w:r>
            <w:r w:rsidRPr="00E90D77">
              <w:rPr>
                <w:b/>
                <w:bCs/>
                <w:szCs w:val="20"/>
              </w:rPr>
              <w:t>Labor</w:t>
            </w:r>
            <w:r w:rsidRPr="00E90D77">
              <w:rPr>
                <w:szCs w:val="20"/>
              </w:rPr>
              <w:t xml:space="preserve"> </w:t>
            </w:r>
            <w:r w:rsidRPr="00E90D77">
              <w:rPr>
                <w:b/>
                <w:bCs/>
                <w:szCs w:val="20"/>
              </w:rPr>
              <w:t>Fee</w:t>
            </w:r>
          </w:p>
        </w:tc>
        <w:tc>
          <w:tcPr>
            <w:tcW w:w="1220" w:type="dxa"/>
            <w:tcBorders>
              <w:top w:val="nil"/>
              <w:left w:val="nil"/>
              <w:bottom w:val="single" w:sz="4" w:space="0" w:color="000000"/>
              <w:right w:val="single" w:sz="4" w:space="0" w:color="000000"/>
            </w:tcBorders>
            <w:shd w:val="clear" w:color="000000" w:fill="8EC962"/>
            <w:hideMark/>
          </w:tcPr>
          <w:p w14:paraId="170D7417" w14:textId="77777777" w:rsidR="00BC6689" w:rsidRPr="00E90D77" w:rsidRDefault="00BC6689" w:rsidP="003C4E02">
            <w:pPr>
              <w:jc w:val="center"/>
              <w:rPr>
                <w:b/>
                <w:bCs/>
                <w:szCs w:val="20"/>
              </w:rPr>
            </w:pPr>
            <w:r w:rsidRPr="00E90D77">
              <w:rPr>
                <w:b/>
                <w:bCs/>
                <w:szCs w:val="20"/>
              </w:rPr>
              <w:t> </w:t>
            </w:r>
          </w:p>
        </w:tc>
        <w:tc>
          <w:tcPr>
            <w:tcW w:w="1100" w:type="dxa"/>
            <w:tcBorders>
              <w:top w:val="nil"/>
              <w:left w:val="nil"/>
              <w:bottom w:val="single" w:sz="4" w:space="0" w:color="000000"/>
              <w:right w:val="single" w:sz="4" w:space="0" w:color="000000"/>
            </w:tcBorders>
            <w:shd w:val="clear" w:color="000000" w:fill="8EC962"/>
            <w:hideMark/>
          </w:tcPr>
          <w:p w14:paraId="7A2B50A5" w14:textId="77777777" w:rsidR="00BC6689" w:rsidRPr="00E90D77" w:rsidRDefault="00BC6689" w:rsidP="003C4E02">
            <w:pPr>
              <w:jc w:val="center"/>
              <w:rPr>
                <w:b/>
                <w:bCs/>
                <w:szCs w:val="20"/>
              </w:rPr>
            </w:pPr>
            <w:r w:rsidRPr="00E90D77">
              <w:rPr>
                <w:b/>
                <w:bCs/>
                <w:szCs w:val="20"/>
              </w:rPr>
              <w:t> </w:t>
            </w:r>
          </w:p>
        </w:tc>
        <w:tc>
          <w:tcPr>
            <w:tcW w:w="1280" w:type="dxa"/>
            <w:tcBorders>
              <w:top w:val="nil"/>
              <w:left w:val="nil"/>
              <w:bottom w:val="single" w:sz="4" w:space="0" w:color="000000"/>
              <w:right w:val="single" w:sz="4" w:space="0" w:color="000000"/>
            </w:tcBorders>
            <w:shd w:val="clear" w:color="000000" w:fill="8EC962"/>
            <w:hideMark/>
          </w:tcPr>
          <w:p w14:paraId="6AC1D648" w14:textId="77777777" w:rsidR="00BC6689" w:rsidRPr="00E90D77" w:rsidRDefault="00BC6689" w:rsidP="003C4E02">
            <w:pPr>
              <w:jc w:val="right"/>
              <w:rPr>
                <w:b/>
                <w:bCs/>
                <w:szCs w:val="20"/>
              </w:rPr>
            </w:pPr>
            <w:r w:rsidRPr="00E90D77">
              <w:rPr>
                <w:b/>
                <w:bCs/>
                <w:szCs w:val="20"/>
              </w:rPr>
              <w:t> </w:t>
            </w:r>
          </w:p>
        </w:tc>
        <w:tc>
          <w:tcPr>
            <w:tcW w:w="1710" w:type="dxa"/>
            <w:tcBorders>
              <w:top w:val="nil"/>
              <w:left w:val="nil"/>
              <w:bottom w:val="single" w:sz="4" w:space="0" w:color="000000"/>
              <w:right w:val="single" w:sz="4" w:space="0" w:color="000000"/>
            </w:tcBorders>
            <w:shd w:val="clear" w:color="auto" w:fill="auto"/>
            <w:hideMark/>
          </w:tcPr>
          <w:p w14:paraId="29466A3D" w14:textId="77777777" w:rsidR="00BC6689" w:rsidRPr="00E90D77" w:rsidRDefault="00BC6689" w:rsidP="003C4E02">
            <w:pPr>
              <w:rPr>
                <w:szCs w:val="20"/>
              </w:rPr>
            </w:pPr>
            <w:r w:rsidRPr="00E90D77">
              <w:rPr>
                <w:szCs w:val="20"/>
              </w:rPr>
              <w:t> </w:t>
            </w:r>
          </w:p>
        </w:tc>
        <w:tc>
          <w:tcPr>
            <w:tcW w:w="1890" w:type="dxa"/>
            <w:tcBorders>
              <w:top w:val="nil"/>
              <w:left w:val="nil"/>
              <w:bottom w:val="single" w:sz="4" w:space="0" w:color="000000"/>
              <w:right w:val="single" w:sz="4" w:space="0" w:color="000000"/>
            </w:tcBorders>
            <w:shd w:val="clear" w:color="000000" w:fill="8EC962"/>
            <w:hideMark/>
          </w:tcPr>
          <w:p w14:paraId="0D667716" w14:textId="77777777" w:rsidR="00BC6689" w:rsidRPr="00E90D77" w:rsidRDefault="00BC6689" w:rsidP="003C4E02">
            <w:pPr>
              <w:jc w:val="right"/>
              <w:rPr>
                <w:b/>
                <w:bCs/>
                <w:szCs w:val="20"/>
              </w:rPr>
            </w:pPr>
            <w:r w:rsidRPr="00E90D77">
              <w:rPr>
                <w:b/>
                <w:bCs/>
                <w:szCs w:val="20"/>
              </w:rPr>
              <w:t> </w:t>
            </w:r>
          </w:p>
        </w:tc>
      </w:tr>
      <w:tr w:rsidR="00BC6689" w:rsidRPr="00E90D77" w14:paraId="24B47379" w14:textId="77777777" w:rsidTr="00BC6689">
        <w:trPr>
          <w:trHeight w:val="204"/>
          <w:jc w:val="center"/>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513D3E3" w14:textId="77777777" w:rsidR="00BC6689" w:rsidRPr="00E90D77" w:rsidRDefault="00BC6689" w:rsidP="003C4E02">
            <w:pPr>
              <w:rPr>
                <w:szCs w:val="20"/>
              </w:rPr>
            </w:pPr>
            <w:r w:rsidRPr="00E90D77">
              <w:rPr>
                <w:szCs w:val="20"/>
              </w:rPr>
              <w:t> </w:t>
            </w:r>
          </w:p>
        </w:tc>
      </w:tr>
      <w:tr w:rsidR="00BC6689" w:rsidRPr="00E90D77" w14:paraId="0452727D" w14:textId="77777777" w:rsidTr="00BC6689">
        <w:trPr>
          <w:trHeight w:val="204"/>
          <w:jc w:val="center"/>
        </w:trPr>
        <w:tc>
          <w:tcPr>
            <w:tcW w:w="2880" w:type="dxa"/>
            <w:gridSpan w:val="2"/>
            <w:tcBorders>
              <w:top w:val="single" w:sz="4" w:space="0" w:color="000000"/>
              <w:left w:val="single" w:sz="4" w:space="0" w:color="000000"/>
              <w:bottom w:val="single" w:sz="4" w:space="0" w:color="000000"/>
              <w:right w:val="nil"/>
            </w:tcBorders>
            <w:shd w:val="clear" w:color="000000" w:fill="89C2D5"/>
            <w:hideMark/>
          </w:tcPr>
          <w:p w14:paraId="39BEB1CA" w14:textId="77777777" w:rsidR="00BC6689" w:rsidRPr="00E90D77" w:rsidRDefault="00BC6689" w:rsidP="003C4E02">
            <w:pPr>
              <w:rPr>
                <w:szCs w:val="20"/>
              </w:rPr>
            </w:pPr>
            <w:r w:rsidRPr="00E90D77">
              <w:rPr>
                <w:b/>
                <w:bCs/>
                <w:szCs w:val="20"/>
              </w:rPr>
              <w:t>Direct</w:t>
            </w:r>
            <w:r w:rsidRPr="00E90D77">
              <w:rPr>
                <w:szCs w:val="20"/>
              </w:rPr>
              <w:t xml:space="preserve"> </w:t>
            </w:r>
            <w:r w:rsidRPr="00E90D77">
              <w:rPr>
                <w:b/>
                <w:bCs/>
                <w:szCs w:val="20"/>
              </w:rPr>
              <w:t>Expenses</w:t>
            </w:r>
          </w:p>
        </w:tc>
        <w:tc>
          <w:tcPr>
            <w:tcW w:w="2320" w:type="dxa"/>
            <w:gridSpan w:val="2"/>
            <w:tcBorders>
              <w:top w:val="single" w:sz="4" w:space="0" w:color="000000"/>
              <w:left w:val="nil"/>
              <w:bottom w:val="single" w:sz="4" w:space="0" w:color="000000"/>
              <w:right w:val="nil"/>
            </w:tcBorders>
            <w:shd w:val="clear" w:color="000000" w:fill="89C2D5"/>
            <w:hideMark/>
          </w:tcPr>
          <w:p w14:paraId="63B75B23"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000000"/>
              <w:right w:val="nil"/>
            </w:tcBorders>
            <w:shd w:val="clear" w:color="000000" w:fill="89C2D5"/>
            <w:hideMark/>
          </w:tcPr>
          <w:p w14:paraId="0C3035DE" w14:textId="77777777" w:rsidR="00BC6689" w:rsidRPr="00E90D77" w:rsidRDefault="00BC6689" w:rsidP="003C4E02">
            <w:pPr>
              <w:rPr>
                <w:szCs w:val="20"/>
              </w:rPr>
            </w:pPr>
            <w:r w:rsidRPr="00E90D77">
              <w:rPr>
                <w:szCs w:val="20"/>
              </w:rPr>
              <w:t> </w:t>
            </w:r>
          </w:p>
        </w:tc>
        <w:tc>
          <w:tcPr>
            <w:tcW w:w="3600" w:type="dxa"/>
            <w:gridSpan w:val="2"/>
            <w:tcBorders>
              <w:top w:val="single" w:sz="4" w:space="0" w:color="000000"/>
              <w:left w:val="nil"/>
              <w:bottom w:val="single" w:sz="4" w:space="0" w:color="000000"/>
              <w:right w:val="single" w:sz="4" w:space="0" w:color="000000"/>
            </w:tcBorders>
            <w:shd w:val="clear" w:color="000000" w:fill="89C2D5"/>
            <w:hideMark/>
          </w:tcPr>
          <w:p w14:paraId="308F4B8F" w14:textId="77777777" w:rsidR="00BC6689" w:rsidRPr="00E90D77" w:rsidRDefault="00BC6689" w:rsidP="003C4E02">
            <w:pPr>
              <w:jc w:val="right"/>
              <w:rPr>
                <w:b/>
                <w:bCs/>
                <w:szCs w:val="20"/>
              </w:rPr>
            </w:pPr>
            <w:r w:rsidRPr="00E90D77">
              <w:rPr>
                <w:b/>
                <w:bCs/>
                <w:szCs w:val="20"/>
              </w:rPr>
              <w:t>$0.00</w:t>
            </w:r>
          </w:p>
        </w:tc>
      </w:tr>
      <w:tr w:rsidR="00BC6689" w:rsidRPr="00E90D77" w14:paraId="67483DE8" w14:textId="77777777" w:rsidTr="00BC6689">
        <w:trPr>
          <w:trHeight w:val="204"/>
          <w:jc w:val="center"/>
        </w:trPr>
        <w:tc>
          <w:tcPr>
            <w:tcW w:w="2880" w:type="dxa"/>
            <w:gridSpan w:val="2"/>
            <w:tcBorders>
              <w:top w:val="single" w:sz="4" w:space="0" w:color="000000"/>
              <w:left w:val="single" w:sz="4" w:space="0" w:color="000000"/>
              <w:bottom w:val="single" w:sz="4" w:space="0" w:color="000000"/>
              <w:right w:val="nil"/>
            </w:tcBorders>
            <w:shd w:val="clear" w:color="auto" w:fill="auto"/>
            <w:hideMark/>
          </w:tcPr>
          <w:p w14:paraId="69FEC81A" w14:textId="77777777" w:rsidR="00BC6689" w:rsidRPr="00E90D77" w:rsidRDefault="00BC6689" w:rsidP="003C4E02">
            <w:pPr>
              <w:rPr>
                <w:szCs w:val="20"/>
              </w:rPr>
            </w:pPr>
            <w:r w:rsidRPr="00E90D77">
              <w:rPr>
                <w:szCs w:val="20"/>
              </w:rPr>
              <w:t>Mileage</w:t>
            </w:r>
          </w:p>
        </w:tc>
        <w:tc>
          <w:tcPr>
            <w:tcW w:w="1220" w:type="dxa"/>
            <w:tcBorders>
              <w:top w:val="nil"/>
              <w:left w:val="nil"/>
              <w:bottom w:val="single" w:sz="4" w:space="0" w:color="000000"/>
              <w:right w:val="nil"/>
            </w:tcBorders>
            <w:shd w:val="clear" w:color="auto" w:fill="auto"/>
            <w:hideMark/>
          </w:tcPr>
          <w:p w14:paraId="6E4F6B1A"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000000"/>
              <w:right w:val="nil"/>
            </w:tcBorders>
            <w:shd w:val="clear" w:color="auto" w:fill="auto"/>
            <w:hideMark/>
          </w:tcPr>
          <w:p w14:paraId="77CCC698"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000000"/>
              <w:right w:val="nil"/>
            </w:tcBorders>
            <w:shd w:val="clear" w:color="auto" w:fill="auto"/>
            <w:hideMark/>
          </w:tcPr>
          <w:p w14:paraId="05EBA2B1"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3BCD2250" w14:textId="77777777" w:rsidR="00BC6689" w:rsidRPr="00E90D77" w:rsidRDefault="00BC6689" w:rsidP="003C4E02">
            <w:pPr>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47AA31E0" w14:textId="77777777" w:rsidR="00BC6689" w:rsidRPr="00E90D77" w:rsidRDefault="00BC6689" w:rsidP="003C4E02">
            <w:pPr>
              <w:jc w:val="right"/>
              <w:rPr>
                <w:b/>
                <w:bCs/>
                <w:szCs w:val="20"/>
              </w:rPr>
            </w:pPr>
            <w:r w:rsidRPr="00E90D77">
              <w:rPr>
                <w:b/>
                <w:bCs/>
                <w:szCs w:val="20"/>
              </w:rPr>
              <w:t>$0.00</w:t>
            </w:r>
          </w:p>
        </w:tc>
      </w:tr>
      <w:tr w:rsidR="00BC6689" w:rsidRPr="00E90D77" w14:paraId="4F5D1913" w14:textId="77777777" w:rsidTr="00BC6689">
        <w:trPr>
          <w:trHeight w:val="204"/>
          <w:jc w:val="center"/>
        </w:trPr>
        <w:tc>
          <w:tcPr>
            <w:tcW w:w="2880" w:type="dxa"/>
            <w:gridSpan w:val="2"/>
            <w:tcBorders>
              <w:top w:val="single" w:sz="4" w:space="0" w:color="000000"/>
              <w:left w:val="single" w:sz="4" w:space="0" w:color="000000"/>
              <w:bottom w:val="single" w:sz="4" w:space="0" w:color="000000"/>
              <w:right w:val="nil"/>
            </w:tcBorders>
            <w:shd w:val="clear" w:color="auto" w:fill="auto"/>
            <w:hideMark/>
          </w:tcPr>
          <w:p w14:paraId="597BDDD3" w14:textId="77777777" w:rsidR="00BC6689" w:rsidRPr="00E90D77" w:rsidRDefault="00BC6689" w:rsidP="003C4E02">
            <w:pPr>
              <w:rPr>
                <w:szCs w:val="20"/>
              </w:rPr>
            </w:pPr>
            <w:r w:rsidRPr="00E90D77">
              <w:rPr>
                <w:szCs w:val="20"/>
              </w:rPr>
              <w:t>Equipment</w:t>
            </w:r>
          </w:p>
        </w:tc>
        <w:tc>
          <w:tcPr>
            <w:tcW w:w="1220" w:type="dxa"/>
            <w:tcBorders>
              <w:top w:val="nil"/>
              <w:left w:val="nil"/>
              <w:bottom w:val="single" w:sz="4" w:space="0" w:color="000000"/>
              <w:right w:val="nil"/>
            </w:tcBorders>
            <w:shd w:val="clear" w:color="auto" w:fill="auto"/>
            <w:hideMark/>
          </w:tcPr>
          <w:p w14:paraId="7FF9BABF"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000000"/>
              <w:right w:val="nil"/>
            </w:tcBorders>
            <w:shd w:val="clear" w:color="auto" w:fill="auto"/>
            <w:hideMark/>
          </w:tcPr>
          <w:p w14:paraId="2A7E1C16"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000000"/>
              <w:right w:val="nil"/>
            </w:tcBorders>
            <w:shd w:val="clear" w:color="auto" w:fill="auto"/>
            <w:hideMark/>
          </w:tcPr>
          <w:p w14:paraId="430844A5"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2F3E40D0" w14:textId="77777777" w:rsidR="00BC6689" w:rsidRPr="00E90D77" w:rsidRDefault="00BC6689" w:rsidP="003C4E02">
            <w:pPr>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0249415C" w14:textId="77777777" w:rsidR="00BC6689" w:rsidRPr="00E90D77" w:rsidRDefault="00BC6689" w:rsidP="003C4E02">
            <w:pPr>
              <w:jc w:val="right"/>
              <w:rPr>
                <w:b/>
                <w:bCs/>
                <w:szCs w:val="20"/>
              </w:rPr>
            </w:pPr>
            <w:r w:rsidRPr="00E90D77">
              <w:rPr>
                <w:b/>
                <w:bCs/>
                <w:szCs w:val="20"/>
              </w:rPr>
              <w:t>$0.00</w:t>
            </w:r>
          </w:p>
        </w:tc>
      </w:tr>
      <w:tr w:rsidR="00BC6689" w:rsidRPr="00E90D77" w14:paraId="79871565" w14:textId="77777777" w:rsidTr="00BC6689">
        <w:trPr>
          <w:trHeight w:val="204"/>
          <w:jc w:val="center"/>
        </w:trPr>
        <w:tc>
          <w:tcPr>
            <w:tcW w:w="2880" w:type="dxa"/>
            <w:gridSpan w:val="2"/>
            <w:tcBorders>
              <w:top w:val="single" w:sz="4" w:space="0" w:color="000000"/>
              <w:left w:val="single" w:sz="4" w:space="0" w:color="000000"/>
              <w:bottom w:val="single" w:sz="4" w:space="0" w:color="000000"/>
              <w:right w:val="nil"/>
            </w:tcBorders>
            <w:shd w:val="clear" w:color="auto" w:fill="auto"/>
            <w:hideMark/>
          </w:tcPr>
          <w:p w14:paraId="4197BFA7" w14:textId="77777777" w:rsidR="00BC6689" w:rsidRPr="00E90D77" w:rsidRDefault="00BC6689" w:rsidP="003C4E02">
            <w:pPr>
              <w:rPr>
                <w:szCs w:val="20"/>
              </w:rPr>
            </w:pPr>
            <w:r w:rsidRPr="00E90D77">
              <w:rPr>
                <w:szCs w:val="20"/>
              </w:rPr>
              <w:t>OTHER</w:t>
            </w:r>
          </w:p>
        </w:tc>
        <w:tc>
          <w:tcPr>
            <w:tcW w:w="1220" w:type="dxa"/>
            <w:tcBorders>
              <w:top w:val="nil"/>
              <w:left w:val="nil"/>
              <w:bottom w:val="single" w:sz="4" w:space="0" w:color="000000"/>
              <w:right w:val="nil"/>
            </w:tcBorders>
            <w:shd w:val="clear" w:color="auto" w:fill="auto"/>
            <w:hideMark/>
          </w:tcPr>
          <w:p w14:paraId="75A03AAA"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000000"/>
              <w:right w:val="nil"/>
            </w:tcBorders>
            <w:shd w:val="clear" w:color="auto" w:fill="auto"/>
            <w:hideMark/>
          </w:tcPr>
          <w:p w14:paraId="1EF77329"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000000"/>
              <w:right w:val="nil"/>
            </w:tcBorders>
            <w:shd w:val="clear" w:color="auto" w:fill="auto"/>
            <w:hideMark/>
          </w:tcPr>
          <w:p w14:paraId="1609B8D9"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0E052537" w14:textId="77777777" w:rsidR="00BC6689" w:rsidRPr="00E90D77" w:rsidRDefault="00BC6689" w:rsidP="003C4E02">
            <w:pPr>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76717449" w14:textId="77777777" w:rsidR="00BC6689" w:rsidRPr="00E90D77" w:rsidRDefault="00BC6689" w:rsidP="003C4E02">
            <w:pPr>
              <w:jc w:val="right"/>
              <w:rPr>
                <w:b/>
                <w:bCs/>
                <w:szCs w:val="20"/>
              </w:rPr>
            </w:pPr>
            <w:r w:rsidRPr="00E90D77">
              <w:rPr>
                <w:b/>
                <w:bCs/>
                <w:szCs w:val="20"/>
              </w:rPr>
              <w:t>$0.00</w:t>
            </w:r>
          </w:p>
        </w:tc>
      </w:tr>
      <w:tr w:rsidR="00BC6689" w:rsidRPr="00E90D77" w14:paraId="7175EF33" w14:textId="77777777" w:rsidTr="00BC6689">
        <w:trPr>
          <w:trHeight w:val="204"/>
          <w:jc w:val="center"/>
        </w:trPr>
        <w:tc>
          <w:tcPr>
            <w:tcW w:w="2880" w:type="dxa"/>
            <w:gridSpan w:val="2"/>
            <w:tcBorders>
              <w:top w:val="single" w:sz="4" w:space="0" w:color="000000"/>
              <w:left w:val="single" w:sz="4" w:space="0" w:color="000000"/>
              <w:bottom w:val="single" w:sz="4" w:space="0" w:color="000000"/>
              <w:right w:val="nil"/>
            </w:tcBorders>
            <w:shd w:val="clear" w:color="auto" w:fill="auto"/>
          </w:tcPr>
          <w:p w14:paraId="4E4CADB7" w14:textId="77777777" w:rsidR="00BC6689" w:rsidRPr="00E90D77" w:rsidRDefault="00BC6689" w:rsidP="003C4E02">
            <w:pPr>
              <w:rPr>
                <w:szCs w:val="20"/>
              </w:rPr>
            </w:pPr>
          </w:p>
        </w:tc>
        <w:tc>
          <w:tcPr>
            <w:tcW w:w="1220" w:type="dxa"/>
            <w:tcBorders>
              <w:top w:val="nil"/>
              <w:left w:val="nil"/>
              <w:bottom w:val="single" w:sz="4" w:space="0" w:color="000000"/>
              <w:right w:val="nil"/>
            </w:tcBorders>
            <w:shd w:val="clear" w:color="auto" w:fill="auto"/>
          </w:tcPr>
          <w:p w14:paraId="6EB12037" w14:textId="77777777" w:rsidR="00BC6689" w:rsidRPr="00E90D77" w:rsidRDefault="00BC6689" w:rsidP="003C4E02">
            <w:pPr>
              <w:rPr>
                <w:szCs w:val="20"/>
              </w:rPr>
            </w:pPr>
          </w:p>
        </w:tc>
        <w:tc>
          <w:tcPr>
            <w:tcW w:w="1100" w:type="dxa"/>
            <w:tcBorders>
              <w:top w:val="nil"/>
              <w:left w:val="nil"/>
              <w:bottom w:val="single" w:sz="4" w:space="0" w:color="000000"/>
              <w:right w:val="nil"/>
            </w:tcBorders>
            <w:shd w:val="clear" w:color="auto" w:fill="auto"/>
          </w:tcPr>
          <w:p w14:paraId="1C2DDCE9" w14:textId="77777777" w:rsidR="00BC6689" w:rsidRPr="00E90D77" w:rsidRDefault="00BC6689" w:rsidP="003C4E02">
            <w:pPr>
              <w:rPr>
                <w:szCs w:val="20"/>
              </w:rPr>
            </w:pPr>
          </w:p>
        </w:tc>
        <w:tc>
          <w:tcPr>
            <w:tcW w:w="1280" w:type="dxa"/>
            <w:tcBorders>
              <w:top w:val="nil"/>
              <w:left w:val="nil"/>
              <w:bottom w:val="single" w:sz="4" w:space="0" w:color="000000"/>
              <w:right w:val="nil"/>
            </w:tcBorders>
            <w:shd w:val="clear" w:color="auto" w:fill="auto"/>
          </w:tcPr>
          <w:p w14:paraId="2680A519" w14:textId="77777777" w:rsidR="00BC6689" w:rsidRPr="00E90D77" w:rsidRDefault="00BC6689" w:rsidP="003C4E02">
            <w:pPr>
              <w:rPr>
                <w:szCs w:val="20"/>
              </w:rPr>
            </w:pPr>
          </w:p>
        </w:tc>
        <w:tc>
          <w:tcPr>
            <w:tcW w:w="1710" w:type="dxa"/>
            <w:tcBorders>
              <w:top w:val="nil"/>
              <w:left w:val="nil"/>
              <w:bottom w:val="single" w:sz="4" w:space="0" w:color="000000"/>
              <w:right w:val="single" w:sz="4" w:space="0" w:color="000000"/>
            </w:tcBorders>
            <w:shd w:val="clear" w:color="auto" w:fill="auto"/>
          </w:tcPr>
          <w:p w14:paraId="304A6A61" w14:textId="77777777" w:rsidR="00BC6689" w:rsidRPr="00E90D77" w:rsidRDefault="00BC6689" w:rsidP="003C4E02">
            <w:pPr>
              <w:rPr>
                <w:szCs w:val="20"/>
              </w:rPr>
            </w:pPr>
          </w:p>
        </w:tc>
        <w:tc>
          <w:tcPr>
            <w:tcW w:w="1890" w:type="dxa"/>
            <w:tcBorders>
              <w:top w:val="nil"/>
              <w:left w:val="nil"/>
              <w:bottom w:val="single" w:sz="4" w:space="0" w:color="000000"/>
              <w:right w:val="single" w:sz="4" w:space="0" w:color="000000"/>
            </w:tcBorders>
            <w:shd w:val="clear" w:color="auto" w:fill="auto"/>
          </w:tcPr>
          <w:p w14:paraId="31DFCADB" w14:textId="77777777" w:rsidR="00BC6689" w:rsidRPr="00E90D77" w:rsidRDefault="00BC6689" w:rsidP="003C4E02">
            <w:pPr>
              <w:jc w:val="right"/>
              <w:rPr>
                <w:b/>
                <w:bCs/>
                <w:szCs w:val="20"/>
              </w:rPr>
            </w:pPr>
          </w:p>
        </w:tc>
      </w:tr>
      <w:tr w:rsidR="00BC6689" w:rsidRPr="00E90D77" w14:paraId="25280116" w14:textId="77777777" w:rsidTr="00BC6689">
        <w:trPr>
          <w:trHeight w:val="204"/>
          <w:jc w:val="center"/>
        </w:trPr>
        <w:tc>
          <w:tcPr>
            <w:tcW w:w="2880" w:type="dxa"/>
            <w:gridSpan w:val="2"/>
            <w:tcBorders>
              <w:top w:val="single" w:sz="4" w:space="0" w:color="000000"/>
              <w:left w:val="single" w:sz="4" w:space="0" w:color="000000"/>
              <w:bottom w:val="single" w:sz="4" w:space="0" w:color="000000"/>
              <w:right w:val="nil"/>
            </w:tcBorders>
            <w:shd w:val="clear" w:color="000000" w:fill="89C2D5"/>
            <w:hideMark/>
          </w:tcPr>
          <w:p w14:paraId="546667D8" w14:textId="77777777" w:rsidR="00BC6689" w:rsidRPr="00E90D77" w:rsidRDefault="00BC6689" w:rsidP="003C4E02">
            <w:pPr>
              <w:rPr>
                <w:b/>
                <w:bCs/>
                <w:szCs w:val="20"/>
              </w:rPr>
            </w:pPr>
            <w:r w:rsidRPr="00E90D77">
              <w:rPr>
                <w:b/>
                <w:bCs/>
                <w:szCs w:val="20"/>
              </w:rPr>
              <w:t>Subconsultants</w:t>
            </w:r>
          </w:p>
        </w:tc>
        <w:tc>
          <w:tcPr>
            <w:tcW w:w="2320" w:type="dxa"/>
            <w:gridSpan w:val="2"/>
            <w:tcBorders>
              <w:top w:val="single" w:sz="4" w:space="0" w:color="000000"/>
              <w:left w:val="nil"/>
              <w:bottom w:val="single" w:sz="4" w:space="0" w:color="000000"/>
              <w:right w:val="nil"/>
            </w:tcBorders>
            <w:shd w:val="clear" w:color="000000" w:fill="89C2D5"/>
            <w:hideMark/>
          </w:tcPr>
          <w:p w14:paraId="77AAAE18"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000000"/>
              <w:right w:val="nil"/>
            </w:tcBorders>
            <w:shd w:val="clear" w:color="000000" w:fill="89C2D5"/>
            <w:hideMark/>
          </w:tcPr>
          <w:p w14:paraId="69E5CCBF" w14:textId="77777777" w:rsidR="00BC6689" w:rsidRPr="00E90D77" w:rsidRDefault="00BC6689" w:rsidP="003C4E02">
            <w:pPr>
              <w:rPr>
                <w:szCs w:val="20"/>
              </w:rPr>
            </w:pPr>
            <w:r w:rsidRPr="00E90D77">
              <w:rPr>
                <w:szCs w:val="20"/>
              </w:rPr>
              <w:t> </w:t>
            </w:r>
          </w:p>
        </w:tc>
        <w:tc>
          <w:tcPr>
            <w:tcW w:w="3600" w:type="dxa"/>
            <w:gridSpan w:val="2"/>
            <w:tcBorders>
              <w:top w:val="single" w:sz="4" w:space="0" w:color="000000"/>
              <w:left w:val="nil"/>
              <w:bottom w:val="single" w:sz="4" w:space="0" w:color="000000"/>
              <w:right w:val="single" w:sz="4" w:space="0" w:color="000000"/>
            </w:tcBorders>
            <w:shd w:val="clear" w:color="000000" w:fill="89C2D5"/>
            <w:hideMark/>
          </w:tcPr>
          <w:p w14:paraId="2FECA94F" w14:textId="77777777" w:rsidR="00BC6689" w:rsidRPr="00E90D77" w:rsidRDefault="00BC6689" w:rsidP="003C4E02">
            <w:pPr>
              <w:jc w:val="right"/>
              <w:rPr>
                <w:b/>
                <w:bCs/>
                <w:szCs w:val="20"/>
              </w:rPr>
            </w:pPr>
            <w:r w:rsidRPr="00E90D77">
              <w:rPr>
                <w:b/>
                <w:bCs/>
                <w:szCs w:val="20"/>
              </w:rPr>
              <w:t>$0.00</w:t>
            </w:r>
          </w:p>
        </w:tc>
      </w:tr>
      <w:tr w:rsidR="00BC6689" w:rsidRPr="00E90D77" w14:paraId="182AFF98" w14:textId="77777777" w:rsidTr="00BC6689">
        <w:trPr>
          <w:trHeight w:val="204"/>
          <w:jc w:val="center"/>
        </w:trPr>
        <w:tc>
          <w:tcPr>
            <w:tcW w:w="2880" w:type="dxa"/>
            <w:gridSpan w:val="2"/>
            <w:tcBorders>
              <w:top w:val="single" w:sz="4" w:space="0" w:color="000000"/>
              <w:left w:val="single" w:sz="4" w:space="0" w:color="000000"/>
              <w:bottom w:val="single" w:sz="4" w:space="0" w:color="000000"/>
              <w:right w:val="nil"/>
            </w:tcBorders>
            <w:shd w:val="clear" w:color="auto" w:fill="auto"/>
            <w:hideMark/>
          </w:tcPr>
          <w:p w14:paraId="0ABE641D" w14:textId="77777777" w:rsidR="00BC6689" w:rsidRPr="00E90D77" w:rsidRDefault="00BC6689" w:rsidP="003C4E02">
            <w:pPr>
              <w:jc w:val="center"/>
              <w:rPr>
                <w:szCs w:val="20"/>
              </w:rPr>
            </w:pPr>
            <w:r w:rsidRPr="00E90D77">
              <w:rPr>
                <w:szCs w:val="20"/>
              </w:rPr>
              <w:t> </w:t>
            </w:r>
          </w:p>
        </w:tc>
        <w:tc>
          <w:tcPr>
            <w:tcW w:w="1220" w:type="dxa"/>
            <w:tcBorders>
              <w:top w:val="nil"/>
              <w:left w:val="nil"/>
              <w:bottom w:val="single" w:sz="4" w:space="0" w:color="000000"/>
              <w:right w:val="nil"/>
            </w:tcBorders>
            <w:shd w:val="clear" w:color="auto" w:fill="auto"/>
            <w:hideMark/>
          </w:tcPr>
          <w:p w14:paraId="45136C13"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000000"/>
              <w:right w:val="nil"/>
            </w:tcBorders>
            <w:shd w:val="clear" w:color="auto" w:fill="auto"/>
            <w:hideMark/>
          </w:tcPr>
          <w:p w14:paraId="1525EFF1"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000000"/>
              <w:right w:val="nil"/>
            </w:tcBorders>
            <w:shd w:val="clear" w:color="auto" w:fill="auto"/>
            <w:hideMark/>
          </w:tcPr>
          <w:p w14:paraId="6B72BEA0"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2C07E44E" w14:textId="77777777" w:rsidR="00BC6689" w:rsidRPr="00E90D77" w:rsidRDefault="00BC6689" w:rsidP="003C4E02">
            <w:pPr>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45CE58A1" w14:textId="77777777" w:rsidR="00BC6689" w:rsidRPr="00E90D77" w:rsidRDefault="00BC6689" w:rsidP="003C4E02">
            <w:pPr>
              <w:rPr>
                <w:szCs w:val="20"/>
              </w:rPr>
            </w:pPr>
            <w:r w:rsidRPr="00E90D77">
              <w:rPr>
                <w:szCs w:val="20"/>
              </w:rPr>
              <w:t> </w:t>
            </w:r>
          </w:p>
        </w:tc>
      </w:tr>
      <w:tr w:rsidR="00BC6689" w:rsidRPr="00E90D77" w14:paraId="1A1489B0" w14:textId="77777777" w:rsidTr="00BC6689">
        <w:trPr>
          <w:trHeight w:val="204"/>
          <w:jc w:val="center"/>
        </w:trPr>
        <w:tc>
          <w:tcPr>
            <w:tcW w:w="2880" w:type="dxa"/>
            <w:gridSpan w:val="2"/>
            <w:tcBorders>
              <w:top w:val="single" w:sz="4" w:space="0" w:color="000000"/>
              <w:left w:val="single" w:sz="4" w:space="0" w:color="000000"/>
              <w:bottom w:val="single" w:sz="4" w:space="0" w:color="000000"/>
              <w:right w:val="nil"/>
            </w:tcBorders>
            <w:shd w:val="clear" w:color="auto" w:fill="auto"/>
            <w:hideMark/>
          </w:tcPr>
          <w:p w14:paraId="449C1B4C" w14:textId="77777777" w:rsidR="00BC6689" w:rsidRPr="00E90D77" w:rsidRDefault="00BC6689" w:rsidP="003C4E02">
            <w:pPr>
              <w:jc w:val="center"/>
              <w:rPr>
                <w:szCs w:val="20"/>
              </w:rPr>
            </w:pPr>
            <w:r w:rsidRPr="00E90D77">
              <w:rPr>
                <w:szCs w:val="20"/>
              </w:rPr>
              <w:t> </w:t>
            </w:r>
          </w:p>
        </w:tc>
        <w:tc>
          <w:tcPr>
            <w:tcW w:w="1220" w:type="dxa"/>
            <w:tcBorders>
              <w:top w:val="nil"/>
              <w:left w:val="nil"/>
              <w:bottom w:val="single" w:sz="4" w:space="0" w:color="000000"/>
              <w:right w:val="nil"/>
            </w:tcBorders>
            <w:shd w:val="clear" w:color="auto" w:fill="auto"/>
            <w:hideMark/>
          </w:tcPr>
          <w:p w14:paraId="33D00B7A"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000000"/>
              <w:right w:val="nil"/>
            </w:tcBorders>
            <w:shd w:val="clear" w:color="auto" w:fill="auto"/>
            <w:hideMark/>
          </w:tcPr>
          <w:p w14:paraId="4F550B21"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000000"/>
              <w:right w:val="nil"/>
            </w:tcBorders>
            <w:shd w:val="clear" w:color="auto" w:fill="auto"/>
            <w:hideMark/>
          </w:tcPr>
          <w:p w14:paraId="0C98D997"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5EE03F35" w14:textId="77777777" w:rsidR="00BC6689" w:rsidRPr="00E90D77" w:rsidRDefault="00BC6689" w:rsidP="003C4E02">
            <w:pPr>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5BE5CDC9" w14:textId="77777777" w:rsidR="00BC6689" w:rsidRPr="00E90D77" w:rsidRDefault="00BC6689" w:rsidP="003C4E02">
            <w:pPr>
              <w:jc w:val="right"/>
              <w:rPr>
                <w:b/>
                <w:bCs/>
                <w:szCs w:val="20"/>
              </w:rPr>
            </w:pPr>
            <w:r w:rsidRPr="00E90D77">
              <w:rPr>
                <w:b/>
                <w:bCs/>
                <w:szCs w:val="20"/>
              </w:rPr>
              <w:t>$0.00</w:t>
            </w:r>
          </w:p>
        </w:tc>
      </w:tr>
      <w:tr w:rsidR="00BC6689" w:rsidRPr="00E90D77" w14:paraId="34393600" w14:textId="77777777" w:rsidTr="00BC6689">
        <w:trPr>
          <w:trHeight w:val="204"/>
          <w:jc w:val="center"/>
        </w:trPr>
        <w:tc>
          <w:tcPr>
            <w:tcW w:w="2880" w:type="dxa"/>
            <w:gridSpan w:val="2"/>
            <w:tcBorders>
              <w:top w:val="single" w:sz="4" w:space="0" w:color="000000"/>
              <w:left w:val="single" w:sz="4" w:space="0" w:color="000000"/>
              <w:bottom w:val="single" w:sz="4" w:space="0" w:color="000000"/>
              <w:right w:val="nil"/>
            </w:tcBorders>
            <w:shd w:val="clear" w:color="auto" w:fill="auto"/>
            <w:hideMark/>
          </w:tcPr>
          <w:p w14:paraId="20F2ED78" w14:textId="77777777" w:rsidR="00BC6689" w:rsidRPr="00E90D77" w:rsidRDefault="00BC6689" w:rsidP="003C4E02">
            <w:pPr>
              <w:jc w:val="center"/>
              <w:rPr>
                <w:szCs w:val="20"/>
              </w:rPr>
            </w:pPr>
            <w:r w:rsidRPr="00E90D77">
              <w:rPr>
                <w:szCs w:val="20"/>
              </w:rPr>
              <w:t> </w:t>
            </w:r>
          </w:p>
        </w:tc>
        <w:tc>
          <w:tcPr>
            <w:tcW w:w="1220" w:type="dxa"/>
            <w:tcBorders>
              <w:top w:val="nil"/>
              <w:left w:val="nil"/>
              <w:bottom w:val="single" w:sz="4" w:space="0" w:color="000000"/>
              <w:right w:val="nil"/>
            </w:tcBorders>
            <w:shd w:val="clear" w:color="auto" w:fill="auto"/>
            <w:hideMark/>
          </w:tcPr>
          <w:p w14:paraId="228CE7D7" w14:textId="77777777" w:rsidR="00BC6689" w:rsidRPr="00E90D77" w:rsidRDefault="00BC6689" w:rsidP="003C4E02">
            <w:pPr>
              <w:rPr>
                <w:szCs w:val="20"/>
              </w:rPr>
            </w:pPr>
            <w:r w:rsidRPr="00E90D77">
              <w:rPr>
                <w:szCs w:val="20"/>
              </w:rPr>
              <w:t> </w:t>
            </w:r>
          </w:p>
        </w:tc>
        <w:tc>
          <w:tcPr>
            <w:tcW w:w="1100" w:type="dxa"/>
            <w:tcBorders>
              <w:top w:val="nil"/>
              <w:left w:val="nil"/>
              <w:bottom w:val="single" w:sz="4" w:space="0" w:color="000000"/>
              <w:right w:val="nil"/>
            </w:tcBorders>
            <w:shd w:val="clear" w:color="auto" w:fill="auto"/>
            <w:hideMark/>
          </w:tcPr>
          <w:p w14:paraId="12A6F561"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000000"/>
              <w:right w:val="nil"/>
            </w:tcBorders>
            <w:shd w:val="clear" w:color="auto" w:fill="auto"/>
            <w:hideMark/>
          </w:tcPr>
          <w:p w14:paraId="2A204EA6" w14:textId="77777777" w:rsidR="00BC6689" w:rsidRPr="00E90D77" w:rsidRDefault="00BC6689" w:rsidP="003C4E02">
            <w:pPr>
              <w:rPr>
                <w:szCs w:val="20"/>
              </w:rPr>
            </w:pPr>
            <w:r w:rsidRPr="00E90D77">
              <w:rPr>
                <w:szCs w:val="20"/>
              </w:rPr>
              <w:t> </w:t>
            </w:r>
          </w:p>
        </w:tc>
        <w:tc>
          <w:tcPr>
            <w:tcW w:w="1710" w:type="dxa"/>
            <w:tcBorders>
              <w:top w:val="nil"/>
              <w:left w:val="nil"/>
              <w:bottom w:val="single" w:sz="4" w:space="0" w:color="000000"/>
              <w:right w:val="single" w:sz="4" w:space="0" w:color="000000"/>
            </w:tcBorders>
            <w:shd w:val="clear" w:color="auto" w:fill="auto"/>
            <w:hideMark/>
          </w:tcPr>
          <w:p w14:paraId="347609ED" w14:textId="77777777" w:rsidR="00BC6689" w:rsidRPr="00E90D77" w:rsidRDefault="00BC6689" w:rsidP="003C4E02">
            <w:pPr>
              <w:rPr>
                <w:szCs w:val="20"/>
              </w:rPr>
            </w:pPr>
            <w:r w:rsidRPr="00E90D77">
              <w:rPr>
                <w:szCs w:val="20"/>
              </w:rPr>
              <w:t> </w:t>
            </w:r>
          </w:p>
        </w:tc>
        <w:tc>
          <w:tcPr>
            <w:tcW w:w="1890" w:type="dxa"/>
            <w:tcBorders>
              <w:top w:val="nil"/>
              <w:left w:val="nil"/>
              <w:bottom w:val="single" w:sz="4" w:space="0" w:color="000000"/>
              <w:right w:val="single" w:sz="4" w:space="0" w:color="000000"/>
            </w:tcBorders>
            <w:shd w:val="clear" w:color="auto" w:fill="auto"/>
            <w:hideMark/>
          </w:tcPr>
          <w:p w14:paraId="2F6797D9" w14:textId="77777777" w:rsidR="00BC6689" w:rsidRPr="00E90D77" w:rsidRDefault="00BC6689" w:rsidP="003C4E02">
            <w:pPr>
              <w:jc w:val="right"/>
              <w:rPr>
                <w:b/>
                <w:bCs/>
                <w:szCs w:val="20"/>
              </w:rPr>
            </w:pPr>
            <w:r w:rsidRPr="00E90D77">
              <w:rPr>
                <w:b/>
                <w:bCs/>
                <w:szCs w:val="20"/>
              </w:rPr>
              <w:t>$0.00</w:t>
            </w:r>
          </w:p>
        </w:tc>
      </w:tr>
      <w:tr w:rsidR="00BC6689" w:rsidRPr="00E90D77" w14:paraId="4005DAD3" w14:textId="77777777" w:rsidTr="00BC6689">
        <w:trPr>
          <w:trHeight w:val="70"/>
          <w:jc w:val="center"/>
        </w:trPr>
        <w:tc>
          <w:tcPr>
            <w:tcW w:w="2880" w:type="dxa"/>
            <w:gridSpan w:val="2"/>
            <w:tcBorders>
              <w:top w:val="single" w:sz="4" w:space="0" w:color="000000"/>
              <w:left w:val="single" w:sz="4" w:space="0" w:color="000000"/>
              <w:bottom w:val="single" w:sz="4" w:space="0" w:color="000000"/>
              <w:right w:val="nil"/>
            </w:tcBorders>
            <w:shd w:val="clear" w:color="000000" w:fill="8EC962"/>
            <w:hideMark/>
          </w:tcPr>
          <w:p w14:paraId="11D9737F" w14:textId="77777777" w:rsidR="00BC6689" w:rsidRPr="00E90D77" w:rsidRDefault="00BC6689" w:rsidP="003C4E02">
            <w:pPr>
              <w:rPr>
                <w:szCs w:val="20"/>
              </w:rPr>
            </w:pPr>
            <w:r w:rsidRPr="00E90D77">
              <w:rPr>
                <w:b/>
                <w:bCs/>
                <w:szCs w:val="20"/>
              </w:rPr>
              <w:t>TOTAL</w:t>
            </w:r>
            <w:r w:rsidRPr="00E90D77">
              <w:rPr>
                <w:szCs w:val="20"/>
              </w:rPr>
              <w:t xml:space="preserve"> </w:t>
            </w:r>
            <w:r w:rsidRPr="00E90D77">
              <w:rPr>
                <w:b/>
                <w:bCs/>
                <w:szCs w:val="20"/>
              </w:rPr>
              <w:t>PROJECT</w:t>
            </w:r>
            <w:r w:rsidRPr="00E90D77">
              <w:rPr>
                <w:szCs w:val="20"/>
              </w:rPr>
              <w:t xml:space="preserve"> </w:t>
            </w:r>
            <w:r w:rsidRPr="00E90D77">
              <w:rPr>
                <w:b/>
                <w:bCs/>
                <w:szCs w:val="20"/>
              </w:rPr>
              <w:t>FEE</w:t>
            </w:r>
          </w:p>
        </w:tc>
        <w:tc>
          <w:tcPr>
            <w:tcW w:w="2320" w:type="dxa"/>
            <w:gridSpan w:val="2"/>
            <w:tcBorders>
              <w:top w:val="single" w:sz="4" w:space="0" w:color="000000"/>
              <w:left w:val="nil"/>
              <w:bottom w:val="single" w:sz="4" w:space="0" w:color="000000"/>
              <w:right w:val="nil"/>
            </w:tcBorders>
            <w:shd w:val="clear" w:color="000000" w:fill="8EC962"/>
            <w:hideMark/>
          </w:tcPr>
          <w:p w14:paraId="5E308C47" w14:textId="77777777" w:rsidR="00BC6689" w:rsidRPr="00E90D77" w:rsidRDefault="00BC6689" w:rsidP="003C4E02">
            <w:pPr>
              <w:rPr>
                <w:szCs w:val="20"/>
              </w:rPr>
            </w:pPr>
            <w:r w:rsidRPr="00E90D77">
              <w:rPr>
                <w:szCs w:val="20"/>
              </w:rPr>
              <w:t> </w:t>
            </w:r>
          </w:p>
        </w:tc>
        <w:tc>
          <w:tcPr>
            <w:tcW w:w="1280" w:type="dxa"/>
            <w:tcBorders>
              <w:top w:val="nil"/>
              <w:left w:val="nil"/>
              <w:bottom w:val="single" w:sz="4" w:space="0" w:color="000000"/>
              <w:right w:val="nil"/>
            </w:tcBorders>
            <w:shd w:val="clear" w:color="000000" w:fill="8EC962"/>
            <w:hideMark/>
          </w:tcPr>
          <w:p w14:paraId="07826207" w14:textId="77777777" w:rsidR="00BC6689" w:rsidRPr="00E90D77" w:rsidRDefault="00BC6689" w:rsidP="003C4E02">
            <w:pPr>
              <w:rPr>
                <w:szCs w:val="20"/>
              </w:rPr>
            </w:pPr>
            <w:r w:rsidRPr="00E90D77">
              <w:rPr>
                <w:szCs w:val="20"/>
              </w:rPr>
              <w:t> </w:t>
            </w:r>
          </w:p>
        </w:tc>
        <w:tc>
          <w:tcPr>
            <w:tcW w:w="3600" w:type="dxa"/>
            <w:gridSpan w:val="2"/>
            <w:tcBorders>
              <w:top w:val="single" w:sz="4" w:space="0" w:color="000000"/>
              <w:left w:val="nil"/>
              <w:bottom w:val="single" w:sz="4" w:space="0" w:color="000000"/>
              <w:right w:val="single" w:sz="4" w:space="0" w:color="000000"/>
            </w:tcBorders>
            <w:shd w:val="clear" w:color="000000" w:fill="8EC962"/>
            <w:hideMark/>
          </w:tcPr>
          <w:p w14:paraId="2FF75F0A" w14:textId="77777777" w:rsidR="00BC6689" w:rsidRPr="00E90D77" w:rsidRDefault="00BC6689" w:rsidP="003C4E02">
            <w:pPr>
              <w:jc w:val="center"/>
              <w:rPr>
                <w:b/>
                <w:bCs/>
                <w:szCs w:val="20"/>
              </w:rPr>
            </w:pPr>
            <w:r w:rsidRPr="00E90D77">
              <w:rPr>
                <w:b/>
                <w:bCs/>
                <w:szCs w:val="20"/>
              </w:rPr>
              <w:t> </w:t>
            </w:r>
          </w:p>
        </w:tc>
      </w:tr>
      <w:bookmarkEnd w:id="3"/>
    </w:tbl>
    <w:p w14:paraId="39266DF5" w14:textId="77777777" w:rsidR="00BC6689" w:rsidRDefault="00BC6689">
      <w:pPr>
        <w:pStyle w:val="BodyText"/>
        <w:spacing w:before="7"/>
        <w:rPr>
          <w:sz w:val="29"/>
        </w:rPr>
      </w:pPr>
    </w:p>
    <w:p w14:paraId="25F03182" w14:textId="4BE22C2D" w:rsidR="00911AFF" w:rsidRDefault="00B75550" w:rsidP="000B2460">
      <w:pPr>
        <w:pStyle w:val="Heading1"/>
        <w:spacing w:before="94" w:line="360" w:lineRule="auto"/>
        <w:ind w:left="5760" w:right="481" w:hanging="233"/>
      </w:pPr>
      <w:r w:rsidRPr="00BC6689">
        <w:rPr>
          <w:noProof/>
        </w:rPr>
        <w:drawing>
          <wp:anchor distT="0" distB="0" distL="0" distR="0" simplePos="0" relativeHeight="251667456" behindDoc="0" locked="0" layoutInCell="1" allowOverlap="1" wp14:anchorId="632F0A05" wp14:editId="297B41D7">
            <wp:simplePos x="0" y="0"/>
            <wp:positionH relativeFrom="page">
              <wp:posOffset>918173</wp:posOffset>
            </wp:positionH>
            <wp:positionV relativeFrom="paragraph">
              <wp:posOffset>-216587</wp:posOffset>
            </wp:positionV>
            <wp:extent cx="2671518" cy="792041"/>
            <wp:effectExtent l="0" t="0" r="0" b="0"/>
            <wp:wrapNone/>
            <wp:docPr id="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BC6689" w:rsidRPr="00BC6689">
        <w:t>REQUEST FOR PROPOSAL</w:t>
      </w:r>
      <w:r w:rsidRPr="00BC6689">
        <w:t xml:space="preserve"> #</w:t>
      </w:r>
      <w:r w:rsidR="00BC6689" w:rsidRPr="00BC6689">
        <w:t>RFP</w:t>
      </w:r>
      <w:r w:rsidRPr="00BC6689">
        <w:t>-</w:t>
      </w:r>
      <w:r w:rsidR="00C660FB" w:rsidRPr="00BC6689">
        <w:t>25-06</w:t>
      </w:r>
      <w:r w:rsidR="00BC6689" w:rsidRPr="00BC6689">
        <w:t>4</w:t>
      </w:r>
      <w:r w:rsidRPr="00BC6689">
        <w:t xml:space="preserve"> SPECIAL TERMS AND CONDITIONS</w:t>
      </w:r>
    </w:p>
    <w:p w14:paraId="0AA81EC6" w14:textId="77777777" w:rsidR="00911AFF" w:rsidRDefault="00911AFF">
      <w:pPr>
        <w:pStyle w:val="BodyText"/>
        <w:rPr>
          <w:b/>
        </w:rPr>
      </w:pPr>
    </w:p>
    <w:p w14:paraId="6EB13D89" w14:textId="32954EA6" w:rsidR="00911AFF" w:rsidRDefault="00450CEF">
      <w:pPr>
        <w:pStyle w:val="BodyText"/>
        <w:rPr>
          <w:b/>
          <w:sz w:val="17"/>
        </w:rPr>
      </w:pPr>
      <w:r>
        <w:rPr>
          <w:noProof/>
        </w:rPr>
        <mc:AlternateContent>
          <mc:Choice Requires="wps">
            <w:drawing>
              <wp:anchor distT="0" distB="0" distL="0" distR="0" simplePos="0" relativeHeight="251666432" behindDoc="1" locked="0" layoutInCell="1" allowOverlap="1" wp14:anchorId="069B90FF" wp14:editId="1CB3F089">
                <wp:simplePos x="0" y="0"/>
                <wp:positionH relativeFrom="page">
                  <wp:posOffset>617220</wp:posOffset>
                </wp:positionH>
                <wp:positionV relativeFrom="paragraph">
                  <wp:posOffset>152400</wp:posOffset>
                </wp:positionV>
                <wp:extent cx="6537960" cy="1270"/>
                <wp:effectExtent l="0" t="0" r="0" b="0"/>
                <wp:wrapTopAndBottom/>
                <wp:docPr id="786945496" name="Freeform 8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5B25D" id="Freeform 82" o:spid="_x0000_s1026" alt="Line" style="position:absolute;margin-left:48.6pt;margin-top:12pt;width:5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2092A609" w14:textId="77777777" w:rsidR="00911AFF" w:rsidRDefault="00911AFF">
      <w:pPr>
        <w:pStyle w:val="BodyText"/>
        <w:spacing w:before="3"/>
        <w:rPr>
          <w:b/>
          <w:sz w:val="14"/>
        </w:rPr>
      </w:pPr>
    </w:p>
    <w:p w14:paraId="34F86516" w14:textId="131C9F54" w:rsidR="00911AFF" w:rsidRPr="00A6329F" w:rsidRDefault="00B75550" w:rsidP="00965D13">
      <w:pPr>
        <w:pStyle w:val="ListParagraph"/>
        <w:numPr>
          <w:ilvl w:val="0"/>
          <w:numId w:val="12"/>
        </w:numPr>
        <w:tabs>
          <w:tab w:val="left" w:pos="733"/>
        </w:tabs>
        <w:spacing w:line="276" w:lineRule="auto"/>
        <w:ind w:right="355"/>
        <w:jc w:val="both"/>
        <w:rPr>
          <w:sz w:val="20"/>
        </w:rPr>
      </w:pPr>
      <w:bookmarkStart w:id="4" w:name="_bookmark4"/>
      <w:bookmarkEnd w:id="4"/>
      <w:r w:rsidRPr="00A6329F">
        <w:rPr>
          <w:b/>
          <w:sz w:val="20"/>
        </w:rPr>
        <w:t xml:space="preserve">METHOD OF </w:t>
      </w:r>
      <w:r w:rsidR="00470151" w:rsidRPr="00A6329F">
        <w:rPr>
          <w:b/>
          <w:sz w:val="20"/>
        </w:rPr>
        <w:t>AWARD BEST</w:t>
      </w:r>
      <w:r w:rsidRPr="00A6329F">
        <w:rPr>
          <w:b/>
          <w:sz w:val="20"/>
        </w:rPr>
        <w:t xml:space="preserve"> EVALUATIVE SCORE BASED ON WRITTEN RESPONSE</w:t>
      </w:r>
      <w:r w:rsidR="00A53584" w:rsidRPr="00A6329F">
        <w:rPr>
          <w:b/>
          <w:sz w:val="20"/>
        </w:rPr>
        <w:t>: It</w:t>
      </w:r>
      <w:r w:rsidRPr="00A6329F">
        <w:rPr>
          <w:sz w:val="20"/>
        </w:rPr>
        <w:t xml:space="preserve"> is the intent of the County to award this Solicitation to the Vendor who receives the highest score when the Responses submitted by interested Vendors are reviewed by the County's Response Evaluation Committee. For this Solicitation, the Evaluation Committee will score Responses based on the following criteria listed in no order of</w:t>
      </w:r>
      <w:r w:rsidRPr="00A6329F">
        <w:rPr>
          <w:spacing w:val="-2"/>
          <w:sz w:val="20"/>
        </w:rPr>
        <w:t xml:space="preserve"> </w:t>
      </w:r>
      <w:r w:rsidRPr="00A6329F">
        <w:rPr>
          <w:sz w:val="20"/>
        </w:rPr>
        <w:t>importance:</w:t>
      </w:r>
    </w:p>
    <w:p w14:paraId="384AD136" w14:textId="77777777" w:rsidR="00911AFF" w:rsidRPr="00A6329F" w:rsidRDefault="00911AFF" w:rsidP="00A53584">
      <w:pPr>
        <w:pStyle w:val="BodyText"/>
        <w:spacing w:line="276" w:lineRule="auto"/>
      </w:pPr>
    </w:p>
    <w:p w14:paraId="6D5F9487" w14:textId="77777777" w:rsidR="0043788C" w:rsidRDefault="00A6329F" w:rsidP="0043788C">
      <w:pPr>
        <w:pStyle w:val="ListParagraph"/>
        <w:numPr>
          <w:ilvl w:val="0"/>
          <w:numId w:val="14"/>
        </w:numPr>
        <w:tabs>
          <w:tab w:val="left" w:pos="1299"/>
          <w:tab w:val="left" w:pos="1300"/>
        </w:tabs>
        <w:spacing w:before="17"/>
        <w:rPr>
          <w:sz w:val="20"/>
          <w:szCs w:val="20"/>
        </w:rPr>
      </w:pPr>
      <w:r w:rsidRPr="00A6329F">
        <w:rPr>
          <w:sz w:val="20"/>
          <w:szCs w:val="20"/>
        </w:rPr>
        <w:t xml:space="preserve">Ability of the Company’s Key Personnel </w:t>
      </w:r>
      <w:r>
        <w:rPr>
          <w:sz w:val="20"/>
          <w:szCs w:val="20"/>
        </w:rPr>
        <w:t>(</w:t>
      </w:r>
      <w:r w:rsidR="0043788C">
        <w:rPr>
          <w:sz w:val="20"/>
          <w:szCs w:val="20"/>
        </w:rPr>
        <w:t>35</w:t>
      </w:r>
      <w:r>
        <w:rPr>
          <w:sz w:val="20"/>
          <w:szCs w:val="20"/>
        </w:rPr>
        <w:t>%)</w:t>
      </w:r>
    </w:p>
    <w:p w14:paraId="749A5BDA" w14:textId="4BEA0F73" w:rsidR="0043788C" w:rsidRPr="0043788C" w:rsidRDefault="0043788C" w:rsidP="0043788C">
      <w:pPr>
        <w:pStyle w:val="ListParagraph"/>
        <w:numPr>
          <w:ilvl w:val="0"/>
          <w:numId w:val="14"/>
        </w:numPr>
        <w:tabs>
          <w:tab w:val="left" w:pos="1299"/>
          <w:tab w:val="left" w:pos="1300"/>
        </w:tabs>
        <w:spacing w:before="17"/>
        <w:rPr>
          <w:sz w:val="20"/>
          <w:szCs w:val="20"/>
        </w:rPr>
      </w:pPr>
      <w:r w:rsidRPr="0043788C">
        <w:rPr>
          <w:sz w:val="20"/>
          <w:szCs w:val="20"/>
        </w:rPr>
        <w:t>Understanding and Approach (35%)</w:t>
      </w:r>
    </w:p>
    <w:p w14:paraId="1E3D62BD" w14:textId="7A3CAD5A" w:rsidR="00117BD4" w:rsidRPr="00A6329F" w:rsidRDefault="00A6329F" w:rsidP="00965D13">
      <w:pPr>
        <w:pStyle w:val="ListParagraph"/>
        <w:numPr>
          <w:ilvl w:val="0"/>
          <w:numId w:val="14"/>
        </w:numPr>
        <w:tabs>
          <w:tab w:val="left" w:pos="1299"/>
          <w:tab w:val="left" w:pos="1300"/>
        </w:tabs>
        <w:spacing w:before="17"/>
        <w:rPr>
          <w:sz w:val="20"/>
          <w:szCs w:val="20"/>
        </w:rPr>
      </w:pPr>
      <w:r w:rsidRPr="00A6329F">
        <w:rPr>
          <w:sz w:val="20"/>
          <w:szCs w:val="20"/>
        </w:rPr>
        <w:t>Company’s Qualifications and Experience</w:t>
      </w:r>
      <w:r>
        <w:rPr>
          <w:sz w:val="20"/>
          <w:szCs w:val="20"/>
        </w:rPr>
        <w:t xml:space="preserve"> (</w:t>
      </w:r>
      <w:r w:rsidR="0043788C">
        <w:rPr>
          <w:sz w:val="20"/>
          <w:szCs w:val="20"/>
        </w:rPr>
        <w:t>15</w:t>
      </w:r>
      <w:r>
        <w:rPr>
          <w:sz w:val="20"/>
          <w:szCs w:val="20"/>
        </w:rPr>
        <w:t>%)</w:t>
      </w:r>
    </w:p>
    <w:p w14:paraId="543C8A28" w14:textId="4A088703" w:rsidR="00911AFF" w:rsidRPr="00A6329F" w:rsidRDefault="00A6329F" w:rsidP="00A6329F">
      <w:pPr>
        <w:widowControl/>
        <w:numPr>
          <w:ilvl w:val="0"/>
          <w:numId w:val="14"/>
        </w:numPr>
        <w:autoSpaceDE/>
        <w:autoSpaceDN/>
        <w:spacing w:line="276" w:lineRule="auto"/>
        <w:jc w:val="both"/>
        <w:rPr>
          <w:sz w:val="20"/>
          <w:szCs w:val="20"/>
        </w:rPr>
      </w:pPr>
      <w:r w:rsidRPr="00A6329F">
        <w:rPr>
          <w:sz w:val="20"/>
          <w:szCs w:val="20"/>
        </w:rPr>
        <w:t>Cost</w:t>
      </w:r>
      <w:r w:rsidR="00117BD4" w:rsidRPr="00A6329F">
        <w:rPr>
          <w:sz w:val="20"/>
          <w:szCs w:val="20"/>
        </w:rPr>
        <w:t xml:space="preserve"> </w:t>
      </w:r>
      <w:r>
        <w:rPr>
          <w:sz w:val="20"/>
          <w:szCs w:val="20"/>
        </w:rPr>
        <w:t>(</w:t>
      </w:r>
      <w:r w:rsidR="0043788C">
        <w:rPr>
          <w:sz w:val="20"/>
          <w:szCs w:val="20"/>
        </w:rPr>
        <w:t>15</w:t>
      </w:r>
      <w:r>
        <w:rPr>
          <w:sz w:val="20"/>
          <w:szCs w:val="20"/>
        </w:rPr>
        <w:t>%)</w:t>
      </w:r>
    </w:p>
    <w:p w14:paraId="77915AA2" w14:textId="77777777" w:rsidR="00117BD4" w:rsidRPr="00A6329F" w:rsidRDefault="00117BD4" w:rsidP="00A53584">
      <w:pPr>
        <w:pStyle w:val="BodyText"/>
        <w:spacing w:line="276" w:lineRule="auto"/>
        <w:rPr>
          <w:sz w:val="19"/>
        </w:rPr>
      </w:pPr>
    </w:p>
    <w:p w14:paraId="318D114D" w14:textId="61EB189E" w:rsidR="00911AFF" w:rsidRDefault="00B75550" w:rsidP="00A53584">
      <w:pPr>
        <w:pStyle w:val="BodyText"/>
        <w:spacing w:line="276" w:lineRule="auto"/>
        <w:ind w:left="733"/>
        <w:jc w:val="both"/>
      </w:pPr>
      <w:r w:rsidRPr="00A6329F">
        <w:t>A more detailed description of these criteria can be found on Page</w:t>
      </w:r>
      <w:r w:rsidR="005A43C8" w:rsidRPr="00A6329F">
        <w:t>s</w:t>
      </w:r>
      <w:r w:rsidRPr="00A6329F">
        <w:t xml:space="preserve"> </w:t>
      </w:r>
      <w:r w:rsidR="005A43C8" w:rsidRPr="00A6329F">
        <w:t>1</w:t>
      </w:r>
      <w:r w:rsidR="00A6329F" w:rsidRPr="00A6329F">
        <w:t>5-16</w:t>
      </w:r>
      <w:r w:rsidRPr="00A6329F">
        <w:t xml:space="preserve"> of this document.</w:t>
      </w:r>
    </w:p>
    <w:p w14:paraId="0BDD789D" w14:textId="77777777" w:rsidR="00911AFF" w:rsidRDefault="00911AFF" w:rsidP="00A53584">
      <w:pPr>
        <w:pStyle w:val="BodyText"/>
        <w:spacing w:line="276" w:lineRule="auto"/>
      </w:pPr>
    </w:p>
    <w:p w14:paraId="4A68D702" w14:textId="77777777" w:rsidR="00911AFF" w:rsidRDefault="00B75550" w:rsidP="00A53584">
      <w:pPr>
        <w:pStyle w:val="BodyText"/>
        <w:spacing w:line="276" w:lineRule="auto"/>
        <w:ind w:left="733" w:right="355"/>
        <w:jc w:val="both"/>
      </w:pPr>
      <w:r>
        <w:t>Evaluation criteria, other than costs, are evaluated first. After rating the written Responses, costs are then considered against trade-offs such as satisfaction of requirements in the Solicitation, qualifications and financial condition of the Contractor, risk, and incentives.</w:t>
      </w:r>
    </w:p>
    <w:p w14:paraId="330D3581" w14:textId="77777777" w:rsidR="00911AFF" w:rsidRDefault="00911AFF" w:rsidP="00A53584">
      <w:pPr>
        <w:pStyle w:val="BodyText"/>
        <w:spacing w:line="276" w:lineRule="auto"/>
      </w:pPr>
    </w:p>
    <w:p w14:paraId="1CCA5E2C" w14:textId="77777777" w:rsidR="00911AFF" w:rsidRDefault="00B75550" w:rsidP="00A53584">
      <w:pPr>
        <w:pStyle w:val="BodyText"/>
        <w:spacing w:line="276" w:lineRule="auto"/>
        <w:ind w:left="733" w:right="356"/>
        <w:jc w:val="both"/>
      </w:pPr>
      <w:r>
        <w:t>If it is in the best interest of the County, the Evaluation Committee may invite a limited number of Contractors who received the highest scores during the written phase to provide an oral presentation and discussion. The number of Contractors who may be invited to participate in this discussion will be determined by the Evaluation Committee after the written Responses have been</w:t>
      </w:r>
      <w:r>
        <w:rPr>
          <w:spacing w:val="40"/>
        </w:rPr>
        <w:t xml:space="preserve"> </w:t>
      </w:r>
      <w:r>
        <w:t>scored.</w:t>
      </w:r>
    </w:p>
    <w:p w14:paraId="1A8B7C54" w14:textId="77777777" w:rsidR="00911AFF" w:rsidRDefault="00911AFF" w:rsidP="00A53584">
      <w:pPr>
        <w:pStyle w:val="BodyText"/>
        <w:spacing w:line="276" w:lineRule="auto"/>
      </w:pPr>
    </w:p>
    <w:p w14:paraId="742D5AC9" w14:textId="77777777" w:rsidR="00911AFF" w:rsidRDefault="00B75550" w:rsidP="00A53584">
      <w:pPr>
        <w:pStyle w:val="BodyText"/>
        <w:spacing w:line="276" w:lineRule="auto"/>
        <w:ind w:left="733" w:right="356"/>
        <w:jc w:val="both"/>
      </w:pPr>
      <w:r>
        <w:t>The County reserves the right to conduct negotiations with Contractors and to accept revisions of Responses. During this negotiation period, the County will not disclose any information derived from Responses submitted, or from discussions with other Contractors. Once an award is made, the Solicitation file and the Responses contained therein are in the public record.</w:t>
      </w:r>
    </w:p>
    <w:p w14:paraId="0B00BAAC" w14:textId="77777777" w:rsidR="00911AFF" w:rsidRDefault="00911AFF" w:rsidP="00A53584">
      <w:pPr>
        <w:pStyle w:val="BodyText"/>
        <w:spacing w:line="276" w:lineRule="auto"/>
      </w:pPr>
    </w:p>
    <w:p w14:paraId="2B9494D3" w14:textId="0631B101" w:rsidR="00470151" w:rsidRPr="0077157A" w:rsidRDefault="00A6329F" w:rsidP="00A6329F">
      <w:pPr>
        <w:pStyle w:val="ListParagraph"/>
        <w:numPr>
          <w:ilvl w:val="0"/>
          <w:numId w:val="12"/>
        </w:numPr>
        <w:tabs>
          <w:tab w:val="left" w:pos="733"/>
        </w:tabs>
        <w:spacing w:line="276" w:lineRule="auto"/>
        <w:ind w:right="355"/>
        <w:jc w:val="both"/>
        <w:rPr>
          <w:sz w:val="20"/>
        </w:rPr>
      </w:pPr>
      <w:r w:rsidRPr="0077157A">
        <w:rPr>
          <w:b/>
          <w:sz w:val="20"/>
          <w:szCs w:val="20"/>
        </w:rPr>
        <w:t>LOCATION OF WORK:</w:t>
      </w:r>
      <w:r w:rsidRPr="0077157A">
        <w:rPr>
          <w:sz w:val="20"/>
          <w:szCs w:val="20"/>
        </w:rPr>
        <w:t xml:space="preserve">  This project is located in unincorporated Peyton along Railroad, Main and Front Streets. See the Specifications section for the specific project locations</w:t>
      </w:r>
    </w:p>
    <w:p w14:paraId="0BBD7B65" w14:textId="77446105" w:rsidR="00A6329F" w:rsidRPr="0077157A" w:rsidRDefault="00A6329F" w:rsidP="0077157A">
      <w:pPr>
        <w:tabs>
          <w:tab w:val="left" w:pos="733"/>
        </w:tabs>
        <w:spacing w:line="276" w:lineRule="auto"/>
        <w:ind w:right="355"/>
        <w:jc w:val="both"/>
        <w:rPr>
          <w:sz w:val="20"/>
        </w:rPr>
      </w:pPr>
    </w:p>
    <w:p w14:paraId="79787EF0" w14:textId="61DB631C" w:rsidR="00911AFF" w:rsidRPr="0077157A" w:rsidRDefault="00A6329F" w:rsidP="0077157A">
      <w:pPr>
        <w:pStyle w:val="ListParagraph"/>
        <w:numPr>
          <w:ilvl w:val="0"/>
          <w:numId w:val="10"/>
        </w:numPr>
        <w:tabs>
          <w:tab w:val="left" w:pos="733"/>
        </w:tabs>
        <w:spacing w:line="276" w:lineRule="auto"/>
        <w:ind w:right="355"/>
        <w:jc w:val="both"/>
        <w:rPr>
          <w:sz w:val="20"/>
        </w:rPr>
      </w:pPr>
      <w:r w:rsidRPr="0077157A">
        <w:rPr>
          <w:b/>
          <w:sz w:val="20"/>
          <w:szCs w:val="20"/>
        </w:rPr>
        <w:t>ADDITIONAL SERVICES MAY BE PURCHASED DURING CONTRACT PERIOD:</w:t>
      </w:r>
      <w:r w:rsidRPr="0077157A">
        <w:rPr>
          <w:rFonts w:eastAsia="Times New Roman"/>
          <w:sz w:val="20"/>
          <w:szCs w:val="20"/>
        </w:rPr>
        <w:t xml:space="preserve"> Although this Solicitation specifies an exact number of locations where services are to be performed for the County, it is understood and agreed that the County may, during the term of the awarded contract, request additional services for the same or other locations from the successful Consultant. This option, if exercised, is the prerogative of the County and shall be honored by the Consultant as a condition of contract award.</w:t>
      </w:r>
    </w:p>
    <w:p w14:paraId="5A5A60D3" w14:textId="77777777" w:rsidR="00A6329F" w:rsidRPr="0077157A" w:rsidRDefault="00A6329F" w:rsidP="00A53584">
      <w:pPr>
        <w:pStyle w:val="BodyText"/>
        <w:spacing w:line="276" w:lineRule="auto"/>
        <w:rPr>
          <w:sz w:val="19"/>
        </w:rPr>
      </w:pPr>
    </w:p>
    <w:p w14:paraId="4F477960" w14:textId="53FDFCA5" w:rsidR="00911AFF" w:rsidRPr="0077157A" w:rsidRDefault="00A6329F" w:rsidP="00A6329F">
      <w:pPr>
        <w:pStyle w:val="ListParagraph"/>
        <w:numPr>
          <w:ilvl w:val="0"/>
          <w:numId w:val="10"/>
        </w:numPr>
        <w:tabs>
          <w:tab w:val="left" w:pos="733"/>
        </w:tabs>
        <w:spacing w:line="276" w:lineRule="auto"/>
        <w:ind w:right="355"/>
        <w:jc w:val="both"/>
        <w:rPr>
          <w:sz w:val="19"/>
        </w:rPr>
      </w:pPr>
      <w:r w:rsidRPr="0077157A">
        <w:rPr>
          <w:b/>
          <w:bCs/>
          <w:sz w:val="20"/>
          <w:szCs w:val="20"/>
        </w:rPr>
        <w:t>PRICE OFFERS SHALL BE FIXED AND FIRM:</w:t>
      </w:r>
      <w:r w:rsidRPr="0077157A">
        <w:rPr>
          <w:sz w:val="20"/>
          <w:szCs w:val="20"/>
        </w:rPr>
        <w:t xml:space="preserve"> The prices offered by the Consultant shall remain fixed and firm. No changes in the Response shall be allowed after the date and time of the Solicitation opening due to an error by the Consultant.</w:t>
      </w:r>
    </w:p>
    <w:p w14:paraId="5938A26F" w14:textId="77777777" w:rsidR="00A6329F" w:rsidRDefault="00A6329F" w:rsidP="00A6329F">
      <w:pPr>
        <w:pStyle w:val="ListParagraph"/>
        <w:tabs>
          <w:tab w:val="left" w:pos="733"/>
        </w:tabs>
        <w:spacing w:line="276" w:lineRule="auto"/>
        <w:ind w:left="733" w:right="355" w:firstLine="0"/>
        <w:jc w:val="both"/>
        <w:rPr>
          <w:sz w:val="19"/>
        </w:rPr>
      </w:pPr>
    </w:p>
    <w:p w14:paraId="497D3169" w14:textId="14E51B39" w:rsidR="00A53584" w:rsidRPr="004A1A6C" w:rsidRDefault="00A6329F" w:rsidP="00965D13">
      <w:pPr>
        <w:pStyle w:val="ListParagraph"/>
        <w:numPr>
          <w:ilvl w:val="0"/>
          <w:numId w:val="10"/>
        </w:numPr>
        <w:tabs>
          <w:tab w:val="left" w:pos="733"/>
        </w:tabs>
        <w:spacing w:line="276" w:lineRule="auto"/>
        <w:ind w:right="356"/>
        <w:jc w:val="both"/>
        <w:rPr>
          <w:sz w:val="20"/>
        </w:rPr>
      </w:pPr>
      <w:r w:rsidRPr="00E90D77">
        <w:rPr>
          <w:b/>
          <w:bCs/>
          <w:sz w:val="20"/>
          <w:szCs w:val="20"/>
        </w:rPr>
        <w:t xml:space="preserve">POST INTENT TO AWARD MEETING: </w:t>
      </w:r>
      <w:r w:rsidRPr="00E90D77">
        <w:rPr>
          <w:sz w:val="20"/>
          <w:szCs w:val="20"/>
        </w:rPr>
        <w:t>The Consultant may be required to attend a post intent to award meeting with the County to discuss the terms and conditions of the contract.  This meeting will be coordinated by the Contracts and Procurement Division once a Notice of Intent to Award has been issued</w:t>
      </w:r>
      <w:r>
        <w:rPr>
          <w:sz w:val="20"/>
          <w:szCs w:val="20"/>
        </w:rPr>
        <w:t>.</w:t>
      </w:r>
    </w:p>
    <w:p w14:paraId="6275EBDB" w14:textId="77777777" w:rsidR="00A53584" w:rsidRDefault="00A53584" w:rsidP="00A53584">
      <w:pPr>
        <w:pStyle w:val="BodyText"/>
        <w:spacing w:line="276" w:lineRule="auto"/>
      </w:pPr>
    </w:p>
    <w:p w14:paraId="52FEF479" w14:textId="77777777" w:rsidR="0010027A" w:rsidRDefault="0010027A" w:rsidP="00A53584">
      <w:pPr>
        <w:pStyle w:val="BodyText"/>
        <w:spacing w:line="276" w:lineRule="auto"/>
      </w:pPr>
    </w:p>
    <w:p w14:paraId="7E175141" w14:textId="77777777" w:rsidR="0010027A" w:rsidRDefault="0010027A" w:rsidP="00A53584">
      <w:pPr>
        <w:pStyle w:val="BodyText"/>
        <w:spacing w:line="276" w:lineRule="auto"/>
      </w:pPr>
    </w:p>
    <w:p w14:paraId="76CF5A28" w14:textId="77777777" w:rsidR="0010027A" w:rsidRDefault="0010027A" w:rsidP="00A53584">
      <w:pPr>
        <w:pStyle w:val="BodyText"/>
        <w:spacing w:line="276" w:lineRule="auto"/>
      </w:pPr>
    </w:p>
    <w:p w14:paraId="47678998" w14:textId="77777777" w:rsidR="0010027A" w:rsidRDefault="0010027A" w:rsidP="00A53584">
      <w:pPr>
        <w:pStyle w:val="BodyText"/>
        <w:spacing w:line="276" w:lineRule="auto"/>
      </w:pPr>
    </w:p>
    <w:p w14:paraId="31C8340A" w14:textId="227E308A" w:rsidR="00A6329F" w:rsidRPr="00A6329F" w:rsidRDefault="00A6329F" w:rsidP="00A6329F">
      <w:pPr>
        <w:pStyle w:val="ListParagraph"/>
        <w:numPr>
          <w:ilvl w:val="0"/>
          <w:numId w:val="10"/>
        </w:numPr>
        <w:tabs>
          <w:tab w:val="left" w:pos="733"/>
        </w:tabs>
        <w:spacing w:line="276" w:lineRule="auto"/>
        <w:ind w:right="355"/>
        <w:jc w:val="both"/>
        <w:rPr>
          <w:sz w:val="11"/>
        </w:rPr>
      </w:pPr>
      <w:r w:rsidRPr="00E90D77">
        <w:rPr>
          <w:b/>
          <w:sz w:val="20"/>
          <w:szCs w:val="20"/>
        </w:rPr>
        <w:lastRenderedPageBreak/>
        <w:t xml:space="preserve">DEBRIEFING: </w:t>
      </w:r>
      <w:r w:rsidRPr="00E90D77">
        <w:rPr>
          <w:sz w:val="20"/>
          <w:szCs w:val="20"/>
        </w:rPr>
        <w:t>Offeror(s) not selected for award may request a debriefing on the selection process as well as discussion of the strengths and weaknesses of their firm’s proposal upon the Final Notice of Award being posted on the Rocky Mountain E-Purchasing website</w:t>
      </w:r>
      <w:r>
        <w:rPr>
          <w:sz w:val="20"/>
          <w:szCs w:val="20"/>
        </w:rPr>
        <w:t>.</w:t>
      </w:r>
    </w:p>
    <w:p w14:paraId="64FB066F" w14:textId="77777777" w:rsidR="00A6329F" w:rsidRPr="00A6329F" w:rsidRDefault="00A6329F" w:rsidP="00A6329F">
      <w:pPr>
        <w:pStyle w:val="ListParagraph"/>
        <w:rPr>
          <w:sz w:val="11"/>
        </w:rPr>
      </w:pPr>
    </w:p>
    <w:p w14:paraId="7DE56906" w14:textId="1DF9430E" w:rsidR="00A6329F" w:rsidRPr="00A6329F" w:rsidRDefault="00A6329F" w:rsidP="00A6329F">
      <w:pPr>
        <w:pStyle w:val="ListParagraph"/>
        <w:tabs>
          <w:tab w:val="left" w:pos="733"/>
        </w:tabs>
        <w:spacing w:line="276" w:lineRule="auto"/>
        <w:ind w:left="733" w:right="355" w:firstLine="0"/>
        <w:jc w:val="both"/>
        <w:rPr>
          <w:sz w:val="11"/>
        </w:rPr>
      </w:pPr>
      <w:r w:rsidRPr="00E90D77">
        <w:rPr>
          <w:sz w:val="20"/>
          <w:szCs w:val="20"/>
        </w:rPr>
        <w:t>A debriefing may be scheduled by contacting the Procurement Specialist listed on the Cover Sheet of this Solicitation once the Final Notice of Award has been posted.</w:t>
      </w:r>
    </w:p>
    <w:p w14:paraId="049DF7A5" w14:textId="77777777" w:rsidR="00A6329F" w:rsidRPr="00A6329F" w:rsidRDefault="00A6329F" w:rsidP="00A6329F">
      <w:pPr>
        <w:pStyle w:val="ListParagraph"/>
        <w:rPr>
          <w:sz w:val="11"/>
        </w:rPr>
      </w:pPr>
    </w:p>
    <w:p w14:paraId="49956DB1" w14:textId="77777777" w:rsidR="00A6329F" w:rsidRDefault="00A6329F" w:rsidP="00A6329F">
      <w:pPr>
        <w:pStyle w:val="ListParagraph"/>
        <w:tabs>
          <w:tab w:val="left" w:pos="733"/>
        </w:tabs>
        <w:spacing w:line="276" w:lineRule="auto"/>
        <w:ind w:left="733" w:right="355" w:firstLine="0"/>
        <w:jc w:val="both"/>
        <w:rPr>
          <w:sz w:val="11"/>
        </w:rPr>
      </w:pPr>
    </w:p>
    <w:p w14:paraId="475B94A6" w14:textId="2C61E569" w:rsidR="00911AFF" w:rsidRPr="00A6329F" w:rsidRDefault="00A6329F" w:rsidP="00A6329F">
      <w:pPr>
        <w:pStyle w:val="ListParagraph"/>
        <w:numPr>
          <w:ilvl w:val="0"/>
          <w:numId w:val="10"/>
        </w:numPr>
        <w:tabs>
          <w:tab w:val="left" w:pos="733"/>
        </w:tabs>
        <w:spacing w:line="276" w:lineRule="auto"/>
        <w:ind w:right="355"/>
        <w:jc w:val="both"/>
      </w:pPr>
      <w:r w:rsidRPr="00E90D77">
        <w:rPr>
          <w:b/>
          <w:sz w:val="20"/>
          <w:szCs w:val="20"/>
        </w:rPr>
        <w:t xml:space="preserve">PROOF OF REGISTRATION WITH THE COLORADO SECRETARY OF STATE: </w:t>
      </w:r>
      <w:r w:rsidRPr="00E90D77">
        <w:rPr>
          <w:bCs/>
          <w:sz w:val="20"/>
          <w:szCs w:val="20"/>
        </w:rPr>
        <w:t>Successful Consultants that are corporations or limited liability companies may be required to furnish a Certificate of Good Standing from the Colorado Secretary of State’s Office, as proof that they are properly registered to do business in the State</w:t>
      </w:r>
      <w:r>
        <w:rPr>
          <w:bCs/>
          <w:sz w:val="20"/>
          <w:szCs w:val="20"/>
        </w:rPr>
        <w:t xml:space="preserve"> of Colorado, prior to finalization of the award. </w:t>
      </w:r>
    </w:p>
    <w:p w14:paraId="281FD715" w14:textId="77777777" w:rsidR="00A6329F" w:rsidRDefault="00A6329F" w:rsidP="00A6329F">
      <w:pPr>
        <w:pStyle w:val="ListParagraph"/>
        <w:tabs>
          <w:tab w:val="left" w:pos="733"/>
        </w:tabs>
        <w:spacing w:line="276" w:lineRule="auto"/>
        <w:ind w:left="733" w:right="355" w:firstLine="0"/>
        <w:jc w:val="both"/>
      </w:pPr>
    </w:p>
    <w:p w14:paraId="1F627335" w14:textId="35052153" w:rsidR="00911AFF" w:rsidRDefault="00A6329F" w:rsidP="00965D13">
      <w:pPr>
        <w:pStyle w:val="ListParagraph"/>
        <w:numPr>
          <w:ilvl w:val="0"/>
          <w:numId w:val="10"/>
        </w:numPr>
        <w:tabs>
          <w:tab w:val="left" w:pos="733"/>
        </w:tabs>
        <w:spacing w:line="276" w:lineRule="auto"/>
        <w:ind w:right="356"/>
        <w:jc w:val="both"/>
        <w:rPr>
          <w:sz w:val="20"/>
        </w:rPr>
      </w:pPr>
      <w:r w:rsidRPr="00E90D77">
        <w:rPr>
          <w:b/>
          <w:sz w:val="20"/>
          <w:szCs w:val="20"/>
        </w:rPr>
        <w:t>LOBBYING PROHIBITED:</w:t>
      </w:r>
      <w:r w:rsidRPr="00E90D77">
        <w:rPr>
          <w:sz w:val="20"/>
          <w:szCs w:val="20"/>
        </w:rPr>
        <w:t xml:space="preserve"> Consultants are prohibited from directly or indirectly communicating with members of the Board of County Commissioners regarding their qualifications or any other matter related to the eventual award of a contract for the goods and/or services requested in this Solicitation.  Consultants are prohibited from contacting County employees or evaluation committee members regarding their qualifications or the award of a contract unless in response to an inquiry from an employee or committee member as part of the formal evaluation process outlined in the Solicitation.  Any violation of these provisions will result in the Consultant’s immediate disqualification from the selection process</w:t>
      </w:r>
    </w:p>
    <w:p w14:paraId="1EEA75FF" w14:textId="77777777" w:rsidR="00911AFF" w:rsidRDefault="00911AFF" w:rsidP="00A53584">
      <w:pPr>
        <w:pStyle w:val="BodyText"/>
        <w:spacing w:line="276" w:lineRule="auto"/>
        <w:rPr>
          <w:sz w:val="19"/>
        </w:rPr>
      </w:pPr>
    </w:p>
    <w:p w14:paraId="389FDCB8" w14:textId="2846E1B1" w:rsidR="00911AFF" w:rsidRPr="00A6329F" w:rsidRDefault="00A6329F" w:rsidP="00A53584">
      <w:pPr>
        <w:pStyle w:val="ListParagraph"/>
        <w:numPr>
          <w:ilvl w:val="0"/>
          <w:numId w:val="10"/>
        </w:numPr>
        <w:tabs>
          <w:tab w:val="left" w:pos="733"/>
        </w:tabs>
        <w:spacing w:line="276" w:lineRule="auto"/>
        <w:ind w:right="355"/>
        <w:jc w:val="both"/>
      </w:pPr>
      <w:r w:rsidRPr="00E90D77">
        <w:rPr>
          <w:b/>
          <w:sz w:val="20"/>
          <w:szCs w:val="20"/>
        </w:rPr>
        <w:t>CONSIGNMENT OF CONTRACT NOT ALLOWED:</w:t>
      </w:r>
      <w:r w:rsidRPr="00E90D77">
        <w:rPr>
          <w:sz w:val="20"/>
          <w:szCs w:val="20"/>
        </w:rPr>
        <w:t xml:space="preserve"> Responses will only be considered from firms which are directly engaged in the business of performing the services described in this Solicitation.  Accordingly, no part of this contract can be consigned to another Consultant</w:t>
      </w:r>
      <w:r>
        <w:rPr>
          <w:sz w:val="20"/>
          <w:szCs w:val="20"/>
        </w:rPr>
        <w:t>.</w:t>
      </w:r>
    </w:p>
    <w:p w14:paraId="302F5EFC" w14:textId="77777777" w:rsidR="00A6329F" w:rsidRDefault="00A6329F" w:rsidP="00A6329F">
      <w:pPr>
        <w:tabs>
          <w:tab w:val="left" w:pos="733"/>
        </w:tabs>
        <w:spacing w:line="276" w:lineRule="auto"/>
        <w:ind w:right="355"/>
        <w:jc w:val="both"/>
      </w:pPr>
    </w:p>
    <w:p w14:paraId="67E35A08" w14:textId="1431C984" w:rsidR="00911AFF" w:rsidRDefault="00A6329F" w:rsidP="00965D13">
      <w:pPr>
        <w:pStyle w:val="ListParagraph"/>
        <w:numPr>
          <w:ilvl w:val="0"/>
          <w:numId w:val="10"/>
        </w:numPr>
        <w:tabs>
          <w:tab w:val="left" w:pos="733"/>
        </w:tabs>
        <w:spacing w:line="276" w:lineRule="auto"/>
        <w:ind w:right="356"/>
        <w:jc w:val="both"/>
        <w:rPr>
          <w:sz w:val="20"/>
        </w:rPr>
      </w:pPr>
      <w:r w:rsidRPr="00E90D77">
        <w:rPr>
          <w:b/>
          <w:sz w:val="20"/>
          <w:szCs w:val="20"/>
        </w:rPr>
        <w:t>SUBCONSULTANTS OF WORK SHALL BE IDENTIFIED:</w:t>
      </w:r>
      <w:r w:rsidRPr="00E90D77">
        <w:rPr>
          <w:sz w:val="20"/>
          <w:szCs w:val="20"/>
        </w:rPr>
        <w:t xml:space="preserve">  As part of its Response, the Consultant shall be required to identify any and all subconsultants that will be used in the performance of the contract resulting from this Solicitation.  The Consultant shall also identify the capabilities, experience, and portion of the work to be performed by the subconsultant(s). The competency of the subconsultant(s) with respect to skill, responsibility and business standing shall be considered by the County when making the award in the best interest of the County</w:t>
      </w:r>
      <w:r>
        <w:rPr>
          <w:sz w:val="20"/>
          <w:szCs w:val="20"/>
        </w:rPr>
        <w:t>.</w:t>
      </w:r>
    </w:p>
    <w:p w14:paraId="1801C0EC" w14:textId="77777777" w:rsidR="00911AFF" w:rsidRDefault="00911AFF" w:rsidP="00A53584">
      <w:pPr>
        <w:pStyle w:val="BodyText"/>
        <w:spacing w:line="276" w:lineRule="auto"/>
      </w:pPr>
    </w:p>
    <w:p w14:paraId="1652D350" w14:textId="51013B25" w:rsidR="00911AFF" w:rsidRDefault="00A6329F" w:rsidP="00965D13">
      <w:pPr>
        <w:pStyle w:val="ListParagraph"/>
        <w:numPr>
          <w:ilvl w:val="0"/>
          <w:numId w:val="10"/>
        </w:numPr>
        <w:tabs>
          <w:tab w:val="left" w:pos="733"/>
        </w:tabs>
        <w:spacing w:line="276" w:lineRule="auto"/>
        <w:ind w:right="355"/>
        <w:jc w:val="both"/>
        <w:rPr>
          <w:sz w:val="20"/>
        </w:rPr>
      </w:pPr>
      <w:r w:rsidRPr="00A6329F">
        <w:rPr>
          <w:b/>
          <w:bCs/>
          <w:sz w:val="20"/>
        </w:rPr>
        <w:t xml:space="preserve">CONFLICTS WITHIN THE CONTRACT DOCUMENTS: </w:t>
      </w:r>
      <w:r w:rsidRPr="00A6329F">
        <w:rPr>
          <w:sz w:val="20"/>
        </w:rPr>
        <w:t xml:space="preserve"> In the event that conflicts exist within the Contract Documents, addenda shall supersede all other Contract Documents to the extent specified.  Subsequent addenda shall supersede prior addenda only to the extent specified</w:t>
      </w:r>
    </w:p>
    <w:p w14:paraId="028152AC" w14:textId="77777777" w:rsidR="00911AFF" w:rsidRDefault="00911AFF" w:rsidP="00A53584">
      <w:pPr>
        <w:pStyle w:val="BodyText"/>
        <w:spacing w:line="276" w:lineRule="auto"/>
      </w:pPr>
    </w:p>
    <w:p w14:paraId="0B6C9D9B" w14:textId="1A2322D8" w:rsidR="00A53584" w:rsidRPr="004A33F9" w:rsidRDefault="00A6329F" w:rsidP="00965D13">
      <w:pPr>
        <w:pStyle w:val="ListParagraph"/>
        <w:numPr>
          <w:ilvl w:val="0"/>
          <w:numId w:val="10"/>
        </w:numPr>
        <w:tabs>
          <w:tab w:val="left" w:pos="733"/>
        </w:tabs>
        <w:spacing w:line="276" w:lineRule="auto"/>
        <w:ind w:right="356"/>
        <w:jc w:val="both"/>
        <w:rPr>
          <w:sz w:val="20"/>
        </w:rPr>
      </w:pPr>
      <w:r w:rsidRPr="00A6329F">
        <w:rPr>
          <w:b/>
          <w:sz w:val="20"/>
          <w:szCs w:val="20"/>
        </w:rPr>
        <w:t>ELIGIBILITY OF CONSULTANTS:</w:t>
      </w:r>
      <w:r w:rsidRPr="00E90D77">
        <w:rPr>
          <w:sz w:val="20"/>
          <w:szCs w:val="20"/>
        </w:rPr>
        <w:t xml:space="preserve">   Solicitations will only be considered from firms which are engaged in the business of performing services as described in this Solicitation. The Consultants must be able to produce evidence that they have an established satisfactory record of performance for a reasonable period of time and have sufficient financial support, equipment, and organization to ensure that they can satisfactorily execute the services if awarded a contract. The term </w:t>
      </w:r>
      <w:r w:rsidRPr="00E90D77">
        <w:rPr>
          <w:sz w:val="20"/>
          <w:szCs w:val="20"/>
          <w:u w:val="single"/>
        </w:rPr>
        <w:t>equipment and organization</w:t>
      </w:r>
      <w:r w:rsidRPr="00E90D77">
        <w:rPr>
          <w:sz w:val="20"/>
          <w:szCs w:val="20"/>
        </w:rPr>
        <w:t xml:space="preserve"> as used herein shall be construed to mean a fully equipped and well-established company in line with the best business practices in the industry and as determined by the proper authorities of the County. The County reserves the right, before awarding the contract, to require a Consultant to submit such evidence of its qualifications as it may deem necessary and may consider any evidence available to it (including, but not limited to, the financial, technical, and other qualifications and abilities of the Consultant, including past performance and experience with the County) in making the award in the best interest of the County</w:t>
      </w:r>
      <w:r>
        <w:rPr>
          <w:sz w:val="20"/>
          <w:szCs w:val="20"/>
        </w:rPr>
        <w:t>.</w:t>
      </w:r>
    </w:p>
    <w:p w14:paraId="156E6786" w14:textId="77777777" w:rsidR="00A53584" w:rsidRDefault="00A53584" w:rsidP="00A53584">
      <w:pPr>
        <w:pStyle w:val="BodyText"/>
        <w:spacing w:line="276" w:lineRule="auto"/>
      </w:pPr>
    </w:p>
    <w:p w14:paraId="3A3DF929" w14:textId="378D464D" w:rsidR="00470151" w:rsidRPr="003C371F" w:rsidRDefault="00A6329F" w:rsidP="00965D13">
      <w:pPr>
        <w:pStyle w:val="ListParagraph"/>
        <w:numPr>
          <w:ilvl w:val="0"/>
          <w:numId w:val="10"/>
        </w:numPr>
        <w:tabs>
          <w:tab w:val="left" w:pos="733"/>
        </w:tabs>
        <w:spacing w:line="276" w:lineRule="auto"/>
        <w:ind w:right="355"/>
        <w:jc w:val="both"/>
        <w:rPr>
          <w:sz w:val="20"/>
        </w:rPr>
      </w:pPr>
      <w:r w:rsidRPr="00E90D77">
        <w:rPr>
          <w:b/>
          <w:sz w:val="20"/>
          <w:szCs w:val="20"/>
        </w:rPr>
        <w:t>CURRENT LICENSES REQUIRED:</w:t>
      </w:r>
      <w:r w:rsidRPr="00E90D77">
        <w:rPr>
          <w:sz w:val="20"/>
          <w:szCs w:val="20"/>
        </w:rPr>
        <w:t xml:space="preserve">  Consultant must obtain and pay for all required licenses, fees, certifications, etc., and will comply with all laws, ordinances, and regulations.  Damages, penalties and/or fines imposed by the County on the Consultant for failure to obtain required licenses, certifications or fees shall be borne by the Consultant. The County may request the Consultant to provide a current copy of their licenses and certificates prior to award</w:t>
      </w:r>
      <w:r>
        <w:rPr>
          <w:sz w:val="20"/>
          <w:szCs w:val="20"/>
        </w:rPr>
        <w:t>.</w:t>
      </w:r>
    </w:p>
    <w:p w14:paraId="6A16DD81" w14:textId="77777777" w:rsidR="00CB2794" w:rsidRDefault="00CB2794" w:rsidP="00A53584">
      <w:pPr>
        <w:pStyle w:val="ListParagraph"/>
        <w:tabs>
          <w:tab w:val="left" w:pos="733"/>
        </w:tabs>
        <w:spacing w:line="276" w:lineRule="auto"/>
        <w:ind w:left="733" w:right="355" w:firstLine="0"/>
        <w:jc w:val="both"/>
        <w:rPr>
          <w:sz w:val="20"/>
        </w:rPr>
      </w:pPr>
    </w:p>
    <w:p w14:paraId="75FD5A26" w14:textId="77777777" w:rsidR="0010027A" w:rsidRDefault="0010027A" w:rsidP="00A53584">
      <w:pPr>
        <w:pStyle w:val="ListParagraph"/>
        <w:tabs>
          <w:tab w:val="left" w:pos="733"/>
        </w:tabs>
        <w:spacing w:line="276" w:lineRule="auto"/>
        <w:ind w:left="733" w:right="355" w:firstLine="0"/>
        <w:jc w:val="both"/>
        <w:rPr>
          <w:sz w:val="20"/>
        </w:rPr>
      </w:pPr>
    </w:p>
    <w:p w14:paraId="09687785" w14:textId="77777777" w:rsidR="0010027A" w:rsidRPr="00470151" w:rsidRDefault="0010027A" w:rsidP="00A53584">
      <w:pPr>
        <w:pStyle w:val="ListParagraph"/>
        <w:tabs>
          <w:tab w:val="left" w:pos="733"/>
        </w:tabs>
        <w:spacing w:line="276" w:lineRule="auto"/>
        <w:ind w:left="733" w:right="355" w:firstLine="0"/>
        <w:jc w:val="both"/>
        <w:rPr>
          <w:sz w:val="20"/>
        </w:rPr>
      </w:pPr>
    </w:p>
    <w:p w14:paraId="35B7824A" w14:textId="037FFDF3" w:rsidR="00470151" w:rsidRDefault="00A6329F" w:rsidP="00965D13">
      <w:pPr>
        <w:pStyle w:val="ListParagraph"/>
        <w:numPr>
          <w:ilvl w:val="0"/>
          <w:numId w:val="10"/>
        </w:numPr>
        <w:tabs>
          <w:tab w:val="left" w:pos="733"/>
        </w:tabs>
        <w:spacing w:line="276" w:lineRule="auto"/>
        <w:ind w:right="355"/>
        <w:jc w:val="both"/>
        <w:rPr>
          <w:sz w:val="20"/>
        </w:rPr>
      </w:pPr>
      <w:r w:rsidRPr="00E90D77">
        <w:rPr>
          <w:b/>
          <w:bCs/>
          <w:sz w:val="20"/>
          <w:szCs w:val="20"/>
        </w:rPr>
        <w:lastRenderedPageBreak/>
        <w:t>QUALIFICATIONS OF CONSULTANT</w:t>
      </w:r>
      <w:r w:rsidRPr="00E90D77">
        <w:rPr>
          <w:sz w:val="20"/>
          <w:szCs w:val="20"/>
        </w:rPr>
        <w:t xml:space="preserve">: The County may make such investigations as deemed necessary to determine the ability of the Consultant to perform work, and the Consultant shall furnish all information and data for this purpose as the County requests. Such information includes but is not limited to: </w:t>
      </w:r>
      <w:r w:rsidRPr="00E90D77">
        <w:rPr>
          <w:rStyle w:val="CommentReference"/>
        </w:rPr>
        <w:t>C</w:t>
      </w:r>
      <w:r w:rsidRPr="00E90D77">
        <w:rPr>
          <w:sz w:val="20"/>
          <w:szCs w:val="20"/>
        </w:rPr>
        <w:t xml:space="preserve">urrent licensing information, audited financial statements, contracts cancelled prior to completion and/or lawsuits and/or pending lawsuits against the firm and/or its principals.  The County reserves the right to reject any Response if the evidence submitted by, or investigation of, such Consultant fails to satisfy the County that such Consultant is properly qualified to carry out the obligations of the Solicitation and to complete the work contemplated therein.  </w:t>
      </w:r>
      <w:r w:rsidRPr="00E90D77">
        <w:rPr>
          <w:sz w:val="20"/>
          <w:szCs w:val="20"/>
          <w:u w:val="single"/>
        </w:rPr>
        <w:t>Conditional Responses will not be accepted</w:t>
      </w:r>
      <w:r>
        <w:rPr>
          <w:sz w:val="20"/>
          <w:szCs w:val="20"/>
          <w:u w:val="single"/>
        </w:rPr>
        <w:t>.</w:t>
      </w:r>
    </w:p>
    <w:p w14:paraId="5C0E3117" w14:textId="77777777" w:rsidR="00470151" w:rsidRDefault="00470151" w:rsidP="00A53584">
      <w:pPr>
        <w:pStyle w:val="BodyText"/>
        <w:spacing w:line="276" w:lineRule="auto"/>
      </w:pPr>
    </w:p>
    <w:p w14:paraId="277E21E3" w14:textId="33C9816B" w:rsidR="00470151" w:rsidRDefault="00A6329F" w:rsidP="00965D13">
      <w:pPr>
        <w:pStyle w:val="ListParagraph"/>
        <w:numPr>
          <w:ilvl w:val="0"/>
          <w:numId w:val="10"/>
        </w:numPr>
        <w:tabs>
          <w:tab w:val="left" w:pos="733"/>
        </w:tabs>
        <w:spacing w:line="276" w:lineRule="auto"/>
        <w:ind w:right="356"/>
        <w:jc w:val="both"/>
        <w:rPr>
          <w:sz w:val="20"/>
        </w:rPr>
      </w:pPr>
      <w:r w:rsidRPr="00E90D77">
        <w:rPr>
          <w:b/>
          <w:bCs/>
          <w:sz w:val="20"/>
          <w:szCs w:val="20"/>
        </w:rPr>
        <w:t>PAST PERFORMANCE</w:t>
      </w:r>
      <w:r w:rsidRPr="00E90D77">
        <w:rPr>
          <w:sz w:val="20"/>
          <w:szCs w:val="20"/>
        </w:rPr>
        <w:t>: The County may evaluate Past Performance with El Paso County or another entity and/or make such investigations as deemed necessary to determine the ability of the Consultant to perform work outlined in this solicitation.  If the County has terminated a contract with the Consultant within the past three (3) years, the Consultant may be asked to furnish information for this investigation as the County requests. Such information includes but is not limited to:  current/past company references, current licensing information, contracts cancelled prior to completion and/or lawsuits and/or pending lawsuits against the firm and/or its principals. The County reserves the right to consider exemplary and/or poor evaluations from past County Projects. The County reserves the right to reject any Response if the evidence submitted by, or investigation of, such Consultant fails to satisfy the County that such Consultant is properly qualified to carry out the obligations of the Solicitation and to complete the work contemplated herein</w:t>
      </w:r>
      <w:r>
        <w:rPr>
          <w:sz w:val="20"/>
          <w:szCs w:val="20"/>
        </w:rPr>
        <w:t>.</w:t>
      </w:r>
    </w:p>
    <w:p w14:paraId="2CE6D5D6" w14:textId="77777777" w:rsidR="00470151" w:rsidRDefault="00470151" w:rsidP="00A53584">
      <w:pPr>
        <w:pStyle w:val="BodyText"/>
        <w:spacing w:line="276" w:lineRule="auto"/>
      </w:pPr>
    </w:p>
    <w:p w14:paraId="2EA63A73" w14:textId="26F1342A" w:rsidR="00470151" w:rsidRDefault="00A6329F" w:rsidP="00965D13">
      <w:pPr>
        <w:pStyle w:val="ListParagraph"/>
        <w:numPr>
          <w:ilvl w:val="0"/>
          <w:numId w:val="10"/>
        </w:numPr>
        <w:tabs>
          <w:tab w:val="left" w:pos="733"/>
        </w:tabs>
        <w:spacing w:line="276" w:lineRule="auto"/>
        <w:ind w:right="356"/>
        <w:jc w:val="both"/>
        <w:rPr>
          <w:sz w:val="20"/>
        </w:rPr>
      </w:pPr>
      <w:r w:rsidRPr="00E90D77">
        <w:rPr>
          <w:b/>
          <w:sz w:val="20"/>
          <w:szCs w:val="20"/>
        </w:rPr>
        <w:t>LABOR, MATERIALS AND EQUIPMENT TO BE SUPPLIED BY THE CONSULTANT:</w:t>
      </w:r>
      <w:r w:rsidRPr="00E90D77">
        <w:rPr>
          <w:sz w:val="20"/>
          <w:szCs w:val="20"/>
        </w:rPr>
        <w:t xml:space="preserve">  Unless otherwise provided in this Solicitation, the Consultant shall furnish all labor, materials, and equipment necessary for satisfactory contract performance.  When not specifically identified in this Solicitation, such materials and equipment shall be of a suitable type and grade for the intended purpose</w:t>
      </w:r>
      <w:r>
        <w:rPr>
          <w:sz w:val="20"/>
          <w:szCs w:val="20"/>
        </w:rPr>
        <w:t>.</w:t>
      </w:r>
    </w:p>
    <w:p w14:paraId="3A1D2119" w14:textId="77777777" w:rsidR="00470151" w:rsidRDefault="00470151" w:rsidP="00A53584">
      <w:pPr>
        <w:pStyle w:val="BodyText"/>
        <w:spacing w:line="276" w:lineRule="auto"/>
      </w:pPr>
    </w:p>
    <w:p w14:paraId="1EEE8980" w14:textId="7AB192BF" w:rsidR="00911AFF" w:rsidRDefault="00A6329F" w:rsidP="00A6329F">
      <w:pPr>
        <w:pStyle w:val="BodyText"/>
        <w:numPr>
          <w:ilvl w:val="0"/>
          <w:numId w:val="10"/>
        </w:numPr>
        <w:spacing w:line="276" w:lineRule="auto"/>
        <w:jc w:val="both"/>
      </w:pPr>
      <w:r w:rsidRPr="00E90D77">
        <w:rPr>
          <w:b/>
        </w:rPr>
        <w:t>PROJECT MANAGER SHALL BE SUPPLIED BY CONSULTANT:</w:t>
      </w:r>
      <w:r w:rsidRPr="00E90D77">
        <w:rPr>
          <w:color w:val="FF0000"/>
        </w:rPr>
        <w:t xml:space="preserve"> </w:t>
      </w:r>
      <w:r w:rsidRPr="00E90D77">
        <w:t>The successful Consultant shall employ a competent project manager who shall be the primary representative for the Consultant and all communications given to, and all decisions made by, the project manager shall be binding to the Consultant. Notwithstanding, the project manager shall be considered to be, at all times, an employee of the Consultant under its sole direction and not an employee or agent of the County</w:t>
      </w:r>
      <w:r>
        <w:t>.</w:t>
      </w:r>
    </w:p>
    <w:p w14:paraId="7FCA7D5D" w14:textId="77777777" w:rsidR="00A6329F" w:rsidRDefault="00A6329F" w:rsidP="00A6329F">
      <w:pPr>
        <w:pStyle w:val="BodyText"/>
        <w:spacing w:line="276" w:lineRule="auto"/>
        <w:jc w:val="both"/>
      </w:pPr>
    </w:p>
    <w:p w14:paraId="401DBDC1" w14:textId="76370DCD" w:rsidR="00911AFF" w:rsidRDefault="00A6329F" w:rsidP="00965D13">
      <w:pPr>
        <w:pStyle w:val="ListParagraph"/>
        <w:numPr>
          <w:ilvl w:val="0"/>
          <w:numId w:val="10"/>
        </w:numPr>
        <w:tabs>
          <w:tab w:val="left" w:pos="733"/>
        </w:tabs>
        <w:spacing w:line="276" w:lineRule="auto"/>
        <w:ind w:right="354"/>
        <w:jc w:val="both"/>
        <w:rPr>
          <w:sz w:val="20"/>
        </w:rPr>
      </w:pPr>
      <w:r w:rsidRPr="00E90D77">
        <w:rPr>
          <w:b/>
          <w:sz w:val="20"/>
          <w:szCs w:val="20"/>
        </w:rPr>
        <w:t>ACCIDENT PREVENTION:</w:t>
      </w:r>
      <w:r w:rsidRPr="00E90D77">
        <w:rPr>
          <w:sz w:val="20"/>
          <w:szCs w:val="20"/>
        </w:rPr>
        <w:t xml:space="preserve">  The Consultant shall be required to take safety precautions in an effort to protect persons and property. All Consultants, Consultants and sub</w:t>
      </w:r>
      <w:r w:rsidRPr="00E90D77">
        <w:rPr>
          <w:sz w:val="20"/>
          <w:szCs w:val="20"/>
        </w:rPr>
        <w:noBreakHyphen/>
        <w:t>Consultants shall conform to all OSHA, State and County regulations while performing under the terms and conditions of the awarded contract.  Any fines levied by the above-mentioned authorities because of inadequate compliance with these requirements shall be borne solely by the Consultant which is responsible for same</w:t>
      </w:r>
      <w:r>
        <w:rPr>
          <w:sz w:val="20"/>
          <w:szCs w:val="20"/>
        </w:rPr>
        <w:t>.</w:t>
      </w:r>
    </w:p>
    <w:p w14:paraId="50056F2D" w14:textId="77777777" w:rsidR="00911AFF" w:rsidRDefault="00911AFF" w:rsidP="00A53584">
      <w:pPr>
        <w:pStyle w:val="BodyText"/>
        <w:spacing w:line="276" w:lineRule="auto"/>
      </w:pPr>
    </w:p>
    <w:p w14:paraId="26B3764D" w14:textId="5C0363A8" w:rsidR="005521F8" w:rsidRPr="00A6329F" w:rsidRDefault="00A6329F" w:rsidP="00A53584">
      <w:pPr>
        <w:pStyle w:val="ListParagraph"/>
        <w:numPr>
          <w:ilvl w:val="0"/>
          <w:numId w:val="10"/>
        </w:numPr>
        <w:tabs>
          <w:tab w:val="left" w:pos="733"/>
        </w:tabs>
        <w:spacing w:line="276" w:lineRule="auto"/>
        <w:ind w:right="355"/>
        <w:jc w:val="both"/>
        <w:rPr>
          <w:sz w:val="19"/>
        </w:rPr>
      </w:pPr>
      <w:r w:rsidRPr="00E90D77">
        <w:rPr>
          <w:b/>
          <w:sz w:val="20"/>
          <w:szCs w:val="20"/>
        </w:rPr>
        <w:t>COMPLETION OF WORK:</w:t>
      </w:r>
      <w:r w:rsidRPr="00E90D77">
        <w:rPr>
          <w:sz w:val="20"/>
          <w:szCs w:val="20"/>
        </w:rPr>
        <w:t xml:space="preserve">  The Consultant shall adhere to the timeline and milestones provided in its Response in which it will commit to perform the work and/or service.  All work shall be performed in accordance with good commercial practice and the timeline and milestones shall be adhered to by the successful Consultant, except in such cases where the timeline will be delayed due to acts of God, strikes, or other causes beyond the control of the Consultant.  In these cases, the Consultant shall notify the County of the delays in advance of the original timeline so that a revised timeline can be negotiated. Should the Consultant to whom the contract is awarded fail to complete the work within the timeline as stated in its Response or as subsequently approved, it is hereby agreed and understood that the County reserves the right to cancel the contract with the Consultant and to secure the services of another Consultant to complete the work.  If the County exercises this right, the County shall be responsible for reimbursing the Consultant for work which was completed and found acceptable to the County in accordance with the Specifications.  In addition, the County may, at its sole discretion, request payment from the Consultant, through an invoice or credit memo, for any additional costs over and beyond the original price which were incurred by the County as a result of having to secure the services of another Consultant</w:t>
      </w:r>
      <w:r>
        <w:rPr>
          <w:sz w:val="20"/>
          <w:szCs w:val="20"/>
        </w:rPr>
        <w:t>.</w:t>
      </w:r>
    </w:p>
    <w:p w14:paraId="3A0F3543" w14:textId="77777777" w:rsidR="00A6329F" w:rsidRDefault="00A6329F" w:rsidP="00A6329F">
      <w:pPr>
        <w:pStyle w:val="ListParagraph"/>
        <w:tabs>
          <w:tab w:val="left" w:pos="733"/>
        </w:tabs>
        <w:spacing w:line="276" w:lineRule="auto"/>
        <w:ind w:left="733" w:right="355" w:firstLine="0"/>
        <w:jc w:val="both"/>
        <w:rPr>
          <w:sz w:val="19"/>
        </w:rPr>
      </w:pPr>
    </w:p>
    <w:p w14:paraId="18C0D573" w14:textId="77777777" w:rsidR="0010027A" w:rsidRDefault="0010027A" w:rsidP="00A6329F">
      <w:pPr>
        <w:pStyle w:val="ListParagraph"/>
        <w:tabs>
          <w:tab w:val="left" w:pos="733"/>
        </w:tabs>
        <w:spacing w:line="276" w:lineRule="auto"/>
        <w:ind w:left="733" w:right="355" w:firstLine="0"/>
        <w:jc w:val="both"/>
        <w:rPr>
          <w:sz w:val="19"/>
        </w:rPr>
      </w:pPr>
    </w:p>
    <w:p w14:paraId="1DF900B6" w14:textId="77777777" w:rsidR="0010027A" w:rsidRDefault="0010027A" w:rsidP="00A6329F">
      <w:pPr>
        <w:pStyle w:val="ListParagraph"/>
        <w:tabs>
          <w:tab w:val="left" w:pos="733"/>
        </w:tabs>
        <w:spacing w:line="276" w:lineRule="auto"/>
        <w:ind w:left="733" w:right="355" w:firstLine="0"/>
        <w:jc w:val="both"/>
        <w:rPr>
          <w:sz w:val="19"/>
        </w:rPr>
      </w:pPr>
    </w:p>
    <w:p w14:paraId="461A22A4" w14:textId="77777777" w:rsidR="0010027A" w:rsidRPr="00A6329F" w:rsidRDefault="0010027A" w:rsidP="00A6329F">
      <w:pPr>
        <w:pStyle w:val="ListParagraph"/>
        <w:tabs>
          <w:tab w:val="left" w:pos="733"/>
        </w:tabs>
        <w:spacing w:line="276" w:lineRule="auto"/>
        <w:ind w:left="733" w:right="355" w:firstLine="0"/>
        <w:jc w:val="both"/>
        <w:rPr>
          <w:sz w:val="19"/>
        </w:rPr>
      </w:pPr>
    </w:p>
    <w:p w14:paraId="11F7F6FA" w14:textId="2C68636B" w:rsidR="00911AFF" w:rsidRDefault="00CD3BAC" w:rsidP="00965D13">
      <w:pPr>
        <w:pStyle w:val="ListParagraph"/>
        <w:numPr>
          <w:ilvl w:val="0"/>
          <w:numId w:val="10"/>
        </w:numPr>
        <w:tabs>
          <w:tab w:val="left" w:pos="733"/>
        </w:tabs>
        <w:spacing w:line="276" w:lineRule="auto"/>
        <w:ind w:right="356"/>
        <w:jc w:val="both"/>
        <w:rPr>
          <w:sz w:val="20"/>
        </w:rPr>
      </w:pPr>
      <w:r w:rsidRPr="00E90D77">
        <w:rPr>
          <w:b/>
          <w:sz w:val="20"/>
          <w:szCs w:val="20"/>
        </w:rPr>
        <w:lastRenderedPageBreak/>
        <w:t>DEFICIENCIES IN WORK TO BE CORRECTED BY CONSULTANT:</w:t>
      </w:r>
      <w:r w:rsidRPr="00E90D77">
        <w:rPr>
          <w:sz w:val="20"/>
          <w:szCs w:val="20"/>
        </w:rPr>
        <w:t xml:space="preserve">  The successful Consultant shall promptly correct all deficiencies in service and/or any service that fails to conform to the Contract Documents.  All corrections shall be made immediately after such deficiencies and/or non</w:t>
      </w:r>
      <w:r w:rsidRPr="00E90D77">
        <w:rPr>
          <w:sz w:val="20"/>
          <w:szCs w:val="20"/>
        </w:rPr>
        <w:noBreakHyphen/>
        <w:t>conformances are verbally reported to the Consultant by the County's Project Manager.  The Consultant shall bear all costs of correcting such rejected services.  If the Consultant fails to correct the service within the period specified in this Solicitation, the County reserves the right to place the Consultant in default of its contractual obligations, obtain the services of another Consultant and charge the Consultant for these costs, either through a deduction from the final payment over to the Consultant or through invoicing</w:t>
      </w:r>
      <w:r>
        <w:rPr>
          <w:sz w:val="20"/>
          <w:szCs w:val="20"/>
        </w:rPr>
        <w:t>.</w:t>
      </w:r>
    </w:p>
    <w:p w14:paraId="34A71E01" w14:textId="77777777" w:rsidR="003C371F" w:rsidRDefault="003C371F" w:rsidP="00A53584">
      <w:pPr>
        <w:pStyle w:val="BodyText"/>
        <w:spacing w:line="276" w:lineRule="auto"/>
      </w:pPr>
    </w:p>
    <w:p w14:paraId="06D5FD46" w14:textId="613173FC" w:rsidR="00443C07" w:rsidRPr="0077157A" w:rsidRDefault="00B75550" w:rsidP="00CD3BAC">
      <w:pPr>
        <w:pStyle w:val="ListParagraph"/>
        <w:numPr>
          <w:ilvl w:val="0"/>
          <w:numId w:val="10"/>
        </w:numPr>
        <w:tabs>
          <w:tab w:val="left" w:pos="733"/>
        </w:tabs>
        <w:spacing w:line="276" w:lineRule="auto"/>
        <w:ind w:right="355"/>
        <w:jc w:val="both"/>
        <w:rPr>
          <w:sz w:val="20"/>
        </w:rPr>
      </w:pPr>
      <w:r w:rsidRPr="0077157A">
        <w:rPr>
          <w:b/>
          <w:sz w:val="20"/>
        </w:rPr>
        <w:t xml:space="preserve">SALES TAX: </w:t>
      </w:r>
      <w:r w:rsidRPr="0077157A">
        <w:rPr>
          <w:sz w:val="20"/>
        </w:rPr>
        <w:t>The County is exempt from paying State or Local Sales Taxes. Contractors should be aware of CONTRACTOR APPLICATION FOR EXEMPTION CERTIFICATE Pursuant to Statute Section 39- 26.708(1)(a)(XIX) sales tax exemption for construction and building materials. State tax I.D. # 09-803308- 0000, Federal tax I.D. #</w:t>
      </w:r>
      <w:r w:rsidRPr="0077157A">
        <w:rPr>
          <w:spacing w:val="-5"/>
          <w:sz w:val="20"/>
        </w:rPr>
        <w:t xml:space="preserve"> </w:t>
      </w:r>
      <w:r w:rsidRPr="0077157A">
        <w:rPr>
          <w:sz w:val="20"/>
        </w:rPr>
        <w:t>84-6000764.</w:t>
      </w:r>
    </w:p>
    <w:p w14:paraId="45988292" w14:textId="77777777" w:rsidR="00443C07" w:rsidRPr="00A53584" w:rsidRDefault="00443C07" w:rsidP="00443C07">
      <w:pPr>
        <w:pStyle w:val="ListParagraph"/>
        <w:tabs>
          <w:tab w:val="left" w:pos="733"/>
        </w:tabs>
        <w:spacing w:line="276" w:lineRule="auto"/>
        <w:ind w:left="733" w:right="355" w:firstLine="0"/>
        <w:jc w:val="both"/>
        <w:rPr>
          <w:sz w:val="20"/>
        </w:rPr>
      </w:pPr>
    </w:p>
    <w:p w14:paraId="00CCC3A9" w14:textId="5C5971ED" w:rsidR="003C371F" w:rsidRDefault="00470151" w:rsidP="00965D13">
      <w:pPr>
        <w:pStyle w:val="ListParagraph"/>
        <w:numPr>
          <w:ilvl w:val="0"/>
          <w:numId w:val="10"/>
        </w:numPr>
        <w:tabs>
          <w:tab w:val="left" w:pos="733"/>
          <w:tab w:val="left" w:pos="9203"/>
        </w:tabs>
        <w:spacing w:line="276" w:lineRule="auto"/>
        <w:ind w:right="356"/>
        <w:jc w:val="both"/>
        <w:rPr>
          <w:sz w:val="20"/>
        </w:rPr>
      </w:pPr>
      <w:r>
        <w:rPr>
          <w:b/>
          <w:sz w:val="20"/>
        </w:rPr>
        <w:t xml:space="preserve">INDEMNIFICATION: </w:t>
      </w:r>
      <w:r>
        <w:rPr>
          <w:sz w:val="20"/>
          <w:u w:val="single"/>
        </w:rPr>
        <w:t>Indemnification – General</w:t>
      </w:r>
      <w:r>
        <w:rPr>
          <w:sz w:val="20"/>
        </w:rPr>
        <w:t>. The Contractor shall, to the fullest extent permitted by law, defend, indemnify and hold harmless the County, Board of County Commissioners, officials, officers, directors, and employees, from and against all liability, claims, demands, suits, actions or proceedings of any kind that are not the result of or directly related to the performance of professional services, including, without limitation, claims arising from bodily injury, personal injury, sickness, disease, death, property loss or damage, which arise out of or are in any manner connected with this Agreement, including workers' compensation claims, in any way resulting from or arising from the services rendered by the Contractor, its employees, agents or subcontractors, or others for whom the Contractor is legally liable, under this Agreement; provided, however, that the Contractor need not indemnify or save harmless the County Board of County Commissioners, its officers, agents and employees, from damages resulting from the negligence of the County's Board of County Commissioners, officials, officers, directors, agents, and their insurers, and employees. The County cannot and by this Agreement does not agree to indemnify, hold harmless, exonerate, or assume the defense of the Contractor or any other person or entity whatsoever, for any purpose</w:t>
      </w:r>
    </w:p>
    <w:p w14:paraId="043CDF18" w14:textId="5E898C6F" w:rsidR="003C371F" w:rsidRPr="003C371F" w:rsidRDefault="003C371F" w:rsidP="00A53584">
      <w:pPr>
        <w:pStyle w:val="ListParagraph"/>
        <w:tabs>
          <w:tab w:val="left" w:pos="733"/>
          <w:tab w:val="left" w:pos="9203"/>
        </w:tabs>
        <w:spacing w:line="276" w:lineRule="auto"/>
        <w:ind w:left="733" w:right="356" w:firstLine="0"/>
        <w:jc w:val="both"/>
        <w:rPr>
          <w:bCs/>
          <w:sz w:val="20"/>
        </w:rPr>
      </w:pPr>
      <w:r>
        <w:rPr>
          <w:bCs/>
          <w:sz w:val="20"/>
        </w:rPr>
        <w:t xml:space="preserve">whatsoever. </w:t>
      </w:r>
    </w:p>
    <w:p w14:paraId="777A964C" w14:textId="77777777" w:rsidR="003C371F" w:rsidRPr="003C371F" w:rsidRDefault="003C371F" w:rsidP="00A53584">
      <w:pPr>
        <w:pStyle w:val="ListParagraph"/>
        <w:tabs>
          <w:tab w:val="left" w:pos="733"/>
          <w:tab w:val="left" w:pos="9203"/>
        </w:tabs>
        <w:spacing w:line="276" w:lineRule="auto"/>
        <w:ind w:left="733" w:right="356" w:firstLine="0"/>
        <w:jc w:val="both"/>
        <w:rPr>
          <w:sz w:val="20"/>
        </w:rPr>
      </w:pPr>
    </w:p>
    <w:p w14:paraId="4E8D26D4" w14:textId="77777777" w:rsidR="00470151" w:rsidRDefault="00470151" w:rsidP="00A53584">
      <w:pPr>
        <w:pStyle w:val="BodyText"/>
        <w:spacing w:line="276" w:lineRule="auto"/>
        <w:ind w:left="733" w:right="355"/>
        <w:jc w:val="both"/>
      </w:pPr>
      <w:r>
        <w:rPr>
          <w:u w:val="single"/>
        </w:rPr>
        <w:t>Indemnification for Professional Services</w:t>
      </w:r>
      <w:r>
        <w:t>. The Consultant shall, to the fullest extent permitted by law, indemnify and hold harmless the County, Board of County Commissioners, and any of its officials, officers, directors, agents, and their insurers, and employees, from and against damages, liability, losses, costs and expenses, including reasonable attorney’s fees, but only to the extent caused by or arising out of the negligent acts, errors or omissions of the Consultant, its employees, agents or subconsultants, or others for whom the Consultant is legally liable, in the performance of professional services under this Agreement. The Consultant is not obligated to indemnify or hold harmless the County for the negligent acts of the County,</w:t>
      </w:r>
      <w:r>
        <w:rPr>
          <w:spacing w:val="-3"/>
        </w:rPr>
        <w:t xml:space="preserve"> </w:t>
      </w:r>
      <w:r>
        <w:t>Board</w:t>
      </w:r>
      <w:r>
        <w:rPr>
          <w:spacing w:val="-3"/>
        </w:rPr>
        <w:t xml:space="preserve"> </w:t>
      </w:r>
      <w:r>
        <w:t>of</w:t>
      </w:r>
      <w:r>
        <w:rPr>
          <w:spacing w:val="-4"/>
        </w:rPr>
        <w:t xml:space="preserve"> </w:t>
      </w:r>
      <w:r>
        <w:t>County</w:t>
      </w:r>
      <w:r>
        <w:rPr>
          <w:spacing w:val="-4"/>
        </w:rPr>
        <w:t xml:space="preserve"> </w:t>
      </w:r>
      <w:r>
        <w:t>Commissioners,</w:t>
      </w:r>
      <w:r>
        <w:rPr>
          <w:spacing w:val="-4"/>
        </w:rPr>
        <w:t xml:space="preserve"> </w:t>
      </w:r>
      <w:r>
        <w:t>or</w:t>
      </w:r>
      <w:r>
        <w:rPr>
          <w:spacing w:val="-3"/>
        </w:rPr>
        <w:t xml:space="preserve"> </w:t>
      </w:r>
      <w:r>
        <w:t>any</w:t>
      </w:r>
      <w:r>
        <w:rPr>
          <w:spacing w:val="-4"/>
        </w:rPr>
        <w:t xml:space="preserve"> </w:t>
      </w:r>
      <w:r>
        <w:t>of</w:t>
      </w:r>
      <w:r>
        <w:rPr>
          <w:spacing w:val="-4"/>
        </w:rPr>
        <w:t xml:space="preserve"> </w:t>
      </w:r>
      <w:r>
        <w:t>its</w:t>
      </w:r>
      <w:r>
        <w:rPr>
          <w:spacing w:val="-4"/>
        </w:rPr>
        <w:t xml:space="preserve"> </w:t>
      </w:r>
      <w:r>
        <w:t>officials,</w:t>
      </w:r>
      <w:r>
        <w:rPr>
          <w:spacing w:val="-3"/>
        </w:rPr>
        <w:t xml:space="preserve"> </w:t>
      </w:r>
      <w:r>
        <w:t>officers,</w:t>
      </w:r>
      <w:r>
        <w:rPr>
          <w:spacing w:val="-4"/>
        </w:rPr>
        <w:t xml:space="preserve"> </w:t>
      </w:r>
      <w:r>
        <w:t>directors,</w:t>
      </w:r>
      <w:r>
        <w:rPr>
          <w:spacing w:val="-4"/>
        </w:rPr>
        <w:t xml:space="preserve"> </w:t>
      </w:r>
      <w:r>
        <w:t>agents,</w:t>
      </w:r>
      <w:r>
        <w:rPr>
          <w:spacing w:val="-3"/>
        </w:rPr>
        <w:t xml:space="preserve"> </w:t>
      </w:r>
      <w:r>
        <w:t>and</w:t>
      </w:r>
      <w:r>
        <w:rPr>
          <w:spacing w:val="-3"/>
        </w:rPr>
        <w:t xml:space="preserve"> </w:t>
      </w:r>
      <w:r>
        <w:t>employees.</w:t>
      </w:r>
    </w:p>
    <w:p w14:paraId="18178150" w14:textId="77777777" w:rsidR="00470151" w:rsidRDefault="00470151" w:rsidP="00A53584">
      <w:pPr>
        <w:pStyle w:val="BodyText"/>
        <w:spacing w:line="276" w:lineRule="auto"/>
      </w:pPr>
    </w:p>
    <w:p w14:paraId="2C72FD25" w14:textId="58C89BEC" w:rsidR="00470151" w:rsidRDefault="00470151" w:rsidP="00A53584">
      <w:pPr>
        <w:pStyle w:val="BodyText"/>
        <w:spacing w:line="276" w:lineRule="auto"/>
        <w:ind w:left="733" w:right="355"/>
        <w:jc w:val="both"/>
      </w:pPr>
      <w:r>
        <w:rPr>
          <w:u w:val="single"/>
        </w:rPr>
        <w:t>Indemnification – Costs</w:t>
      </w:r>
      <w:r>
        <w:t>. The Contractor shall, to the extent provided by law, investigate, handle, respond  to, and provide defense for and defend against, any such liability, claims or demands at the sole expense of the Contractor or, at the option of the County, agrees to pay the County or reimburse the County for the defense costs incurred by the County in connection with any such liability, claims or demands. The Contractor shall, to the extent provided by law, bear all other costs and expenses related thereto, including court costs and attorney fees, whether or not any such liability, claims or demands alleged are groundless, false or fraudulent. If it is determined by the final judgment of a court of any competent jurisdiction that such injury, loss or damage was caused in whole or in part by the act, omission or other fault of the County, Board</w:t>
      </w:r>
      <w:r>
        <w:rPr>
          <w:spacing w:val="44"/>
        </w:rPr>
        <w:t xml:space="preserve"> </w:t>
      </w:r>
      <w:r>
        <w:t>of</w:t>
      </w:r>
      <w:r>
        <w:rPr>
          <w:spacing w:val="44"/>
        </w:rPr>
        <w:t xml:space="preserve"> </w:t>
      </w:r>
      <w:r>
        <w:t>County</w:t>
      </w:r>
      <w:r>
        <w:rPr>
          <w:spacing w:val="44"/>
        </w:rPr>
        <w:t xml:space="preserve"> </w:t>
      </w:r>
      <w:r>
        <w:t>Commissioners,</w:t>
      </w:r>
      <w:r>
        <w:rPr>
          <w:spacing w:val="44"/>
        </w:rPr>
        <w:t xml:space="preserve"> </w:t>
      </w:r>
      <w:r>
        <w:t>officials,</w:t>
      </w:r>
      <w:r>
        <w:rPr>
          <w:spacing w:val="44"/>
        </w:rPr>
        <w:t xml:space="preserve"> </w:t>
      </w:r>
      <w:r>
        <w:t>officers,</w:t>
      </w:r>
      <w:r>
        <w:rPr>
          <w:spacing w:val="44"/>
        </w:rPr>
        <w:t xml:space="preserve"> </w:t>
      </w:r>
      <w:r>
        <w:t>directors,</w:t>
      </w:r>
      <w:r>
        <w:rPr>
          <w:spacing w:val="44"/>
        </w:rPr>
        <w:t xml:space="preserve"> </w:t>
      </w:r>
      <w:r>
        <w:t>agents</w:t>
      </w:r>
      <w:r>
        <w:rPr>
          <w:spacing w:val="45"/>
        </w:rPr>
        <w:t xml:space="preserve"> </w:t>
      </w:r>
      <w:r>
        <w:t>and</w:t>
      </w:r>
      <w:r>
        <w:rPr>
          <w:spacing w:val="44"/>
        </w:rPr>
        <w:t xml:space="preserve"> </w:t>
      </w:r>
      <w:r>
        <w:t>employees,</w:t>
      </w:r>
      <w:r>
        <w:rPr>
          <w:spacing w:val="44"/>
        </w:rPr>
        <w:t xml:space="preserve"> </w:t>
      </w:r>
      <w:r>
        <w:t>the</w:t>
      </w:r>
      <w:r>
        <w:rPr>
          <w:spacing w:val="44"/>
        </w:rPr>
        <w:t xml:space="preserve"> </w:t>
      </w:r>
      <w:r>
        <w:t>County</w:t>
      </w:r>
      <w:r>
        <w:rPr>
          <w:spacing w:val="44"/>
        </w:rPr>
        <w:t xml:space="preserve"> </w:t>
      </w:r>
      <w:r>
        <w:t>shall</w:t>
      </w:r>
    </w:p>
    <w:p w14:paraId="6F62D9B5" w14:textId="7964D602" w:rsidR="00911AFF" w:rsidRDefault="00B75550" w:rsidP="00A53584">
      <w:pPr>
        <w:pStyle w:val="BodyText"/>
        <w:spacing w:line="276" w:lineRule="auto"/>
        <w:ind w:left="733" w:right="355"/>
        <w:jc w:val="both"/>
      </w:pPr>
      <w:r>
        <w:t>reimburse the Contractor for the portion of the judgment attributable to such act, omission or other fault of the County, Board of County Commissioners, officials, officers, directors, agents and employees.</w:t>
      </w:r>
    </w:p>
    <w:p w14:paraId="1F27F466" w14:textId="77777777" w:rsidR="00CD3BAC" w:rsidRDefault="00CD3BAC" w:rsidP="00A53584">
      <w:pPr>
        <w:pStyle w:val="BodyText"/>
        <w:spacing w:line="276" w:lineRule="auto"/>
      </w:pPr>
    </w:p>
    <w:p w14:paraId="3F7017F2" w14:textId="77777777" w:rsidR="00911AFF" w:rsidRDefault="00B75550" w:rsidP="00965D13">
      <w:pPr>
        <w:pStyle w:val="ListParagraph"/>
        <w:numPr>
          <w:ilvl w:val="0"/>
          <w:numId w:val="10"/>
        </w:numPr>
        <w:tabs>
          <w:tab w:val="left" w:pos="733"/>
        </w:tabs>
        <w:spacing w:line="276" w:lineRule="auto"/>
        <w:ind w:right="355"/>
        <w:jc w:val="both"/>
        <w:rPr>
          <w:sz w:val="20"/>
        </w:rPr>
      </w:pPr>
      <w:r>
        <w:rPr>
          <w:b/>
          <w:sz w:val="20"/>
        </w:rPr>
        <w:t xml:space="preserve">FEDERAL STANDARDS COMPLIANCE: </w:t>
      </w:r>
      <w:r>
        <w:rPr>
          <w:sz w:val="20"/>
        </w:rPr>
        <w:t>All services to be purchased in conjunction with this Solicitation shall be in accordance with all governmental standards to include, but not be limited to, those issued by the Office of Safety and Health Administration (OSHA), the National Institute of Occupational Safety Hazards (NIOSH), and the National Fire Protection Association</w:t>
      </w:r>
      <w:r>
        <w:rPr>
          <w:spacing w:val="-5"/>
          <w:sz w:val="20"/>
        </w:rPr>
        <w:t xml:space="preserve"> </w:t>
      </w:r>
      <w:r>
        <w:rPr>
          <w:sz w:val="20"/>
        </w:rPr>
        <w:t>(NFPA).</w:t>
      </w:r>
    </w:p>
    <w:p w14:paraId="4A537AA0" w14:textId="77777777" w:rsidR="00911AFF" w:rsidRDefault="00911AFF" w:rsidP="00A53584">
      <w:pPr>
        <w:pStyle w:val="BodyText"/>
        <w:spacing w:line="276" w:lineRule="auto"/>
        <w:rPr>
          <w:sz w:val="19"/>
        </w:rPr>
      </w:pPr>
    </w:p>
    <w:p w14:paraId="13B93B6C" w14:textId="522D51C3" w:rsidR="00CD3BAC" w:rsidRPr="00CD3BAC" w:rsidRDefault="00CD3BAC" w:rsidP="00965D13">
      <w:pPr>
        <w:pStyle w:val="ListParagraph"/>
        <w:numPr>
          <w:ilvl w:val="0"/>
          <w:numId w:val="10"/>
        </w:numPr>
        <w:tabs>
          <w:tab w:val="left" w:pos="733"/>
        </w:tabs>
        <w:spacing w:line="276" w:lineRule="auto"/>
        <w:ind w:right="356"/>
        <w:jc w:val="both"/>
        <w:rPr>
          <w:sz w:val="20"/>
        </w:rPr>
      </w:pPr>
      <w:r w:rsidRPr="00E90D77">
        <w:rPr>
          <w:b/>
          <w:sz w:val="20"/>
          <w:szCs w:val="20"/>
        </w:rPr>
        <w:t>VARIATIONS ALLOWED IF INDICATED:</w:t>
      </w:r>
      <w:r w:rsidRPr="00E90D77">
        <w:rPr>
          <w:sz w:val="20"/>
          <w:szCs w:val="20"/>
        </w:rPr>
        <w:t xml:space="preserve">  For purposes of Response evaluation, Consultants must indicate any variances to the Specifications, terms, and conditions, and attached Sample Agreement no matter how slight.  If variations are not stated in the Consultant's Response, it shall be construed that the Response fully complies with the Specifications, terms, and conditions, and attached Sample Professional Services Agreement.  Notwithstanding the above, it is hereby agreed and understood that the County reserves the right to reject these variations if they individually, or as a whole, do not meet the standards established in the Specifications</w:t>
      </w:r>
      <w:r>
        <w:rPr>
          <w:sz w:val="20"/>
          <w:szCs w:val="20"/>
        </w:rPr>
        <w:t>.</w:t>
      </w:r>
    </w:p>
    <w:p w14:paraId="44294E90" w14:textId="77777777" w:rsidR="00CD3BAC" w:rsidRPr="00CD3BAC" w:rsidRDefault="00CD3BAC" w:rsidP="00CD3BAC">
      <w:pPr>
        <w:pStyle w:val="ListParagraph"/>
        <w:rPr>
          <w:b/>
          <w:sz w:val="20"/>
        </w:rPr>
      </w:pPr>
    </w:p>
    <w:p w14:paraId="7F94328C" w14:textId="40443530" w:rsidR="00911AFF" w:rsidRPr="0077157A" w:rsidRDefault="00B75550" w:rsidP="00965D13">
      <w:pPr>
        <w:pStyle w:val="ListParagraph"/>
        <w:numPr>
          <w:ilvl w:val="0"/>
          <w:numId w:val="10"/>
        </w:numPr>
        <w:tabs>
          <w:tab w:val="left" w:pos="733"/>
        </w:tabs>
        <w:spacing w:line="276" w:lineRule="auto"/>
        <w:ind w:right="356"/>
        <w:jc w:val="both"/>
        <w:rPr>
          <w:sz w:val="20"/>
        </w:rPr>
      </w:pPr>
      <w:r>
        <w:rPr>
          <w:b/>
          <w:sz w:val="20"/>
        </w:rPr>
        <w:t xml:space="preserve">EQUAL OPPORTUNITY: </w:t>
      </w:r>
      <w:r>
        <w:rPr>
          <w:sz w:val="20"/>
        </w:rPr>
        <w:t xml:space="preserve">El Paso County intends and expects that the contracting processes of the  County and its Contractors provide equal opportunity without regard to gender, race, creed, ethnicity, religion, age, sex, national origin, or disability and that its Contractors make available equal opportunities to the extent third parties are engaged to provide goods and services to the County as subcontractors, Contractor's, or otherwise. Accordingly, the Contractor shall not discriminate on any of the foregoing grounds in the performance of the contract and shall make available equal opportunities to the extent third parties are engaged to provide goods and services in connection with performance of the contract </w:t>
      </w:r>
      <w:r>
        <w:rPr>
          <w:b/>
          <w:sz w:val="20"/>
        </w:rPr>
        <w:t>(joint ventures are encouraged)</w:t>
      </w:r>
      <w:r>
        <w:rPr>
          <w:sz w:val="20"/>
        </w:rPr>
        <w:t xml:space="preserve">.The Contractor shall disseminate information regarding all subcontracting opportunities under this </w:t>
      </w:r>
      <w:r w:rsidRPr="0077157A">
        <w:rPr>
          <w:sz w:val="20"/>
        </w:rPr>
        <w:t>contract in a manner reasonably calculated to reach all qualified potential subcontractors who may be interested. The Contractor shall maintain records demonstrating its compliance with this article and shall make such records available to the County upon the County’s</w:t>
      </w:r>
      <w:r w:rsidRPr="0077157A">
        <w:rPr>
          <w:spacing w:val="-22"/>
          <w:sz w:val="20"/>
        </w:rPr>
        <w:t xml:space="preserve"> </w:t>
      </w:r>
      <w:r w:rsidRPr="0077157A">
        <w:rPr>
          <w:sz w:val="20"/>
        </w:rPr>
        <w:t>request.</w:t>
      </w:r>
    </w:p>
    <w:p w14:paraId="0D858112" w14:textId="77777777" w:rsidR="00D04CD3" w:rsidRPr="0077157A" w:rsidRDefault="00D04CD3" w:rsidP="00A53584">
      <w:pPr>
        <w:tabs>
          <w:tab w:val="left" w:pos="733"/>
        </w:tabs>
        <w:spacing w:line="276" w:lineRule="auto"/>
        <w:ind w:right="355"/>
        <w:jc w:val="both"/>
      </w:pPr>
    </w:p>
    <w:p w14:paraId="07326EDA" w14:textId="1B08FD1C" w:rsidR="00CD3BAC" w:rsidRPr="0077157A" w:rsidRDefault="00CD3BAC" w:rsidP="00965D13">
      <w:pPr>
        <w:pStyle w:val="ListParagraph"/>
        <w:numPr>
          <w:ilvl w:val="0"/>
          <w:numId w:val="10"/>
        </w:numPr>
        <w:tabs>
          <w:tab w:val="left" w:pos="733"/>
        </w:tabs>
        <w:spacing w:line="276" w:lineRule="auto"/>
        <w:ind w:right="355"/>
        <w:jc w:val="both"/>
        <w:rPr>
          <w:sz w:val="20"/>
        </w:rPr>
      </w:pPr>
      <w:r w:rsidRPr="0077157A">
        <w:rPr>
          <w:b/>
          <w:bCs/>
          <w:sz w:val="20"/>
          <w:szCs w:val="20"/>
        </w:rPr>
        <w:t>DISADVANTAGED BUSINESS ENTERPRISE</w:t>
      </w:r>
      <w:r w:rsidRPr="0077157A">
        <w:rPr>
          <w:sz w:val="20"/>
          <w:szCs w:val="20"/>
        </w:rPr>
        <w:t>: The Project is not subject to a DBE goal.</w:t>
      </w:r>
    </w:p>
    <w:p w14:paraId="34D34875" w14:textId="77777777" w:rsidR="00CD3BAC" w:rsidRPr="00CD3BAC" w:rsidRDefault="00CD3BAC" w:rsidP="00CD3BAC">
      <w:pPr>
        <w:pStyle w:val="ListParagraph"/>
        <w:rPr>
          <w:b/>
          <w:sz w:val="20"/>
        </w:rPr>
      </w:pPr>
    </w:p>
    <w:p w14:paraId="01E0D914" w14:textId="23838282" w:rsidR="00470151" w:rsidRDefault="00470151" w:rsidP="00965D13">
      <w:pPr>
        <w:pStyle w:val="ListParagraph"/>
        <w:numPr>
          <w:ilvl w:val="0"/>
          <w:numId w:val="10"/>
        </w:numPr>
        <w:tabs>
          <w:tab w:val="left" w:pos="733"/>
        </w:tabs>
        <w:spacing w:line="276" w:lineRule="auto"/>
        <w:ind w:right="355"/>
        <w:jc w:val="both"/>
        <w:rPr>
          <w:sz w:val="20"/>
        </w:rPr>
      </w:pPr>
      <w:r>
        <w:rPr>
          <w:b/>
          <w:sz w:val="20"/>
        </w:rPr>
        <w:t xml:space="preserve">PURCHASE BY OTHER GOVERNMENTAL AGENCIES: </w:t>
      </w:r>
      <w:r>
        <w:rPr>
          <w:sz w:val="20"/>
        </w:rPr>
        <w:t>Each governmental unit which avails itself of this Solicitation will establish its own contact, place its own orders, issue its own purchase orders, be invoiced there from, and make its own payments and issue its own exemption certifications as required by the Contractor. It is understood and agreed that El Paso County is not a legally binding party to any contractual agreement made between any other governmental unit and the Contractor as a result of this</w:t>
      </w:r>
      <w:r>
        <w:rPr>
          <w:spacing w:val="-39"/>
          <w:sz w:val="20"/>
        </w:rPr>
        <w:t xml:space="preserve"> </w:t>
      </w:r>
      <w:r>
        <w:rPr>
          <w:sz w:val="20"/>
        </w:rPr>
        <w:t>Solicitation.</w:t>
      </w:r>
    </w:p>
    <w:p w14:paraId="29F49382" w14:textId="77777777" w:rsidR="00470151" w:rsidRDefault="00470151" w:rsidP="00A53584">
      <w:pPr>
        <w:pStyle w:val="BodyText"/>
        <w:spacing w:line="276" w:lineRule="auto"/>
      </w:pPr>
    </w:p>
    <w:p w14:paraId="26CBA165" w14:textId="77777777" w:rsidR="00470151" w:rsidRDefault="00470151" w:rsidP="00965D13">
      <w:pPr>
        <w:pStyle w:val="ListParagraph"/>
        <w:numPr>
          <w:ilvl w:val="0"/>
          <w:numId w:val="10"/>
        </w:numPr>
        <w:tabs>
          <w:tab w:val="left" w:pos="733"/>
        </w:tabs>
        <w:spacing w:line="276" w:lineRule="auto"/>
        <w:ind w:right="354"/>
        <w:jc w:val="both"/>
        <w:rPr>
          <w:sz w:val="20"/>
        </w:rPr>
      </w:pPr>
      <w:r>
        <w:rPr>
          <w:b/>
          <w:sz w:val="20"/>
        </w:rPr>
        <w:t xml:space="preserve">CONFIDENTIALITY: </w:t>
      </w:r>
      <w:r>
        <w:rPr>
          <w:sz w:val="20"/>
        </w:rPr>
        <w:t>Responses to this Solicitation are considered to be working documents while they are under consideration and, as such, are not subject to official bid openings. In consideration of this Invitation for Bids that is cost driven, the only information that will be released is the names of the respondents, the total cost of the bids, and the apparent responsible, responsive Contractor. Only after staff makes an  official recommendation of award and a contract is fully executed will Responses to this Bid be available as public</w:t>
      </w:r>
      <w:r>
        <w:rPr>
          <w:spacing w:val="-2"/>
          <w:sz w:val="20"/>
        </w:rPr>
        <w:t xml:space="preserve"> </w:t>
      </w:r>
      <w:r>
        <w:rPr>
          <w:sz w:val="20"/>
        </w:rPr>
        <w:t>record.</w:t>
      </w:r>
    </w:p>
    <w:p w14:paraId="6CFB6EE3" w14:textId="77777777" w:rsidR="00470151" w:rsidRDefault="00470151" w:rsidP="00A53584">
      <w:pPr>
        <w:pStyle w:val="BodyText"/>
        <w:spacing w:line="276" w:lineRule="auto"/>
      </w:pPr>
    </w:p>
    <w:p w14:paraId="04D9FA72" w14:textId="77777777" w:rsidR="00470151" w:rsidRDefault="00470151" w:rsidP="00A53584">
      <w:pPr>
        <w:pStyle w:val="BodyText"/>
        <w:spacing w:line="276" w:lineRule="auto"/>
        <w:ind w:left="733" w:right="356"/>
        <w:jc w:val="both"/>
      </w:pPr>
      <w:r>
        <w:t>Responses submitted to the County for consideration shall be subject to the Colorado Open Records Law, Section 24-72-201, et seq., C.R.S., after award is made. Any confidential information in the Contractor’s Response shall be identified as such. Should the County receive a request for the release of any information in the Contractor’s Response identified as confidential in accordance with the open records law, the County will notify the Contractor of the request and will exercise best efforts in assisting the Contractor in taking all legally available steps to resist or narrow such request. If, in the opinion of County’s legal counsel, the County is nonetheless compelled to disclose any portion of such information to anyone or else stand liable for contempt or suffer censure or penalty, the County may disclose such information without liability.</w:t>
      </w:r>
    </w:p>
    <w:p w14:paraId="3969A42E" w14:textId="77777777" w:rsidR="00470151" w:rsidRDefault="00470151" w:rsidP="00A53584">
      <w:pPr>
        <w:pStyle w:val="BodyText"/>
        <w:spacing w:line="276" w:lineRule="auto"/>
      </w:pPr>
    </w:p>
    <w:p w14:paraId="24CC5E77" w14:textId="77777777" w:rsidR="00470151" w:rsidRDefault="00470151" w:rsidP="00965D13">
      <w:pPr>
        <w:pStyle w:val="ListParagraph"/>
        <w:numPr>
          <w:ilvl w:val="0"/>
          <w:numId w:val="10"/>
        </w:numPr>
        <w:tabs>
          <w:tab w:val="left" w:pos="733"/>
        </w:tabs>
        <w:spacing w:line="276" w:lineRule="auto"/>
        <w:ind w:right="355"/>
        <w:jc w:val="both"/>
        <w:rPr>
          <w:sz w:val="20"/>
        </w:rPr>
      </w:pPr>
      <w:r>
        <w:rPr>
          <w:b/>
          <w:sz w:val="20"/>
        </w:rPr>
        <w:t xml:space="preserve">GRATUITIES AND KICKBACKS: </w:t>
      </w:r>
      <w:r>
        <w:rPr>
          <w:sz w:val="20"/>
        </w:rPr>
        <w:t>It shall be a breach of ethical standards for any person to offer, give, or agree to give any employee or former employee (within six months of termination from County employment), or for any employee or former employee (within six months of termination from County employment)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of application, request for ruling, determination, claim or controversy, or other particular matter, pertaining to any program requirement or a contract or subcontract, or to any solicitation or bid</w:t>
      </w:r>
      <w:r>
        <w:rPr>
          <w:spacing w:val="-35"/>
          <w:sz w:val="20"/>
        </w:rPr>
        <w:t xml:space="preserve"> </w:t>
      </w:r>
      <w:r>
        <w:rPr>
          <w:sz w:val="20"/>
        </w:rPr>
        <w:t>therefore.</w:t>
      </w:r>
    </w:p>
    <w:p w14:paraId="4F50C855" w14:textId="77777777" w:rsidR="00470151" w:rsidRDefault="00470151" w:rsidP="00A53584">
      <w:pPr>
        <w:pStyle w:val="BodyText"/>
        <w:spacing w:line="276" w:lineRule="auto"/>
      </w:pPr>
    </w:p>
    <w:p w14:paraId="69223B32" w14:textId="77777777" w:rsidR="00470151" w:rsidRDefault="00470151" w:rsidP="00A53584">
      <w:pPr>
        <w:pStyle w:val="BodyText"/>
        <w:spacing w:line="276" w:lineRule="auto"/>
        <w:ind w:left="733" w:right="356"/>
        <w:jc w:val="both"/>
      </w:pPr>
      <w:r>
        <w:lastRenderedPageBreak/>
        <w:t>It shall be a breach of ethical standards for any payment, gratuity, or offer of employment to be made by or on behalf of a subcontractor under a contract to the prime Contractor or higher tier subcontractor or any person associated therewith, as an inducement for the award of a subcontract or order. In the event that any gratuities or kickbacks are offered or tendered to any El Paso County employee, the bid shall be disqualified and shall not be</w:t>
      </w:r>
      <w:r>
        <w:rPr>
          <w:spacing w:val="-5"/>
        </w:rPr>
        <w:t xml:space="preserve"> </w:t>
      </w:r>
      <w:r>
        <w:t>reinstated.</w:t>
      </w:r>
    </w:p>
    <w:p w14:paraId="6145D098" w14:textId="77777777" w:rsidR="00470151" w:rsidRDefault="00470151" w:rsidP="00A53584">
      <w:pPr>
        <w:pStyle w:val="BodyText"/>
        <w:spacing w:line="276" w:lineRule="auto"/>
      </w:pPr>
    </w:p>
    <w:p w14:paraId="717F2CBF" w14:textId="1A16F959" w:rsidR="00CD3BAC" w:rsidRPr="00CD3BAC" w:rsidRDefault="00CD3BAC" w:rsidP="00965D13">
      <w:pPr>
        <w:pStyle w:val="ListParagraph"/>
        <w:numPr>
          <w:ilvl w:val="0"/>
          <w:numId w:val="10"/>
        </w:numPr>
        <w:tabs>
          <w:tab w:val="left" w:pos="732"/>
          <w:tab w:val="left" w:pos="733"/>
        </w:tabs>
        <w:spacing w:line="276" w:lineRule="auto"/>
        <w:rPr>
          <w:sz w:val="20"/>
        </w:rPr>
      </w:pPr>
      <w:r w:rsidRPr="00E90D77">
        <w:rPr>
          <w:b/>
          <w:sz w:val="20"/>
          <w:szCs w:val="20"/>
        </w:rPr>
        <w:t>DEBARMENT</w:t>
      </w:r>
      <w:r w:rsidRPr="00E90D77">
        <w:rPr>
          <w:bCs/>
          <w:sz w:val="20"/>
          <w:szCs w:val="20"/>
        </w:rPr>
        <w:t>: By submitting this bid/proposal, the bidder/proposer warrants and certifies that he/she is eligible to submit a bid/proposal because he/she is not presently debarred, suspended, proposed for debarment, declared ineligible, or voluntarily excluded from participation in a transaction by any Federal, State, or local department or agency</w:t>
      </w:r>
      <w:r>
        <w:rPr>
          <w:bCs/>
          <w:sz w:val="20"/>
          <w:szCs w:val="20"/>
        </w:rPr>
        <w:t>.</w:t>
      </w:r>
    </w:p>
    <w:p w14:paraId="7B7F5E2F" w14:textId="77777777" w:rsidR="00CD3BAC" w:rsidRPr="00CD3BAC" w:rsidRDefault="00CD3BAC" w:rsidP="00CD3BAC">
      <w:pPr>
        <w:pStyle w:val="ListParagraph"/>
        <w:tabs>
          <w:tab w:val="left" w:pos="732"/>
          <w:tab w:val="left" w:pos="733"/>
        </w:tabs>
        <w:spacing w:line="276" w:lineRule="auto"/>
        <w:ind w:left="733" w:firstLine="0"/>
        <w:rPr>
          <w:sz w:val="20"/>
        </w:rPr>
      </w:pPr>
    </w:p>
    <w:p w14:paraId="4E60327B" w14:textId="36E49D9D" w:rsidR="00470151" w:rsidRDefault="00470151" w:rsidP="00965D13">
      <w:pPr>
        <w:pStyle w:val="ListParagraph"/>
        <w:numPr>
          <w:ilvl w:val="0"/>
          <w:numId w:val="10"/>
        </w:numPr>
        <w:tabs>
          <w:tab w:val="left" w:pos="732"/>
          <w:tab w:val="left" w:pos="733"/>
        </w:tabs>
        <w:spacing w:line="276" w:lineRule="auto"/>
        <w:rPr>
          <w:sz w:val="20"/>
        </w:rPr>
      </w:pPr>
      <w:r w:rsidRPr="005311DE">
        <w:rPr>
          <w:b/>
          <w:sz w:val="20"/>
        </w:rPr>
        <w:t>BUDGET:</w:t>
      </w:r>
      <w:r>
        <w:rPr>
          <w:b/>
          <w:sz w:val="20"/>
        </w:rPr>
        <w:t xml:space="preserve"> </w:t>
      </w:r>
      <w:r>
        <w:rPr>
          <w:sz w:val="20"/>
        </w:rPr>
        <w:t>Budget will not be</w:t>
      </w:r>
      <w:r>
        <w:rPr>
          <w:spacing w:val="-5"/>
          <w:sz w:val="20"/>
        </w:rPr>
        <w:t xml:space="preserve"> </w:t>
      </w:r>
      <w:r>
        <w:rPr>
          <w:sz w:val="20"/>
        </w:rPr>
        <w:t>disclosed.</w:t>
      </w:r>
    </w:p>
    <w:p w14:paraId="5B7D7BAA" w14:textId="77777777" w:rsidR="00470151" w:rsidRDefault="00470151" w:rsidP="00A53584">
      <w:pPr>
        <w:pStyle w:val="BodyText"/>
        <w:spacing w:line="276" w:lineRule="auto"/>
      </w:pPr>
    </w:p>
    <w:p w14:paraId="3D8A68BC" w14:textId="4D372D42" w:rsidR="00470151" w:rsidRDefault="00470151" w:rsidP="00965D13">
      <w:pPr>
        <w:pStyle w:val="BodyText"/>
        <w:numPr>
          <w:ilvl w:val="0"/>
          <w:numId w:val="10"/>
        </w:numPr>
        <w:spacing w:line="276" w:lineRule="auto"/>
        <w:ind w:right="356"/>
        <w:jc w:val="both"/>
      </w:pPr>
      <w:r w:rsidRPr="005311DE">
        <w:rPr>
          <w:b/>
        </w:rPr>
        <w:t>LOGOS:</w:t>
      </w:r>
      <w:r>
        <w:rPr>
          <w:b/>
          <w:spacing w:val="7"/>
        </w:rPr>
        <w:t xml:space="preserve"> </w:t>
      </w:r>
      <w:r>
        <w:t>The</w:t>
      </w:r>
      <w:r>
        <w:rPr>
          <w:spacing w:val="7"/>
        </w:rPr>
        <w:t xml:space="preserve"> </w:t>
      </w:r>
      <w:r>
        <w:t>County</w:t>
      </w:r>
      <w:r>
        <w:rPr>
          <w:spacing w:val="7"/>
        </w:rPr>
        <w:t xml:space="preserve"> </w:t>
      </w:r>
      <w:r>
        <w:t>logo</w:t>
      </w:r>
      <w:r>
        <w:rPr>
          <w:spacing w:val="8"/>
        </w:rPr>
        <w:t xml:space="preserve"> </w:t>
      </w:r>
      <w:r>
        <w:t>is</w:t>
      </w:r>
      <w:r>
        <w:rPr>
          <w:spacing w:val="7"/>
        </w:rPr>
        <w:t xml:space="preserve"> </w:t>
      </w:r>
      <w:r>
        <w:t>trademarked</w:t>
      </w:r>
      <w:r>
        <w:rPr>
          <w:spacing w:val="7"/>
        </w:rPr>
        <w:t xml:space="preserve"> </w:t>
      </w:r>
      <w:r>
        <w:t>and</w:t>
      </w:r>
      <w:r>
        <w:rPr>
          <w:spacing w:val="7"/>
        </w:rPr>
        <w:t xml:space="preserve"> </w:t>
      </w:r>
      <w:r>
        <w:t>property</w:t>
      </w:r>
      <w:r>
        <w:rPr>
          <w:spacing w:val="8"/>
        </w:rPr>
        <w:t xml:space="preserve"> </w:t>
      </w:r>
      <w:r>
        <w:t>solely</w:t>
      </w:r>
      <w:r>
        <w:rPr>
          <w:spacing w:val="7"/>
        </w:rPr>
        <w:t xml:space="preserve"> </w:t>
      </w:r>
      <w:r>
        <w:t>of</w:t>
      </w:r>
      <w:r>
        <w:rPr>
          <w:spacing w:val="7"/>
        </w:rPr>
        <w:t xml:space="preserve"> </w:t>
      </w:r>
      <w:r>
        <w:t>El</w:t>
      </w:r>
      <w:r>
        <w:rPr>
          <w:spacing w:val="8"/>
        </w:rPr>
        <w:t xml:space="preserve"> </w:t>
      </w:r>
      <w:r>
        <w:t>Paso</w:t>
      </w:r>
      <w:r>
        <w:rPr>
          <w:spacing w:val="7"/>
        </w:rPr>
        <w:t xml:space="preserve"> </w:t>
      </w:r>
      <w:r>
        <w:t>County.</w:t>
      </w:r>
      <w:r>
        <w:rPr>
          <w:spacing w:val="6"/>
        </w:rPr>
        <w:t xml:space="preserve"> </w:t>
      </w:r>
      <w:r>
        <w:t>Contractors</w:t>
      </w:r>
      <w:r>
        <w:rPr>
          <w:spacing w:val="7"/>
        </w:rPr>
        <w:t xml:space="preserve"> </w:t>
      </w:r>
      <w:r>
        <w:t>do</w:t>
      </w:r>
      <w:r>
        <w:rPr>
          <w:spacing w:val="7"/>
        </w:rPr>
        <w:t xml:space="preserve"> </w:t>
      </w:r>
      <w:r>
        <w:t>not</w:t>
      </w:r>
      <w:r>
        <w:rPr>
          <w:spacing w:val="7"/>
        </w:rPr>
        <w:t xml:space="preserve"> </w:t>
      </w:r>
      <w:r>
        <w:t>have</w:t>
      </w:r>
    </w:p>
    <w:p w14:paraId="64D58305" w14:textId="43917035" w:rsidR="00911AFF" w:rsidRDefault="00B75550" w:rsidP="00A53584">
      <w:pPr>
        <w:pStyle w:val="BodyText"/>
        <w:spacing w:line="276" w:lineRule="auto"/>
        <w:ind w:left="733" w:right="356"/>
        <w:jc w:val="both"/>
      </w:pPr>
      <w:r>
        <w:t>permission to use our logo on any documentation or presentation materials and to do so would be a violation of our trademark. We also prefer your company does not utilize its trademark so as to not  influence an evaluator’s</w:t>
      </w:r>
      <w:r>
        <w:rPr>
          <w:spacing w:val="-3"/>
        </w:rPr>
        <w:t xml:space="preserve"> </w:t>
      </w:r>
      <w:r>
        <w:t>review.</w:t>
      </w:r>
    </w:p>
    <w:p w14:paraId="69C181E7" w14:textId="77777777" w:rsidR="00911AFF" w:rsidRDefault="00911AFF" w:rsidP="00470151">
      <w:pPr>
        <w:pStyle w:val="BodyText"/>
        <w:spacing w:line="276" w:lineRule="auto"/>
        <w:rPr>
          <w:sz w:val="22"/>
        </w:rPr>
      </w:pPr>
    </w:p>
    <w:p w14:paraId="072DEA95" w14:textId="77777777" w:rsidR="00911AFF" w:rsidRDefault="00911AFF" w:rsidP="00274408"/>
    <w:p w14:paraId="48155839" w14:textId="77777777" w:rsidR="00FD1379" w:rsidRDefault="00FD1379" w:rsidP="00274408"/>
    <w:p w14:paraId="217EF846" w14:textId="77777777" w:rsidR="00FD1379" w:rsidRDefault="00FD1379" w:rsidP="00274408"/>
    <w:p w14:paraId="79F70ABD" w14:textId="77777777" w:rsidR="00FD1379" w:rsidRDefault="00FD1379" w:rsidP="00274408"/>
    <w:p w14:paraId="338AF881" w14:textId="77777777" w:rsidR="00FD1379" w:rsidRDefault="00FD1379" w:rsidP="00274408"/>
    <w:p w14:paraId="52CABCA0" w14:textId="77777777" w:rsidR="00FD1379" w:rsidRDefault="00FD1379" w:rsidP="00274408"/>
    <w:p w14:paraId="46B33458" w14:textId="77777777" w:rsidR="00FD1379" w:rsidRPr="0094040A" w:rsidRDefault="00FD1379" w:rsidP="00FD1379">
      <w:pPr>
        <w:jc w:val="center"/>
        <w:rPr>
          <w:rFonts w:eastAsia="Calibri"/>
          <w:b/>
          <w:szCs w:val="20"/>
        </w:rPr>
      </w:pPr>
      <w:r w:rsidRPr="0094040A">
        <w:rPr>
          <w:rFonts w:eastAsia="Calibri"/>
          <w:b/>
          <w:szCs w:val="20"/>
        </w:rPr>
        <w:t>REMAINDER OF PAGE LEFT INTENTIONALLY BLANK</w:t>
      </w:r>
    </w:p>
    <w:p w14:paraId="2EEC3DBB" w14:textId="77777777" w:rsidR="00FD1379" w:rsidRDefault="00FD1379" w:rsidP="00274408">
      <w:pPr>
        <w:sectPr w:rsidR="00FD1379" w:rsidSect="00FD1379">
          <w:pgSz w:w="12240" w:h="15840"/>
          <w:pgMar w:top="740" w:right="740" w:bottom="600" w:left="860" w:header="0" w:footer="346" w:gutter="0"/>
          <w:cols w:space="720"/>
          <w:docGrid w:linePitch="299"/>
        </w:sectPr>
      </w:pPr>
    </w:p>
    <w:p w14:paraId="3808FF55" w14:textId="77777777" w:rsidR="00911AFF" w:rsidRDefault="00911AFF">
      <w:pPr>
        <w:pStyle w:val="BodyText"/>
        <w:rPr>
          <w:b/>
        </w:rPr>
      </w:pPr>
    </w:p>
    <w:p w14:paraId="4C3835E5" w14:textId="77777777" w:rsidR="00911AFF" w:rsidRDefault="00911AFF">
      <w:pPr>
        <w:pStyle w:val="BodyText"/>
        <w:spacing w:before="3"/>
        <w:rPr>
          <w:b/>
          <w:sz w:val="18"/>
        </w:rPr>
      </w:pPr>
    </w:p>
    <w:p w14:paraId="2378801D" w14:textId="458E5947" w:rsidR="00911AFF" w:rsidRDefault="00B75550" w:rsidP="001059D9">
      <w:pPr>
        <w:spacing w:line="360" w:lineRule="auto"/>
        <w:ind w:left="6067" w:right="481" w:hanging="217"/>
        <w:rPr>
          <w:b/>
          <w:sz w:val="20"/>
        </w:rPr>
      </w:pPr>
      <w:r>
        <w:rPr>
          <w:noProof/>
        </w:rPr>
        <w:drawing>
          <wp:anchor distT="0" distB="0" distL="0" distR="0" simplePos="0" relativeHeight="251669504" behindDoc="0" locked="0" layoutInCell="1" allowOverlap="1" wp14:anchorId="19163F83" wp14:editId="35FF4327">
            <wp:simplePos x="0" y="0"/>
            <wp:positionH relativeFrom="page">
              <wp:posOffset>918173</wp:posOffset>
            </wp:positionH>
            <wp:positionV relativeFrom="paragraph">
              <wp:posOffset>-276277</wp:posOffset>
            </wp:positionV>
            <wp:extent cx="2671518" cy="792041"/>
            <wp:effectExtent l="0" t="0" r="0" b="0"/>
            <wp:wrapNone/>
            <wp:docPr id="1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8277CA">
        <w:rPr>
          <w:b/>
          <w:sz w:val="20"/>
        </w:rPr>
        <w:t>REQUEST FOR PROPOSAL</w:t>
      </w:r>
      <w:r>
        <w:rPr>
          <w:b/>
          <w:sz w:val="20"/>
        </w:rPr>
        <w:t xml:space="preserve"> #</w:t>
      </w:r>
      <w:r w:rsidR="008277CA">
        <w:rPr>
          <w:b/>
          <w:sz w:val="20"/>
        </w:rPr>
        <w:t>RFP</w:t>
      </w:r>
      <w:r>
        <w:rPr>
          <w:b/>
          <w:sz w:val="20"/>
        </w:rPr>
        <w:t>-</w:t>
      </w:r>
      <w:r w:rsidR="00C660FB">
        <w:rPr>
          <w:b/>
          <w:sz w:val="20"/>
        </w:rPr>
        <w:t>25-06</w:t>
      </w:r>
      <w:r w:rsidR="008277CA">
        <w:rPr>
          <w:b/>
          <w:sz w:val="20"/>
        </w:rPr>
        <w:t>4</w:t>
      </w:r>
      <w:r w:rsidR="001059D9">
        <w:rPr>
          <w:b/>
          <w:sz w:val="20"/>
        </w:rPr>
        <w:t xml:space="preserve"> </w:t>
      </w:r>
      <w:r>
        <w:rPr>
          <w:b/>
          <w:sz w:val="20"/>
        </w:rPr>
        <w:t>GENERAL TERMS AND CONDITIONS</w:t>
      </w:r>
    </w:p>
    <w:p w14:paraId="60D79DEB" w14:textId="77777777" w:rsidR="00911AFF" w:rsidRDefault="00911AFF">
      <w:pPr>
        <w:pStyle w:val="BodyText"/>
        <w:rPr>
          <w:b/>
        </w:rPr>
      </w:pPr>
    </w:p>
    <w:p w14:paraId="4AD221DA" w14:textId="52EB10B3" w:rsidR="00911AFF" w:rsidRDefault="00450CEF">
      <w:pPr>
        <w:pStyle w:val="BodyText"/>
        <w:rPr>
          <w:b/>
          <w:sz w:val="17"/>
        </w:rPr>
      </w:pPr>
      <w:r>
        <w:rPr>
          <w:noProof/>
        </w:rPr>
        <mc:AlternateContent>
          <mc:Choice Requires="wps">
            <w:drawing>
              <wp:anchor distT="0" distB="0" distL="0" distR="0" simplePos="0" relativeHeight="251668480" behindDoc="1" locked="0" layoutInCell="1" allowOverlap="1" wp14:anchorId="61A05EC5" wp14:editId="0727017B">
                <wp:simplePos x="0" y="0"/>
                <wp:positionH relativeFrom="page">
                  <wp:posOffset>617220</wp:posOffset>
                </wp:positionH>
                <wp:positionV relativeFrom="paragraph">
                  <wp:posOffset>152400</wp:posOffset>
                </wp:positionV>
                <wp:extent cx="6537960" cy="1270"/>
                <wp:effectExtent l="0" t="0" r="0" b="0"/>
                <wp:wrapTopAndBottom/>
                <wp:docPr id="906145488" name="Freeform 8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C22B5" id="Freeform 81" o:spid="_x0000_s1026" alt="Line" style="position:absolute;margin-left:48.6pt;margin-top:12pt;width:51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7A698E18" w14:textId="77777777" w:rsidR="00911AFF" w:rsidRDefault="00911AFF">
      <w:pPr>
        <w:pStyle w:val="BodyText"/>
        <w:spacing w:before="4"/>
        <w:rPr>
          <w:b/>
          <w:sz w:val="12"/>
        </w:rPr>
      </w:pPr>
    </w:p>
    <w:p w14:paraId="54401E4B" w14:textId="04C9F69E" w:rsidR="00911AFF" w:rsidRPr="00470151" w:rsidRDefault="00B75550" w:rsidP="00965D13">
      <w:pPr>
        <w:pStyle w:val="ListParagraph"/>
        <w:numPr>
          <w:ilvl w:val="0"/>
          <w:numId w:val="9"/>
        </w:numPr>
        <w:tabs>
          <w:tab w:val="left" w:pos="580"/>
        </w:tabs>
        <w:spacing w:before="93" w:line="276" w:lineRule="auto"/>
        <w:ind w:right="337"/>
        <w:jc w:val="both"/>
        <w:rPr>
          <w:sz w:val="20"/>
        </w:rPr>
      </w:pPr>
      <w:bookmarkStart w:id="5" w:name="_bookmark5"/>
      <w:bookmarkEnd w:id="5"/>
      <w:r>
        <w:rPr>
          <w:b/>
          <w:sz w:val="20"/>
        </w:rPr>
        <w:t xml:space="preserve">APPLICABILITY. </w:t>
      </w:r>
      <w:r>
        <w:rPr>
          <w:sz w:val="20"/>
        </w:rPr>
        <w:t>These General Terms and Conditions apply, but are not limited, to all bids, proposals, qualifications and quotations (hereinafter referred to as “Offers” and/or “Responses”) made to PPRTA Pikes Peak Rural Transit Authority (hereinafter referred to as “PPRTA”), El Paso County (hereinafter referred to as "County") by all prospective suppliers (herein after referred to as "Contractors") in response but not limited to Invitations to Bid, Invitations for Bid, Requests for Proposal, Statements of Qualification, and Requests for Quotation (hereinafter referred to as</w:t>
      </w:r>
      <w:r>
        <w:rPr>
          <w:spacing w:val="-2"/>
          <w:sz w:val="20"/>
        </w:rPr>
        <w:t xml:space="preserve"> </w:t>
      </w:r>
      <w:r>
        <w:rPr>
          <w:sz w:val="20"/>
        </w:rPr>
        <w:t>“Solicitations”).</w:t>
      </w:r>
    </w:p>
    <w:p w14:paraId="3AD6F358" w14:textId="77777777" w:rsidR="00911AFF" w:rsidRDefault="00911AFF">
      <w:pPr>
        <w:pStyle w:val="BodyText"/>
        <w:rPr>
          <w:sz w:val="23"/>
        </w:rPr>
      </w:pPr>
    </w:p>
    <w:p w14:paraId="63425779" w14:textId="77777777" w:rsidR="00911AFF" w:rsidRDefault="00B75550" w:rsidP="00965D13">
      <w:pPr>
        <w:pStyle w:val="Heading1"/>
        <w:numPr>
          <w:ilvl w:val="0"/>
          <w:numId w:val="9"/>
        </w:numPr>
        <w:tabs>
          <w:tab w:val="left" w:pos="580"/>
        </w:tabs>
        <w:ind w:left="579"/>
      </w:pPr>
      <w:r>
        <w:t>CONTENTS OF</w:t>
      </w:r>
      <w:r>
        <w:rPr>
          <w:spacing w:val="-3"/>
        </w:rPr>
        <w:t xml:space="preserve"> </w:t>
      </w:r>
      <w:r>
        <w:t>OFFER</w:t>
      </w:r>
    </w:p>
    <w:p w14:paraId="0322BB5D" w14:textId="77777777" w:rsidR="00911AFF" w:rsidRDefault="00911AFF">
      <w:pPr>
        <w:pStyle w:val="BodyText"/>
        <w:rPr>
          <w:b/>
          <w:sz w:val="26"/>
        </w:rPr>
      </w:pPr>
    </w:p>
    <w:p w14:paraId="667AA2AB" w14:textId="77777777" w:rsidR="00911AFF" w:rsidRDefault="00B75550" w:rsidP="00965D13">
      <w:pPr>
        <w:pStyle w:val="ListParagraph"/>
        <w:numPr>
          <w:ilvl w:val="1"/>
          <w:numId w:val="9"/>
        </w:numPr>
        <w:tabs>
          <w:tab w:val="left" w:pos="1659"/>
          <w:tab w:val="left" w:pos="1660"/>
        </w:tabs>
        <w:spacing w:line="276" w:lineRule="auto"/>
        <w:ind w:right="338"/>
        <w:rPr>
          <w:sz w:val="20"/>
        </w:rPr>
      </w:pPr>
      <w:r>
        <w:rPr>
          <w:b/>
          <w:sz w:val="20"/>
        </w:rPr>
        <w:t xml:space="preserve">General Conditions. </w:t>
      </w:r>
      <w:r>
        <w:rPr>
          <w:sz w:val="20"/>
        </w:rPr>
        <w:t>Contractors are required to submit their Offers in accordance with the following expressed</w:t>
      </w:r>
      <w:r>
        <w:rPr>
          <w:spacing w:val="-3"/>
          <w:sz w:val="20"/>
        </w:rPr>
        <w:t xml:space="preserve"> </w:t>
      </w:r>
      <w:r>
        <w:rPr>
          <w:sz w:val="20"/>
        </w:rPr>
        <w:t>conditions:</w:t>
      </w:r>
    </w:p>
    <w:p w14:paraId="09BF69B2" w14:textId="77777777" w:rsidR="00911AFF" w:rsidRDefault="00911AFF">
      <w:pPr>
        <w:pStyle w:val="BodyText"/>
        <w:rPr>
          <w:sz w:val="23"/>
        </w:rPr>
      </w:pPr>
    </w:p>
    <w:p w14:paraId="0F46878A" w14:textId="77777777" w:rsidR="00911AFF" w:rsidRDefault="00B75550" w:rsidP="00965D13">
      <w:pPr>
        <w:pStyle w:val="ListParagraph"/>
        <w:numPr>
          <w:ilvl w:val="2"/>
          <w:numId w:val="9"/>
        </w:numPr>
        <w:tabs>
          <w:tab w:val="left" w:pos="2380"/>
        </w:tabs>
        <w:spacing w:line="276" w:lineRule="auto"/>
        <w:ind w:right="337"/>
        <w:jc w:val="both"/>
        <w:rPr>
          <w:sz w:val="20"/>
        </w:rPr>
      </w:pPr>
      <w:r>
        <w:rPr>
          <w:sz w:val="20"/>
        </w:rPr>
        <w:t>Contractors shall make all investigations necessary to thoroughly inform themselves regarding the plant and facilities affected by the delivery of materials and equipment as required the conditions of the Solicitation. No plea of ignorance by the Contractor of conditions that exist or that may hereafter exist as a result of failure to fulfill the requirements of the contract documents will be accepted as the basis for varying the requirements or the compensation to the</w:t>
      </w:r>
      <w:r>
        <w:rPr>
          <w:spacing w:val="-4"/>
          <w:sz w:val="20"/>
        </w:rPr>
        <w:t xml:space="preserve"> </w:t>
      </w:r>
      <w:r>
        <w:rPr>
          <w:sz w:val="20"/>
        </w:rPr>
        <w:t>Contractor.</w:t>
      </w:r>
    </w:p>
    <w:p w14:paraId="1FCA839D" w14:textId="77777777" w:rsidR="00911AFF" w:rsidRDefault="00911AFF">
      <w:pPr>
        <w:pStyle w:val="BodyText"/>
        <w:rPr>
          <w:sz w:val="23"/>
        </w:rPr>
      </w:pPr>
    </w:p>
    <w:p w14:paraId="3727E6A4" w14:textId="77777777" w:rsidR="00911AFF" w:rsidRDefault="00B75550" w:rsidP="00965D13">
      <w:pPr>
        <w:pStyle w:val="ListParagraph"/>
        <w:numPr>
          <w:ilvl w:val="2"/>
          <w:numId w:val="9"/>
        </w:numPr>
        <w:tabs>
          <w:tab w:val="left" w:pos="2380"/>
        </w:tabs>
        <w:spacing w:line="276" w:lineRule="auto"/>
        <w:ind w:right="338"/>
        <w:jc w:val="both"/>
        <w:rPr>
          <w:sz w:val="20"/>
        </w:rPr>
      </w:pPr>
      <w:r>
        <w:rPr>
          <w:sz w:val="20"/>
        </w:rPr>
        <w:t>Contractors are advised that all County contracts are subject to all legal requirements contained in County ordinances, the Contracts and Procurement policies and state and federal statutes. When conflicts between the Solicitation and these legal documents occur, the highest authority will</w:t>
      </w:r>
      <w:r>
        <w:rPr>
          <w:spacing w:val="-6"/>
          <w:sz w:val="20"/>
        </w:rPr>
        <w:t xml:space="preserve"> </w:t>
      </w:r>
      <w:r>
        <w:rPr>
          <w:sz w:val="20"/>
        </w:rPr>
        <w:t>prevail.</w:t>
      </w:r>
    </w:p>
    <w:p w14:paraId="10C7FBCC" w14:textId="77777777" w:rsidR="00911AFF" w:rsidRDefault="00911AFF">
      <w:pPr>
        <w:pStyle w:val="BodyText"/>
        <w:spacing w:before="11"/>
        <w:rPr>
          <w:sz w:val="22"/>
        </w:rPr>
      </w:pPr>
    </w:p>
    <w:p w14:paraId="631368E5" w14:textId="77777777" w:rsidR="00911AFF" w:rsidRDefault="00B75550" w:rsidP="00965D13">
      <w:pPr>
        <w:pStyle w:val="ListParagraph"/>
        <w:numPr>
          <w:ilvl w:val="2"/>
          <w:numId w:val="9"/>
        </w:numPr>
        <w:tabs>
          <w:tab w:val="left" w:pos="2380"/>
        </w:tabs>
        <w:spacing w:line="276" w:lineRule="auto"/>
        <w:ind w:right="337"/>
        <w:jc w:val="both"/>
        <w:rPr>
          <w:sz w:val="20"/>
        </w:rPr>
      </w:pPr>
      <w:r>
        <w:rPr>
          <w:sz w:val="20"/>
        </w:rPr>
        <w:t>Contractors are required to state exactly what they intend to furnish to the County via this Solicitation and must indicate any variances to the terms, conditions, and specifications of this Solicitation no matter how slight. If variations are not stated in the Contractor’s Offer, it shall be construed that the Contractor’s Offer fully complies with all conditions identified in this</w:t>
      </w:r>
      <w:r>
        <w:rPr>
          <w:spacing w:val="-3"/>
          <w:sz w:val="20"/>
        </w:rPr>
        <w:t xml:space="preserve"> </w:t>
      </w:r>
      <w:r>
        <w:rPr>
          <w:sz w:val="20"/>
        </w:rPr>
        <w:t>Solicitation.</w:t>
      </w:r>
    </w:p>
    <w:p w14:paraId="7AAC0456" w14:textId="77777777" w:rsidR="00911AFF" w:rsidRDefault="00911AFF">
      <w:pPr>
        <w:pStyle w:val="BodyText"/>
        <w:rPr>
          <w:sz w:val="23"/>
        </w:rPr>
      </w:pPr>
    </w:p>
    <w:p w14:paraId="342F4DB4" w14:textId="77777777" w:rsidR="00911AFF" w:rsidRDefault="00B75550" w:rsidP="00965D13">
      <w:pPr>
        <w:pStyle w:val="ListParagraph"/>
        <w:numPr>
          <w:ilvl w:val="2"/>
          <w:numId w:val="9"/>
        </w:numPr>
        <w:tabs>
          <w:tab w:val="left" w:pos="2380"/>
        </w:tabs>
        <w:spacing w:line="276" w:lineRule="auto"/>
        <w:ind w:right="339"/>
        <w:jc w:val="both"/>
        <w:rPr>
          <w:sz w:val="20"/>
        </w:rPr>
      </w:pPr>
      <w:r>
        <w:rPr>
          <w:sz w:val="20"/>
        </w:rPr>
        <w:t>El Paso County intends and expects that the contracting processes of the County and its Contractors provide equal opportunity without regard to race, color, religion, sex, national origin, age, disability, or any other characteristic protected by law. Accordingly, the Contractor shall not discriminate on any of the foregoing grounds in the performance of the contract.</w:t>
      </w:r>
    </w:p>
    <w:p w14:paraId="6A322C39" w14:textId="77777777" w:rsidR="00911AFF" w:rsidRDefault="00911AFF">
      <w:pPr>
        <w:spacing w:line="276" w:lineRule="auto"/>
        <w:jc w:val="both"/>
        <w:rPr>
          <w:sz w:val="20"/>
        </w:rPr>
      </w:pPr>
    </w:p>
    <w:p w14:paraId="24669E6C" w14:textId="77777777" w:rsidR="000A6095" w:rsidRDefault="00470151" w:rsidP="00965D13">
      <w:pPr>
        <w:pStyle w:val="ListParagraph"/>
        <w:numPr>
          <w:ilvl w:val="2"/>
          <w:numId w:val="9"/>
        </w:numPr>
        <w:tabs>
          <w:tab w:val="left" w:pos="2380"/>
        </w:tabs>
        <w:spacing w:before="70" w:line="276" w:lineRule="auto"/>
        <w:ind w:right="337"/>
        <w:jc w:val="both"/>
        <w:rPr>
          <w:sz w:val="20"/>
        </w:rPr>
      </w:pPr>
      <w:r>
        <w:rPr>
          <w:sz w:val="20"/>
        </w:rPr>
        <w:t>All Offers and other materials submitted in response to this Solicitation shall become the property of the County and will be a matter of public record. Contractors must identify, in writing, all copyrighted material, trade secrets and/or other proprietary information that it claims are exempt from disclosure under the Open Records</w:t>
      </w:r>
      <w:r>
        <w:rPr>
          <w:spacing w:val="-6"/>
          <w:sz w:val="20"/>
        </w:rPr>
        <w:t xml:space="preserve"> </w:t>
      </w:r>
      <w:r>
        <w:rPr>
          <w:sz w:val="20"/>
        </w:rPr>
        <w:t>Act.</w:t>
      </w:r>
    </w:p>
    <w:p w14:paraId="0FD867CF" w14:textId="77777777" w:rsidR="000A6095" w:rsidRDefault="000A6095" w:rsidP="000A6095">
      <w:pPr>
        <w:pStyle w:val="ListParagraph"/>
      </w:pPr>
    </w:p>
    <w:p w14:paraId="44088300" w14:textId="2D8A0ECD" w:rsidR="00911AFF" w:rsidRPr="0053772E" w:rsidRDefault="00B75550" w:rsidP="00965D13">
      <w:pPr>
        <w:pStyle w:val="ListParagraph"/>
        <w:numPr>
          <w:ilvl w:val="2"/>
          <w:numId w:val="9"/>
        </w:numPr>
        <w:tabs>
          <w:tab w:val="left" w:pos="2380"/>
        </w:tabs>
        <w:spacing w:before="70" w:line="276" w:lineRule="auto"/>
        <w:ind w:right="337"/>
        <w:jc w:val="both"/>
        <w:rPr>
          <w:sz w:val="18"/>
          <w:szCs w:val="20"/>
        </w:rPr>
      </w:pPr>
      <w:r w:rsidRPr="0053772E">
        <w:rPr>
          <w:sz w:val="20"/>
          <w:szCs w:val="20"/>
        </w:rPr>
        <w:t xml:space="preserve">Any Contractor claiming an exemption must identify the specific provision of the Open Records Act that provides an exemption from disclosure for each item that the Contractor claims is not subject to disclosure and must submit an additional bound copy of the Response with each exempt item clearly redacted. Any Contractor claiming an  exemption must also state in its Response that the Contractor agrees to defend, indemnify, and hold harmless the County and its officers and employees from any action brought against the </w:t>
      </w:r>
      <w:r w:rsidRPr="0053772E">
        <w:rPr>
          <w:sz w:val="20"/>
          <w:szCs w:val="20"/>
        </w:rPr>
        <w:lastRenderedPageBreak/>
        <w:t>County for its refusal to disclose any purportedly exempt material, trade secrets and other proprietary information to any party making a request</w:t>
      </w:r>
      <w:r w:rsidRPr="0053772E">
        <w:rPr>
          <w:spacing w:val="-20"/>
          <w:sz w:val="20"/>
          <w:szCs w:val="20"/>
        </w:rPr>
        <w:t xml:space="preserve"> </w:t>
      </w:r>
      <w:r w:rsidRPr="0053772E">
        <w:rPr>
          <w:sz w:val="20"/>
          <w:szCs w:val="20"/>
        </w:rPr>
        <w:t>therefore.</w:t>
      </w:r>
    </w:p>
    <w:p w14:paraId="15967F14" w14:textId="77777777" w:rsidR="00911AFF" w:rsidRDefault="00911AFF">
      <w:pPr>
        <w:pStyle w:val="BodyText"/>
        <w:rPr>
          <w:sz w:val="23"/>
        </w:rPr>
      </w:pPr>
    </w:p>
    <w:p w14:paraId="4995E135" w14:textId="77777777" w:rsidR="00911AFF" w:rsidRDefault="00B75550">
      <w:pPr>
        <w:pStyle w:val="BodyText"/>
        <w:spacing w:line="276" w:lineRule="auto"/>
        <w:ind w:left="2380" w:right="337"/>
        <w:jc w:val="both"/>
      </w:pPr>
      <w:r>
        <w:t>Any Contractor who fails to include an exemption statement along with the additional redacted copy of the Response shall be deemed to have waived any right to an exemption from disclosure as provided by the Open Records Act.</w:t>
      </w:r>
    </w:p>
    <w:p w14:paraId="15ED77E9" w14:textId="77777777" w:rsidR="00911AFF" w:rsidRDefault="00911AFF">
      <w:pPr>
        <w:pStyle w:val="BodyText"/>
        <w:rPr>
          <w:sz w:val="23"/>
        </w:rPr>
      </w:pPr>
    </w:p>
    <w:p w14:paraId="306CDE5D" w14:textId="77777777" w:rsidR="00280EB3" w:rsidRDefault="00280EB3">
      <w:pPr>
        <w:pStyle w:val="BodyText"/>
        <w:rPr>
          <w:sz w:val="23"/>
        </w:rPr>
      </w:pPr>
    </w:p>
    <w:p w14:paraId="521DEE53" w14:textId="77777777" w:rsidR="00911AFF" w:rsidRDefault="00B75550" w:rsidP="00965D13">
      <w:pPr>
        <w:pStyle w:val="Heading1"/>
        <w:numPr>
          <w:ilvl w:val="1"/>
          <w:numId w:val="9"/>
        </w:numPr>
        <w:tabs>
          <w:tab w:val="left" w:pos="1659"/>
          <w:tab w:val="left" w:pos="1660"/>
        </w:tabs>
        <w:ind w:left="1659"/>
      </w:pPr>
      <w:r>
        <w:t>Clarification and Modifications in Terms and</w:t>
      </w:r>
      <w:r>
        <w:rPr>
          <w:spacing w:val="-5"/>
        </w:rPr>
        <w:t xml:space="preserve"> </w:t>
      </w:r>
      <w:r>
        <w:t>Conditions</w:t>
      </w:r>
    </w:p>
    <w:p w14:paraId="614CC755" w14:textId="77777777" w:rsidR="00911AFF" w:rsidRDefault="00911AFF">
      <w:pPr>
        <w:pStyle w:val="BodyText"/>
        <w:rPr>
          <w:b/>
          <w:sz w:val="26"/>
        </w:rPr>
      </w:pPr>
    </w:p>
    <w:p w14:paraId="5987F845" w14:textId="77777777" w:rsidR="00911AFF" w:rsidRDefault="00B75550" w:rsidP="00965D13">
      <w:pPr>
        <w:pStyle w:val="ListParagraph"/>
        <w:numPr>
          <w:ilvl w:val="2"/>
          <w:numId w:val="9"/>
        </w:numPr>
        <w:tabs>
          <w:tab w:val="left" w:pos="2380"/>
        </w:tabs>
        <w:spacing w:line="276" w:lineRule="auto"/>
        <w:ind w:right="336"/>
        <w:jc w:val="both"/>
        <w:rPr>
          <w:sz w:val="20"/>
        </w:rPr>
      </w:pPr>
      <w:r>
        <w:rPr>
          <w:sz w:val="20"/>
        </w:rPr>
        <w:t>Where there appear to be variances or conflicts between the General Terms and Conditions, the Special Terms and Conditions and the specifications outlined in this Solicitation, the specifications then the Special Terms and Conditions will</w:t>
      </w:r>
      <w:r>
        <w:rPr>
          <w:spacing w:val="-13"/>
          <w:sz w:val="20"/>
        </w:rPr>
        <w:t xml:space="preserve"> </w:t>
      </w:r>
      <w:r>
        <w:rPr>
          <w:sz w:val="20"/>
        </w:rPr>
        <w:t>prevail.</w:t>
      </w:r>
    </w:p>
    <w:p w14:paraId="504C5A96" w14:textId="77777777" w:rsidR="00911AFF" w:rsidRDefault="00911AFF">
      <w:pPr>
        <w:pStyle w:val="BodyText"/>
        <w:rPr>
          <w:sz w:val="23"/>
        </w:rPr>
      </w:pPr>
    </w:p>
    <w:p w14:paraId="1C3C1F6F" w14:textId="77777777" w:rsidR="00911AFF" w:rsidRDefault="00B75550" w:rsidP="00965D13">
      <w:pPr>
        <w:pStyle w:val="ListParagraph"/>
        <w:numPr>
          <w:ilvl w:val="2"/>
          <w:numId w:val="9"/>
        </w:numPr>
        <w:tabs>
          <w:tab w:val="left" w:pos="2380"/>
        </w:tabs>
        <w:spacing w:line="276" w:lineRule="auto"/>
        <w:ind w:right="337"/>
        <w:jc w:val="both"/>
        <w:rPr>
          <w:sz w:val="20"/>
        </w:rPr>
      </w:pPr>
      <w:r>
        <w:rPr>
          <w:sz w:val="20"/>
        </w:rPr>
        <w:t xml:space="preserve">If any Contractor contemplating submitting an Offer under this Solicitation is in doubt as to the true meaning of the specifications, the Contractor must submit a </w:t>
      </w:r>
      <w:r>
        <w:rPr>
          <w:b/>
          <w:sz w:val="20"/>
        </w:rPr>
        <w:t xml:space="preserve">written request </w:t>
      </w:r>
      <w:r>
        <w:rPr>
          <w:sz w:val="20"/>
        </w:rPr>
        <w:t>for clarification to the County's Contracts and Procurement Manager or their designee as outlined in the Special Terms and Conditions. The Contractor submitting the request  shall be responsible for ensuring that the request is received by the County’s buyer by the date and time listed in the Schedule of Activities for submitting question(s) or as stated in the Special Terms and</w:t>
      </w:r>
      <w:r>
        <w:rPr>
          <w:spacing w:val="-5"/>
          <w:sz w:val="20"/>
        </w:rPr>
        <w:t xml:space="preserve"> </w:t>
      </w:r>
      <w:r>
        <w:rPr>
          <w:sz w:val="20"/>
        </w:rPr>
        <w:t>Conditions.</w:t>
      </w:r>
    </w:p>
    <w:p w14:paraId="498EB13A" w14:textId="77777777" w:rsidR="00911AFF" w:rsidRDefault="00911AFF">
      <w:pPr>
        <w:pStyle w:val="BodyText"/>
        <w:spacing w:before="11"/>
        <w:rPr>
          <w:sz w:val="22"/>
        </w:rPr>
      </w:pPr>
    </w:p>
    <w:p w14:paraId="0231D7FD" w14:textId="77777777" w:rsidR="00911AFF" w:rsidRDefault="00B75550">
      <w:pPr>
        <w:pStyle w:val="BodyText"/>
        <w:spacing w:line="276" w:lineRule="auto"/>
        <w:ind w:left="2380" w:right="338"/>
        <w:jc w:val="both"/>
      </w:pPr>
      <w:r>
        <w:t>Any official interpretation of this Solicitation must be made by the County's Contracts and Procurement Manager or their designee. The County shall not be responsible for interpretations offered by other employees of the County.</w:t>
      </w:r>
    </w:p>
    <w:p w14:paraId="4D37B730" w14:textId="77777777" w:rsidR="00911AFF" w:rsidRDefault="00911AFF">
      <w:pPr>
        <w:pStyle w:val="BodyText"/>
        <w:rPr>
          <w:sz w:val="23"/>
        </w:rPr>
      </w:pPr>
    </w:p>
    <w:p w14:paraId="6D7B81B5" w14:textId="77777777" w:rsidR="00911AFF" w:rsidRDefault="00B75550">
      <w:pPr>
        <w:pStyle w:val="BodyText"/>
        <w:spacing w:line="276" w:lineRule="auto"/>
        <w:ind w:left="2380" w:right="337"/>
        <w:jc w:val="both"/>
      </w:pPr>
      <w:r>
        <w:t>The County shall issue a written addendum if substantial changes which impact the submission of Offers are required. Addenda will be posted on the Rocky Mountain E- Purchasing System web site (</w:t>
      </w:r>
      <w:hyperlink r:id="rId23">
        <w:r>
          <w:rPr>
            <w:color w:val="0000FF"/>
          </w:rPr>
          <w:t>http://www.rockymountainbidsystem.com</w:t>
        </w:r>
      </w:hyperlink>
      <w:r>
        <w:t>) as well as El Paso County web site (</w:t>
      </w:r>
      <w:r>
        <w:rPr>
          <w:color w:val="0000FF"/>
        </w:rPr>
        <w:t>http://www.elpasoco.com</w:t>
      </w:r>
      <w:r>
        <w:t>). Contractors are responsible for either revisiting one of these websites prior to the due date or contacting the Contracts and Procurement Manager or their designee named on the Cover Sheet of this Solicitation to ensure that they have any addenda which may have been issued after the initial download.</w:t>
      </w:r>
    </w:p>
    <w:p w14:paraId="362BE25C" w14:textId="77777777" w:rsidR="00911AFF" w:rsidRDefault="00911AFF">
      <w:pPr>
        <w:pStyle w:val="BodyText"/>
        <w:rPr>
          <w:sz w:val="23"/>
        </w:rPr>
      </w:pPr>
    </w:p>
    <w:p w14:paraId="4C97A296" w14:textId="77777777" w:rsidR="00911AFF" w:rsidRDefault="00B75550">
      <w:pPr>
        <w:pStyle w:val="BodyText"/>
        <w:spacing w:line="276" w:lineRule="auto"/>
        <w:ind w:left="2380" w:right="337"/>
        <w:jc w:val="both"/>
      </w:pPr>
      <w:r>
        <w:t>The Contractor shall certify its acknowledgment of the addendum by signing the addendum and returning it with its Offer. In the event of conflict with the original contract documents, addenda shall govern all other contract documents to the extent specified. Subsequent addenda shall govern over prior addenda only to the extent specified.</w:t>
      </w:r>
    </w:p>
    <w:p w14:paraId="7045330D" w14:textId="77777777" w:rsidR="00911AFF" w:rsidRDefault="00911AFF">
      <w:pPr>
        <w:pStyle w:val="BodyText"/>
        <w:rPr>
          <w:sz w:val="23"/>
        </w:rPr>
      </w:pPr>
    </w:p>
    <w:p w14:paraId="29C45C68" w14:textId="77777777" w:rsidR="00911AFF" w:rsidRDefault="00B75550" w:rsidP="00965D13">
      <w:pPr>
        <w:pStyle w:val="Heading1"/>
        <w:numPr>
          <w:ilvl w:val="1"/>
          <w:numId w:val="9"/>
        </w:numPr>
        <w:tabs>
          <w:tab w:val="left" w:pos="1659"/>
          <w:tab w:val="left" w:pos="1660"/>
        </w:tabs>
        <w:ind w:left="1659"/>
      </w:pPr>
      <w:r>
        <w:t>Prices Contained in Offer-Discounts, Taxes,</w:t>
      </w:r>
      <w:r>
        <w:rPr>
          <w:spacing w:val="-4"/>
        </w:rPr>
        <w:t xml:space="preserve"> </w:t>
      </w:r>
      <w:r>
        <w:t>Collusion</w:t>
      </w:r>
    </w:p>
    <w:p w14:paraId="6D19BDCC" w14:textId="77777777" w:rsidR="00911AFF" w:rsidRDefault="00911AFF">
      <w:pPr>
        <w:pStyle w:val="BodyText"/>
        <w:rPr>
          <w:b/>
          <w:sz w:val="26"/>
        </w:rPr>
      </w:pPr>
    </w:p>
    <w:p w14:paraId="0F9327E9" w14:textId="77777777" w:rsidR="00911AFF" w:rsidRDefault="00B75550" w:rsidP="00965D13">
      <w:pPr>
        <w:pStyle w:val="ListParagraph"/>
        <w:numPr>
          <w:ilvl w:val="2"/>
          <w:numId w:val="9"/>
        </w:numPr>
        <w:tabs>
          <w:tab w:val="left" w:pos="2380"/>
        </w:tabs>
        <w:spacing w:line="276" w:lineRule="auto"/>
        <w:ind w:right="338"/>
        <w:rPr>
          <w:sz w:val="20"/>
        </w:rPr>
      </w:pPr>
      <w:r>
        <w:rPr>
          <w:sz w:val="20"/>
        </w:rPr>
        <w:t>It is hereby understood and agreed that the payment terms shall be net thirty days, effective on the date that the County receives an accurate invoice or accepts</w:t>
      </w:r>
      <w:r>
        <w:rPr>
          <w:spacing w:val="54"/>
          <w:sz w:val="20"/>
        </w:rPr>
        <w:t xml:space="preserve"> </w:t>
      </w:r>
      <w:r>
        <w:rPr>
          <w:sz w:val="20"/>
        </w:rPr>
        <w:t>the</w:t>
      </w:r>
    </w:p>
    <w:p w14:paraId="771EBFA5" w14:textId="7CBFEFD1" w:rsidR="00911AFF" w:rsidRDefault="00470151" w:rsidP="0053772E">
      <w:pPr>
        <w:spacing w:line="276" w:lineRule="auto"/>
        <w:ind w:left="2380"/>
        <w:rPr>
          <w:sz w:val="20"/>
        </w:rPr>
      </w:pPr>
      <w:r w:rsidRPr="00470151">
        <w:rPr>
          <w:sz w:val="20"/>
        </w:rPr>
        <w:t>products, whichever is the later date. Payment is deemed to be made on the date of the mailing of the check</w:t>
      </w:r>
      <w:r>
        <w:rPr>
          <w:sz w:val="20"/>
        </w:rPr>
        <w:t>.</w:t>
      </w:r>
    </w:p>
    <w:p w14:paraId="0418C4C7" w14:textId="77777777" w:rsidR="0053772E" w:rsidRDefault="0053772E" w:rsidP="0053772E">
      <w:pPr>
        <w:spacing w:line="276" w:lineRule="auto"/>
        <w:ind w:left="2380"/>
      </w:pPr>
    </w:p>
    <w:p w14:paraId="71AB0671" w14:textId="77777777" w:rsidR="00911AFF" w:rsidRDefault="00B75550" w:rsidP="00965D13">
      <w:pPr>
        <w:pStyle w:val="ListParagraph"/>
        <w:numPr>
          <w:ilvl w:val="2"/>
          <w:numId w:val="9"/>
        </w:numPr>
        <w:tabs>
          <w:tab w:val="left" w:pos="2380"/>
        </w:tabs>
        <w:spacing w:line="276" w:lineRule="auto"/>
        <w:ind w:right="338"/>
        <w:jc w:val="both"/>
        <w:rPr>
          <w:sz w:val="20"/>
        </w:rPr>
      </w:pPr>
      <w:r>
        <w:rPr>
          <w:sz w:val="20"/>
        </w:rPr>
        <w:t>Contractors shall not include federal, state, or local excise or sales taxes in</w:t>
      </w:r>
      <w:r>
        <w:rPr>
          <w:spacing w:val="9"/>
          <w:sz w:val="20"/>
        </w:rPr>
        <w:t xml:space="preserve"> </w:t>
      </w:r>
      <w:r>
        <w:rPr>
          <w:sz w:val="20"/>
        </w:rPr>
        <w:t>prices offered, as the County is exempt from payment of such taxes. Materials purchased directly by the Contractor in conjunction with this contract will, however, be subject to applicable state and local sales taxes. These taxes shall be borne by the Contractor. Under no circumstances shall Contractor be authorized to use the County’s tax exemption number in acquiring such</w:t>
      </w:r>
      <w:r>
        <w:rPr>
          <w:spacing w:val="-6"/>
          <w:sz w:val="20"/>
        </w:rPr>
        <w:t xml:space="preserve"> </w:t>
      </w:r>
      <w:r>
        <w:rPr>
          <w:sz w:val="20"/>
        </w:rPr>
        <w:t>materials.</w:t>
      </w:r>
    </w:p>
    <w:p w14:paraId="49230460" w14:textId="77777777" w:rsidR="00911AFF" w:rsidRDefault="00911AFF">
      <w:pPr>
        <w:pStyle w:val="BodyText"/>
        <w:rPr>
          <w:sz w:val="23"/>
        </w:rPr>
      </w:pPr>
    </w:p>
    <w:p w14:paraId="27FD06C5" w14:textId="77777777" w:rsidR="00053B09" w:rsidRDefault="00053B09">
      <w:pPr>
        <w:pStyle w:val="BodyText"/>
        <w:rPr>
          <w:sz w:val="23"/>
        </w:rPr>
      </w:pPr>
    </w:p>
    <w:p w14:paraId="5F6BC34B" w14:textId="77777777" w:rsidR="00911AFF" w:rsidRDefault="00B75550" w:rsidP="00965D13">
      <w:pPr>
        <w:pStyle w:val="ListParagraph"/>
        <w:numPr>
          <w:ilvl w:val="2"/>
          <w:numId w:val="9"/>
        </w:numPr>
        <w:tabs>
          <w:tab w:val="left" w:pos="2380"/>
        </w:tabs>
        <w:spacing w:line="276" w:lineRule="auto"/>
        <w:ind w:right="338"/>
        <w:jc w:val="both"/>
        <w:rPr>
          <w:sz w:val="20"/>
        </w:rPr>
      </w:pPr>
      <w:r>
        <w:rPr>
          <w:sz w:val="20"/>
        </w:rPr>
        <w:lastRenderedPageBreak/>
        <w:t>The Contractor, by affixing its signature to this Solicitation, certifies that its Offer is made without previous understanding, agreement, or connection either with any persons, firms or corporations making an Offer for the same items, services, or with the County. The Contractor also certifies that its Offer is in all respects fair, without outside control, collusion, fraud, or otherwise illegal action. To ensure integrity of the County's public procurement process, all Contractors are hereby placed on notice that any and all Contractor s who falsify the certifications required in conjunction with this section will be prosecuted to the fullest extent of the</w:t>
      </w:r>
      <w:r>
        <w:rPr>
          <w:spacing w:val="-6"/>
          <w:sz w:val="20"/>
        </w:rPr>
        <w:t xml:space="preserve"> </w:t>
      </w:r>
      <w:r>
        <w:rPr>
          <w:sz w:val="20"/>
        </w:rPr>
        <w:t>law.</w:t>
      </w:r>
    </w:p>
    <w:p w14:paraId="44300E14" w14:textId="77777777" w:rsidR="00911AFF" w:rsidRDefault="00911AFF">
      <w:pPr>
        <w:pStyle w:val="BodyText"/>
        <w:rPr>
          <w:sz w:val="23"/>
        </w:rPr>
      </w:pPr>
    </w:p>
    <w:p w14:paraId="71086D7B" w14:textId="77777777" w:rsidR="00280EB3" w:rsidRDefault="00280EB3">
      <w:pPr>
        <w:pStyle w:val="BodyText"/>
        <w:rPr>
          <w:sz w:val="23"/>
        </w:rPr>
      </w:pPr>
    </w:p>
    <w:p w14:paraId="0298FC72" w14:textId="77777777" w:rsidR="00911AFF" w:rsidRDefault="00B75550" w:rsidP="00965D13">
      <w:pPr>
        <w:pStyle w:val="Heading1"/>
        <w:numPr>
          <w:ilvl w:val="0"/>
          <w:numId w:val="9"/>
        </w:numPr>
        <w:tabs>
          <w:tab w:val="left" w:pos="580"/>
        </w:tabs>
        <w:ind w:left="579"/>
      </w:pPr>
      <w:r>
        <w:t>PREPARATION AND SUBMISSION OF</w:t>
      </w:r>
      <w:r>
        <w:rPr>
          <w:spacing w:val="-1"/>
        </w:rPr>
        <w:t xml:space="preserve"> </w:t>
      </w:r>
      <w:r>
        <w:t>OFFER</w:t>
      </w:r>
    </w:p>
    <w:p w14:paraId="42195976" w14:textId="77777777" w:rsidR="00911AFF" w:rsidRDefault="00911AFF">
      <w:pPr>
        <w:pStyle w:val="BodyText"/>
        <w:rPr>
          <w:b/>
          <w:sz w:val="26"/>
        </w:rPr>
      </w:pPr>
    </w:p>
    <w:p w14:paraId="6189D89D" w14:textId="77777777" w:rsidR="00911AFF" w:rsidRDefault="00B75550" w:rsidP="00965D13">
      <w:pPr>
        <w:pStyle w:val="ListParagraph"/>
        <w:numPr>
          <w:ilvl w:val="1"/>
          <w:numId w:val="9"/>
        </w:numPr>
        <w:tabs>
          <w:tab w:val="left" w:pos="1659"/>
          <w:tab w:val="left" w:pos="1660"/>
        </w:tabs>
        <w:ind w:left="1659"/>
        <w:rPr>
          <w:b/>
          <w:sz w:val="20"/>
        </w:rPr>
      </w:pPr>
      <w:r>
        <w:rPr>
          <w:b/>
          <w:sz w:val="20"/>
        </w:rPr>
        <w:t>Preparation</w:t>
      </w:r>
    </w:p>
    <w:p w14:paraId="0047DA3A" w14:textId="77777777" w:rsidR="00911AFF" w:rsidRDefault="00911AFF">
      <w:pPr>
        <w:pStyle w:val="BodyText"/>
        <w:rPr>
          <w:b/>
          <w:sz w:val="26"/>
        </w:rPr>
      </w:pPr>
    </w:p>
    <w:p w14:paraId="5F8B98B8" w14:textId="77777777" w:rsidR="00911AFF" w:rsidRDefault="00B75550" w:rsidP="00965D13">
      <w:pPr>
        <w:pStyle w:val="ListParagraph"/>
        <w:numPr>
          <w:ilvl w:val="2"/>
          <w:numId w:val="9"/>
        </w:numPr>
        <w:tabs>
          <w:tab w:val="left" w:pos="2380"/>
        </w:tabs>
        <w:spacing w:line="276" w:lineRule="auto"/>
        <w:ind w:right="340"/>
        <w:jc w:val="both"/>
        <w:rPr>
          <w:sz w:val="20"/>
        </w:rPr>
      </w:pPr>
      <w:r>
        <w:rPr>
          <w:sz w:val="20"/>
        </w:rPr>
        <w:t>El Paso County will not be responsible for any expenses incurred by any Contractor in preparing and submitting its</w:t>
      </w:r>
      <w:r>
        <w:rPr>
          <w:spacing w:val="-4"/>
          <w:sz w:val="20"/>
        </w:rPr>
        <w:t xml:space="preserve"> </w:t>
      </w:r>
      <w:r>
        <w:rPr>
          <w:sz w:val="20"/>
        </w:rPr>
        <w:t>offer.</w:t>
      </w:r>
    </w:p>
    <w:p w14:paraId="096EA6C9" w14:textId="77777777" w:rsidR="00911AFF" w:rsidRDefault="00911AFF">
      <w:pPr>
        <w:pStyle w:val="BodyText"/>
        <w:rPr>
          <w:sz w:val="23"/>
        </w:rPr>
      </w:pPr>
    </w:p>
    <w:p w14:paraId="75012A02" w14:textId="77777777" w:rsidR="00911AFF" w:rsidRDefault="00B75550" w:rsidP="00965D13">
      <w:pPr>
        <w:pStyle w:val="ListParagraph"/>
        <w:numPr>
          <w:ilvl w:val="2"/>
          <w:numId w:val="9"/>
        </w:numPr>
        <w:tabs>
          <w:tab w:val="left" w:pos="2380"/>
        </w:tabs>
        <w:spacing w:line="276" w:lineRule="auto"/>
        <w:ind w:right="338"/>
        <w:jc w:val="both"/>
        <w:rPr>
          <w:sz w:val="20"/>
        </w:rPr>
      </w:pPr>
      <w:r>
        <w:rPr>
          <w:sz w:val="20"/>
        </w:rPr>
        <w:t xml:space="preserve">The Offer must be typed or legibly printed in ink. The use of erasable ink is  not permitted. All corrections made by the Contractor must be initialed </w:t>
      </w:r>
      <w:r>
        <w:rPr>
          <w:b/>
          <w:sz w:val="20"/>
        </w:rPr>
        <w:t xml:space="preserve">in blue ink </w:t>
      </w:r>
      <w:r>
        <w:rPr>
          <w:sz w:val="20"/>
        </w:rPr>
        <w:t>by the authorized agent of the</w:t>
      </w:r>
      <w:r>
        <w:rPr>
          <w:spacing w:val="-3"/>
          <w:sz w:val="20"/>
        </w:rPr>
        <w:t xml:space="preserve"> </w:t>
      </w:r>
      <w:r>
        <w:rPr>
          <w:sz w:val="20"/>
        </w:rPr>
        <w:t>Contractor.</w:t>
      </w:r>
    </w:p>
    <w:p w14:paraId="48B58962" w14:textId="77777777" w:rsidR="00911AFF" w:rsidRDefault="00911AFF">
      <w:pPr>
        <w:pStyle w:val="BodyText"/>
        <w:spacing w:before="11"/>
        <w:rPr>
          <w:sz w:val="22"/>
        </w:rPr>
      </w:pPr>
    </w:p>
    <w:p w14:paraId="77645BC6" w14:textId="77777777" w:rsidR="00911AFF" w:rsidRDefault="00B75550" w:rsidP="00965D13">
      <w:pPr>
        <w:pStyle w:val="ListParagraph"/>
        <w:numPr>
          <w:ilvl w:val="2"/>
          <w:numId w:val="9"/>
        </w:numPr>
        <w:tabs>
          <w:tab w:val="left" w:pos="2380"/>
        </w:tabs>
        <w:spacing w:line="276" w:lineRule="auto"/>
        <w:ind w:right="338"/>
        <w:jc w:val="both"/>
        <w:rPr>
          <w:sz w:val="20"/>
        </w:rPr>
      </w:pPr>
      <w:r>
        <w:rPr>
          <w:sz w:val="20"/>
        </w:rPr>
        <w:t>Offers must contain, in blue ink, a manual signature of an authorized agent of</w:t>
      </w:r>
      <w:r>
        <w:rPr>
          <w:spacing w:val="1"/>
          <w:sz w:val="20"/>
        </w:rPr>
        <w:t xml:space="preserve"> </w:t>
      </w:r>
      <w:r>
        <w:rPr>
          <w:sz w:val="20"/>
        </w:rPr>
        <w:t xml:space="preserve">the Contractor or a verifiable electronic time and date stamped signature in the space provided on the Solicitation Cover Sheet. </w:t>
      </w:r>
      <w:r>
        <w:rPr>
          <w:b/>
          <w:sz w:val="20"/>
        </w:rPr>
        <w:t xml:space="preserve">Typed names as signatures are not  allowed. </w:t>
      </w:r>
      <w:r>
        <w:rPr>
          <w:sz w:val="20"/>
        </w:rPr>
        <w:t>The original Cover Sheet of this Solicitation must be included in all Offers.  If  the Contractor’s authorized agent fails to appropriately sign and return the original Cover Sheet of the Solicitation, its Offer shall be invalid and shall not be</w:t>
      </w:r>
      <w:r>
        <w:rPr>
          <w:spacing w:val="-12"/>
          <w:sz w:val="20"/>
        </w:rPr>
        <w:t xml:space="preserve"> </w:t>
      </w:r>
      <w:r>
        <w:rPr>
          <w:sz w:val="20"/>
        </w:rPr>
        <w:t>considered.</w:t>
      </w:r>
    </w:p>
    <w:p w14:paraId="6021BFB3" w14:textId="77777777" w:rsidR="00911AFF" w:rsidRDefault="00911AFF">
      <w:pPr>
        <w:pStyle w:val="BodyText"/>
        <w:rPr>
          <w:sz w:val="23"/>
        </w:rPr>
      </w:pPr>
    </w:p>
    <w:p w14:paraId="09C43123" w14:textId="77777777" w:rsidR="00911AFF" w:rsidRDefault="00B75550" w:rsidP="00965D13">
      <w:pPr>
        <w:pStyle w:val="ListParagraph"/>
        <w:numPr>
          <w:ilvl w:val="2"/>
          <w:numId w:val="9"/>
        </w:numPr>
        <w:tabs>
          <w:tab w:val="left" w:pos="2380"/>
        </w:tabs>
        <w:spacing w:line="276" w:lineRule="auto"/>
        <w:ind w:right="337"/>
        <w:jc w:val="both"/>
        <w:rPr>
          <w:sz w:val="20"/>
        </w:rPr>
      </w:pPr>
      <w:r>
        <w:rPr>
          <w:sz w:val="20"/>
        </w:rPr>
        <w:t>Prices shall be provided by the Contractor on the Solicitation’s Pricing Bid Form when required in conjunction with the prescribed method of award and shall be for the unit of measure requested. Prices that are not in accordance with the measurements and descriptions requested shall be considered non-responsive and shall not be considered. Where there is a discrepancy between the unit price and the extension of prices, the unit price shall</w:t>
      </w:r>
      <w:r>
        <w:rPr>
          <w:spacing w:val="-3"/>
          <w:sz w:val="20"/>
        </w:rPr>
        <w:t xml:space="preserve"> </w:t>
      </w:r>
      <w:r>
        <w:rPr>
          <w:sz w:val="20"/>
        </w:rPr>
        <w:t>prevail.</w:t>
      </w:r>
    </w:p>
    <w:p w14:paraId="469DCFE6" w14:textId="77777777" w:rsidR="00911AFF" w:rsidRDefault="00911AFF">
      <w:pPr>
        <w:pStyle w:val="BodyText"/>
        <w:rPr>
          <w:sz w:val="23"/>
        </w:rPr>
      </w:pPr>
    </w:p>
    <w:p w14:paraId="2F3D8FA2" w14:textId="77777777" w:rsidR="00911AFF" w:rsidRDefault="00B75550" w:rsidP="00965D13">
      <w:pPr>
        <w:pStyle w:val="ListParagraph"/>
        <w:numPr>
          <w:ilvl w:val="2"/>
          <w:numId w:val="9"/>
        </w:numPr>
        <w:tabs>
          <w:tab w:val="left" w:pos="2380"/>
        </w:tabs>
        <w:spacing w:line="276" w:lineRule="auto"/>
        <w:ind w:right="338"/>
        <w:jc w:val="both"/>
        <w:rPr>
          <w:sz w:val="20"/>
        </w:rPr>
      </w:pPr>
      <w:r>
        <w:rPr>
          <w:sz w:val="20"/>
        </w:rPr>
        <w:t>Alternate Offers will not be considered unless expressly permitted in the Specifications and/or Special Terms and</w:t>
      </w:r>
      <w:r>
        <w:rPr>
          <w:spacing w:val="-4"/>
          <w:sz w:val="20"/>
        </w:rPr>
        <w:t xml:space="preserve"> </w:t>
      </w:r>
      <w:r>
        <w:rPr>
          <w:sz w:val="20"/>
        </w:rPr>
        <w:t>Conditions.</w:t>
      </w:r>
    </w:p>
    <w:p w14:paraId="67BC14F6" w14:textId="77777777" w:rsidR="00911AFF" w:rsidRDefault="00911AFF">
      <w:pPr>
        <w:pStyle w:val="BodyText"/>
        <w:rPr>
          <w:sz w:val="23"/>
        </w:rPr>
      </w:pPr>
    </w:p>
    <w:p w14:paraId="357D1CC6" w14:textId="77777777" w:rsidR="00911AFF" w:rsidRDefault="00B75550" w:rsidP="00965D13">
      <w:pPr>
        <w:pStyle w:val="ListParagraph"/>
        <w:numPr>
          <w:ilvl w:val="2"/>
          <w:numId w:val="9"/>
        </w:numPr>
        <w:tabs>
          <w:tab w:val="left" w:pos="2380"/>
        </w:tabs>
        <w:spacing w:line="276" w:lineRule="auto"/>
        <w:ind w:right="337"/>
        <w:jc w:val="both"/>
        <w:rPr>
          <w:sz w:val="20"/>
        </w:rPr>
      </w:pPr>
      <w:r>
        <w:rPr>
          <w:sz w:val="20"/>
        </w:rPr>
        <w:t>The accuracy of the Offer is the sole responsibility of the Contractor. No changes in the Offer shall be allowed after the date and time that the Offers are</w:t>
      </w:r>
      <w:r>
        <w:rPr>
          <w:spacing w:val="-12"/>
          <w:sz w:val="20"/>
        </w:rPr>
        <w:t xml:space="preserve"> </w:t>
      </w:r>
      <w:r>
        <w:rPr>
          <w:sz w:val="20"/>
        </w:rPr>
        <w:t>due.</w:t>
      </w:r>
    </w:p>
    <w:p w14:paraId="1BC5B7FE" w14:textId="77777777" w:rsidR="00911AFF" w:rsidRDefault="00911AFF">
      <w:pPr>
        <w:pStyle w:val="BodyText"/>
        <w:rPr>
          <w:sz w:val="23"/>
        </w:rPr>
      </w:pPr>
    </w:p>
    <w:p w14:paraId="0B303982" w14:textId="77777777" w:rsidR="00911AFF" w:rsidRDefault="00B75550" w:rsidP="00965D13">
      <w:pPr>
        <w:pStyle w:val="Heading1"/>
        <w:numPr>
          <w:ilvl w:val="1"/>
          <w:numId w:val="9"/>
        </w:numPr>
        <w:tabs>
          <w:tab w:val="left" w:pos="1659"/>
          <w:tab w:val="left" w:pos="1660"/>
        </w:tabs>
        <w:ind w:left="1659"/>
      </w:pPr>
      <w:r>
        <w:t>Submission</w:t>
      </w:r>
    </w:p>
    <w:p w14:paraId="541AE679" w14:textId="77777777" w:rsidR="00911AFF" w:rsidRDefault="00911AFF">
      <w:pPr>
        <w:pStyle w:val="BodyText"/>
        <w:rPr>
          <w:b/>
          <w:sz w:val="26"/>
        </w:rPr>
      </w:pPr>
    </w:p>
    <w:p w14:paraId="13FBE59F" w14:textId="0C3535C1" w:rsidR="00911AFF" w:rsidRPr="00436A6E" w:rsidRDefault="00B75550" w:rsidP="00965D13">
      <w:pPr>
        <w:pStyle w:val="ListParagraph"/>
        <w:numPr>
          <w:ilvl w:val="2"/>
          <w:numId w:val="9"/>
        </w:numPr>
        <w:tabs>
          <w:tab w:val="left" w:pos="2380"/>
        </w:tabs>
        <w:spacing w:before="70" w:line="276" w:lineRule="auto"/>
        <w:ind w:right="338"/>
        <w:jc w:val="both"/>
        <w:rPr>
          <w:sz w:val="20"/>
          <w:szCs w:val="20"/>
        </w:rPr>
      </w:pPr>
      <w:r w:rsidRPr="00436A6E">
        <w:rPr>
          <w:sz w:val="20"/>
          <w:szCs w:val="20"/>
        </w:rPr>
        <w:t>The Offer shall be submitted via the Rocky Mountain E-Purchasing System with the Contractor</w:t>
      </w:r>
      <w:r w:rsidRPr="00436A6E">
        <w:rPr>
          <w:spacing w:val="6"/>
          <w:sz w:val="20"/>
          <w:szCs w:val="20"/>
        </w:rPr>
        <w:t xml:space="preserve"> </w:t>
      </w:r>
      <w:r w:rsidRPr="00436A6E">
        <w:rPr>
          <w:sz w:val="20"/>
          <w:szCs w:val="20"/>
        </w:rPr>
        <w:t>’s</w:t>
      </w:r>
      <w:r w:rsidRPr="00436A6E">
        <w:rPr>
          <w:spacing w:val="6"/>
          <w:sz w:val="20"/>
          <w:szCs w:val="20"/>
        </w:rPr>
        <w:t xml:space="preserve"> </w:t>
      </w:r>
      <w:r w:rsidRPr="00436A6E">
        <w:rPr>
          <w:sz w:val="20"/>
          <w:szCs w:val="20"/>
        </w:rPr>
        <w:t>name,</w:t>
      </w:r>
      <w:r w:rsidRPr="00436A6E">
        <w:rPr>
          <w:spacing w:val="6"/>
          <w:sz w:val="20"/>
          <w:szCs w:val="20"/>
        </w:rPr>
        <w:t xml:space="preserve"> </w:t>
      </w:r>
      <w:r w:rsidRPr="00436A6E">
        <w:rPr>
          <w:sz w:val="20"/>
          <w:szCs w:val="20"/>
        </w:rPr>
        <w:t>the</w:t>
      </w:r>
      <w:r w:rsidRPr="00436A6E">
        <w:rPr>
          <w:spacing w:val="7"/>
          <w:sz w:val="20"/>
          <w:szCs w:val="20"/>
        </w:rPr>
        <w:t xml:space="preserve"> </w:t>
      </w:r>
      <w:r w:rsidRPr="00436A6E">
        <w:rPr>
          <w:sz w:val="20"/>
          <w:szCs w:val="20"/>
        </w:rPr>
        <w:t>Solicitation</w:t>
      </w:r>
      <w:r w:rsidRPr="00436A6E">
        <w:rPr>
          <w:spacing w:val="6"/>
          <w:sz w:val="20"/>
          <w:szCs w:val="20"/>
        </w:rPr>
        <w:t xml:space="preserve"> </w:t>
      </w:r>
      <w:r w:rsidRPr="00436A6E">
        <w:rPr>
          <w:sz w:val="20"/>
          <w:szCs w:val="20"/>
        </w:rPr>
        <w:t>Number,</w:t>
      </w:r>
      <w:r w:rsidRPr="00436A6E">
        <w:rPr>
          <w:spacing w:val="6"/>
          <w:sz w:val="20"/>
          <w:szCs w:val="20"/>
        </w:rPr>
        <w:t xml:space="preserve"> </w:t>
      </w:r>
      <w:r w:rsidRPr="00436A6E">
        <w:rPr>
          <w:sz w:val="20"/>
          <w:szCs w:val="20"/>
        </w:rPr>
        <w:t>and</w:t>
      </w:r>
      <w:r w:rsidRPr="00436A6E">
        <w:rPr>
          <w:spacing w:val="7"/>
          <w:sz w:val="20"/>
          <w:szCs w:val="20"/>
        </w:rPr>
        <w:t xml:space="preserve"> </w:t>
      </w:r>
      <w:r w:rsidRPr="00436A6E">
        <w:rPr>
          <w:sz w:val="20"/>
          <w:szCs w:val="20"/>
        </w:rPr>
        <w:t>the</w:t>
      </w:r>
      <w:r w:rsidRPr="00436A6E">
        <w:rPr>
          <w:spacing w:val="6"/>
          <w:sz w:val="20"/>
          <w:szCs w:val="20"/>
        </w:rPr>
        <w:t xml:space="preserve"> </w:t>
      </w:r>
      <w:r w:rsidRPr="00436A6E">
        <w:rPr>
          <w:sz w:val="20"/>
          <w:szCs w:val="20"/>
        </w:rPr>
        <w:t>Solicitation</w:t>
      </w:r>
      <w:r w:rsidRPr="00436A6E">
        <w:rPr>
          <w:spacing w:val="6"/>
          <w:sz w:val="20"/>
          <w:szCs w:val="20"/>
        </w:rPr>
        <w:t xml:space="preserve"> </w:t>
      </w:r>
      <w:r w:rsidRPr="00436A6E">
        <w:rPr>
          <w:sz w:val="20"/>
          <w:szCs w:val="20"/>
        </w:rPr>
        <w:t>Title.</w:t>
      </w:r>
      <w:r w:rsidRPr="00436A6E">
        <w:rPr>
          <w:spacing w:val="14"/>
          <w:sz w:val="20"/>
          <w:szCs w:val="20"/>
        </w:rPr>
        <w:t xml:space="preserve"> </w:t>
      </w:r>
      <w:r w:rsidRPr="00436A6E">
        <w:rPr>
          <w:sz w:val="20"/>
          <w:szCs w:val="20"/>
        </w:rPr>
        <w:t>When</w:t>
      </w:r>
      <w:r w:rsidRPr="00436A6E">
        <w:rPr>
          <w:spacing w:val="6"/>
          <w:sz w:val="20"/>
          <w:szCs w:val="20"/>
        </w:rPr>
        <w:t xml:space="preserve"> </w:t>
      </w:r>
      <w:r w:rsidRPr="00436A6E">
        <w:rPr>
          <w:sz w:val="20"/>
          <w:szCs w:val="20"/>
        </w:rPr>
        <w:t>required</w:t>
      </w:r>
      <w:r w:rsidRPr="00436A6E">
        <w:rPr>
          <w:spacing w:val="7"/>
          <w:sz w:val="20"/>
          <w:szCs w:val="20"/>
        </w:rPr>
        <w:t xml:space="preserve"> </w:t>
      </w:r>
      <w:r w:rsidR="00436A6E" w:rsidRPr="00436A6E">
        <w:rPr>
          <w:sz w:val="20"/>
          <w:szCs w:val="20"/>
        </w:rPr>
        <w:t>in conjunction</w:t>
      </w:r>
      <w:r w:rsidRPr="00436A6E">
        <w:rPr>
          <w:sz w:val="20"/>
          <w:szCs w:val="20"/>
        </w:rPr>
        <w:t xml:space="preserve"> with the prescribed method of award, the County's Pricing Bid Form must be used when the Contractor is submitting its Offer. The Contractor shall not alter this form (e.g., add or modify categories for posting prices offered) unless expressly permitted in an addendum duly issued by the County. No other form shall be</w:t>
      </w:r>
      <w:r w:rsidRPr="00436A6E">
        <w:rPr>
          <w:spacing w:val="-19"/>
          <w:sz w:val="20"/>
          <w:szCs w:val="20"/>
        </w:rPr>
        <w:t xml:space="preserve"> </w:t>
      </w:r>
      <w:r w:rsidRPr="00436A6E">
        <w:rPr>
          <w:sz w:val="20"/>
          <w:szCs w:val="20"/>
        </w:rPr>
        <w:t>accepted.</w:t>
      </w:r>
    </w:p>
    <w:p w14:paraId="41A4C14E" w14:textId="77777777" w:rsidR="00911AFF" w:rsidRDefault="00911AFF">
      <w:pPr>
        <w:pStyle w:val="BodyText"/>
        <w:spacing w:before="11"/>
        <w:rPr>
          <w:sz w:val="22"/>
        </w:rPr>
      </w:pPr>
    </w:p>
    <w:p w14:paraId="68989E2E" w14:textId="77777777" w:rsidR="00911AFF" w:rsidRDefault="00B75550" w:rsidP="00965D13">
      <w:pPr>
        <w:pStyle w:val="ListParagraph"/>
        <w:numPr>
          <w:ilvl w:val="2"/>
          <w:numId w:val="9"/>
        </w:numPr>
        <w:tabs>
          <w:tab w:val="left" w:pos="2380"/>
        </w:tabs>
        <w:spacing w:line="276" w:lineRule="auto"/>
        <w:ind w:right="338"/>
        <w:jc w:val="both"/>
        <w:rPr>
          <w:sz w:val="20"/>
        </w:rPr>
      </w:pPr>
      <w:r>
        <w:rPr>
          <w:sz w:val="20"/>
        </w:rPr>
        <w:t>Offers submitted via facsimile machines, mail, or email will not be accepted unless expressly permitted in the</w:t>
      </w:r>
      <w:r>
        <w:rPr>
          <w:spacing w:val="-4"/>
          <w:sz w:val="20"/>
        </w:rPr>
        <w:t xml:space="preserve"> </w:t>
      </w:r>
      <w:r>
        <w:rPr>
          <w:sz w:val="20"/>
        </w:rPr>
        <w:t>solicitation.</w:t>
      </w:r>
    </w:p>
    <w:p w14:paraId="41F94A8A" w14:textId="77777777" w:rsidR="00911AFF" w:rsidRDefault="00911AFF">
      <w:pPr>
        <w:pStyle w:val="BodyText"/>
        <w:rPr>
          <w:sz w:val="23"/>
        </w:rPr>
      </w:pPr>
    </w:p>
    <w:p w14:paraId="2B006FB5" w14:textId="77777777" w:rsidR="00DC5D99" w:rsidRDefault="00DC5D99">
      <w:pPr>
        <w:pStyle w:val="BodyText"/>
        <w:rPr>
          <w:sz w:val="23"/>
        </w:rPr>
      </w:pPr>
    </w:p>
    <w:p w14:paraId="493D6AB1" w14:textId="77777777" w:rsidR="00DC5D99" w:rsidRDefault="00DC5D99">
      <w:pPr>
        <w:pStyle w:val="BodyText"/>
        <w:rPr>
          <w:sz w:val="23"/>
        </w:rPr>
      </w:pPr>
    </w:p>
    <w:p w14:paraId="7E150F25" w14:textId="0BB7289A" w:rsidR="00911AFF" w:rsidRPr="0077157A" w:rsidRDefault="0077157A" w:rsidP="0077157A">
      <w:pPr>
        <w:pStyle w:val="ListParagraph"/>
        <w:numPr>
          <w:ilvl w:val="2"/>
          <w:numId w:val="9"/>
        </w:numPr>
        <w:tabs>
          <w:tab w:val="left" w:pos="2379"/>
          <w:tab w:val="left" w:pos="2380"/>
        </w:tabs>
        <w:ind w:left="2379"/>
        <w:rPr>
          <w:sz w:val="26"/>
        </w:rPr>
      </w:pPr>
      <w:r w:rsidRPr="0077157A">
        <w:rPr>
          <w:sz w:val="20"/>
        </w:rPr>
        <w:t>Consultants which qualify their Offers by requiring alternate contractual terms and conditions as a stipulation for contract award must include such alternate terms and conditions in their Offers. The County reserves the right to declare Consultants’ Offers as non-responsive if any of these alternate terms and conditions are in conflict with the County's terms and conditions, or if they are not in the best interests of the County.</w:t>
      </w:r>
    </w:p>
    <w:p w14:paraId="0D274F71" w14:textId="77777777" w:rsidR="0077157A" w:rsidRPr="0077157A" w:rsidRDefault="0077157A" w:rsidP="0077157A">
      <w:pPr>
        <w:tabs>
          <w:tab w:val="left" w:pos="2379"/>
          <w:tab w:val="left" w:pos="2380"/>
        </w:tabs>
        <w:rPr>
          <w:sz w:val="26"/>
        </w:rPr>
      </w:pPr>
    </w:p>
    <w:p w14:paraId="08F2F129" w14:textId="77777777" w:rsidR="00911AFF" w:rsidRDefault="00B75550" w:rsidP="00965D13">
      <w:pPr>
        <w:pStyle w:val="ListParagraph"/>
        <w:numPr>
          <w:ilvl w:val="1"/>
          <w:numId w:val="9"/>
        </w:numPr>
        <w:tabs>
          <w:tab w:val="left" w:pos="1660"/>
        </w:tabs>
        <w:spacing w:line="276" w:lineRule="auto"/>
        <w:ind w:right="337"/>
        <w:jc w:val="both"/>
        <w:rPr>
          <w:sz w:val="20"/>
        </w:rPr>
      </w:pPr>
      <w:r>
        <w:rPr>
          <w:b/>
          <w:sz w:val="20"/>
        </w:rPr>
        <w:t xml:space="preserve">Late Offers. </w:t>
      </w:r>
      <w:r>
        <w:rPr>
          <w:sz w:val="20"/>
        </w:rPr>
        <w:t>Offers received after the date and time set for the opening will not be authorized to enter into the electronic lockbox and will be deemed as</w:t>
      </w:r>
      <w:r>
        <w:rPr>
          <w:spacing w:val="-16"/>
          <w:sz w:val="20"/>
        </w:rPr>
        <w:t xml:space="preserve"> </w:t>
      </w:r>
      <w:r>
        <w:rPr>
          <w:sz w:val="20"/>
        </w:rPr>
        <w:t>non-responsive.</w:t>
      </w:r>
    </w:p>
    <w:p w14:paraId="6B1A68F7" w14:textId="77777777" w:rsidR="00911AFF" w:rsidRDefault="00911AFF">
      <w:pPr>
        <w:pStyle w:val="BodyText"/>
        <w:rPr>
          <w:sz w:val="23"/>
        </w:rPr>
      </w:pPr>
    </w:p>
    <w:p w14:paraId="3D3D2638" w14:textId="77777777" w:rsidR="00DC5D99" w:rsidRDefault="00DC5D99">
      <w:pPr>
        <w:pStyle w:val="BodyText"/>
        <w:rPr>
          <w:sz w:val="23"/>
        </w:rPr>
      </w:pPr>
    </w:p>
    <w:p w14:paraId="6F39B8F9" w14:textId="77777777" w:rsidR="00911AFF" w:rsidRDefault="00B75550" w:rsidP="00965D13">
      <w:pPr>
        <w:pStyle w:val="Heading1"/>
        <w:numPr>
          <w:ilvl w:val="0"/>
          <w:numId w:val="9"/>
        </w:numPr>
        <w:tabs>
          <w:tab w:val="left" w:pos="580"/>
        </w:tabs>
        <w:ind w:left="579"/>
      </w:pPr>
      <w:r>
        <w:t>MODIFICATION OR WITHDRAWAL OF</w:t>
      </w:r>
      <w:r>
        <w:rPr>
          <w:spacing w:val="-3"/>
        </w:rPr>
        <w:t xml:space="preserve"> </w:t>
      </w:r>
      <w:r>
        <w:t>OFFERS</w:t>
      </w:r>
    </w:p>
    <w:p w14:paraId="147A225E" w14:textId="77777777" w:rsidR="00911AFF" w:rsidRDefault="00911AFF">
      <w:pPr>
        <w:pStyle w:val="BodyText"/>
        <w:rPr>
          <w:b/>
          <w:sz w:val="26"/>
        </w:rPr>
      </w:pPr>
    </w:p>
    <w:p w14:paraId="2C853802" w14:textId="1E70B343" w:rsidR="00911AFF" w:rsidRPr="0077157A" w:rsidRDefault="00B75550" w:rsidP="0077157A">
      <w:pPr>
        <w:pStyle w:val="ListParagraph"/>
        <w:numPr>
          <w:ilvl w:val="1"/>
          <w:numId w:val="9"/>
        </w:numPr>
        <w:tabs>
          <w:tab w:val="left" w:pos="1660"/>
        </w:tabs>
        <w:spacing w:line="276" w:lineRule="auto"/>
        <w:ind w:right="337"/>
        <w:jc w:val="both"/>
        <w:rPr>
          <w:sz w:val="20"/>
        </w:rPr>
      </w:pPr>
      <w:r w:rsidRPr="0077157A">
        <w:rPr>
          <w:b/>
          <w:sz w:val="20"/>
        </w:rPr>
        <w:t xml:space="preserve">Modifications to Offers. </w:t>
      </w:r>
      <w:r w:rsidRPr="0077157A">
        <w:rPr>
          <w:sz w:val="20"/>
        </w:rPr>
        <w:t>Offers may only be modified in the form of a written notice on company letterhead and must be received prior to the time and date set for the Offers to be opened. Each modification submitted to the County’s Contracts and Procurement Division must have the Contractor’s name and return address and the applicable Solicitation number and title clearly marked and shall be submitted via Rocky Mountain E-Purchasing System. If more than one modification is submitted, the modification bearing the latest date of receipt by the County’s Contracts and Procurement Division will be considered the valid</w:t>
      </w:r>
      <w:r w:rsidRPr="0077157A">
        <w:rPr>
          <w:spacing w:val="-11"/>
          <w:sz w:val="20"/>
        </w:rPr>
        <w:t xml:space="preserve"> </w:t>
      </w:r>
      <w:r w:rsidRPr="0077157A">
        <w:rPr>
          <w:sz w:val="20"/>
        </w:rPr>
        <w:t>modification.</w:t>
      </w:r>
    </w:p>
    <w:p w14:paraId="0DC25FA0" w14:textId="77777777" w:rsidR="00911AFF" w:rsidRDefault="00911AFF">
      <w:pPr>
        <w:pStyle w:val="BodyText"/>
        <w:rPr>
          <w:sz w:val="23"/>
        </w:rPr>
      </w:pPr>
    </w:p>
    <w:p w14:paraId="74DB27C2" w14:textId="77777777" w:rsidR="00911AFF" w:rsidRDefault="00B75550" w:rsidP="0077157A">
      <w:pPr>
        <w:pStyle w:val="Heading1"/>
        <w:numPr>
          <w:ilvl w:val="1"/>
          <w:numId w:val="9"/>
        </w:numPr>
        <w:tabs>
          <w:tab w:val="left" w:pos="1659"/>
          <w:tab w:val="left" w:pos="1660"/>
        </w:tabs>
        <w:ind w:left="1659"/>
      </w:pPr>
      <w:r>
        <w:t>Withdrawal of</w:t>
      </w:r>
      <w:r>
        <w:rPr>
          <w:spacing w:val="-2"/>
        </w:rPr>
        <w:t xml:space="preserve"> </w:t>
      </w:r>
      <w:r>
        <w:t>Offers</w:t>
      </w:r>
    </w:p>
    <w:p w14:paraId="169124E1" w14:textId="77777777" w:rsidR="00911AFF" w:rsidRDefault="00911AFF">
      <w:pPr>
        <w:pStyle w:val="BodyText"/>
        <w:rPr>
          <w:b/>
          <w:sz w:val="26"/>
        </w:rPr>
      </w:pPr>
    </w:p>
    <w:p w14:paraId="594098B0" w14:textId="77777777" w:rsidR="00911AFF" w:rsidRDefault="00B75550" w:rsidP="0077157A">
      <w:pPr>
        <w:pStyle w:val="ListParagraph"/>
        <w:numPr>
          <w:ilvl w:val="2"/>
          <w:numId w:val="9"/>
        </w:numPr>
        <w:tabs>
          <w:tab w:val="left" w:pos="2380"/>
        </w:tabs>
        <w:spacing w:line="276" w:lineRule="auto"/>
        <w:ind w:right="337"/>
        <w:jc w:val="both"/>
        <w:rPr>
          <w:sz w:val="20"/>
        </w:rPr>
      </w:pPr>
      <w:r>
        <w:rPr>
          <w:sz w:val="20"/>
        </w:rPr>
        <w:t>Offers may be withdrawn prior to the time and date set for the opening. Such requests must be made in writing on company</w:t>
      </w:r>
      <w:r>
        <w:rPr>
          <w:spacing w:val="-5"/>
          <w:sz w:val="20"/>
        </w:rPr>
        <w:t xml:space="preserve"> </w:t>
      </w:r>
      <w:r>
        <w:rPr>
          <w:sz w:val="20"/>
        </w:rPr>
        <w:t>letterhead.</w:t>
      </w:r>
    </w:p>
    <w:p w14:paraId="1E2E86AF" w14:textId="77777777" w:rsidR="00911AFF" w:rsidRDefault="00911AFF">
      <w:pPr>
        <w:pStyle w:val="BodyText"/>
        <w:rPr>
          <w:sz w:val="23"/>
        </w:rPr>
      </w:pPr>
    </w:p>
    <w:p w14:paraId="79F1ACE1" w14:textId="77777777" w:rsidR="00911AFF" w:rsidRDefault="00B75550" w:rsidP="0077157A">
      <w:pPr>
        <w:pStyle w:val="ListParagraph"/>
        <w:numPr>
          <w:ilvl w:val="2"/>
          <w:numId w:val="9"/>
        </w:numPr>
        <w:tabs>
          <w:tab w:val="left" w:pos="2380"/>
        </w:tabs>
        <w:spacing w:line="276" w:lineRule="auto"/>
        <w:ind w:right="337"/>
        <w:jc w:val="both"/>
        <w:rPr>
          <w:sz w:val="20"/>
        </w:rPr>
      </w:pPr>
      <w:r>
        <w:rPr>
          <w:sz w:val="20"/>
        </w:rPr>
        <w:t>In accordance with the Uniform Commercial Code, Offers may not be withdrawn after the time and date set for the opening for a period of ninety calendar days after the opening.  If an Offer is withdrawn by the Contractor during this ninety-day period, the County may, at its option, suspend the Contractor from the bid list and may not accept any Offer from the Contractor for a six-month period following the</w:t>
      </w:r>
      <w:r>
        <w:rPr>
          <w:spacing w:val="-7"/>
          <w:sz w:val="20"/>
        </w:rPr>
        <w:t xml:space="preserve"> </w:t>
      </w:r>
      <w:r>
        <w:rPr>
          <w:sz w:val="20"/>
        </w:rPr>
        <w:t>withdrawal.</w:t>
      </w:r>
    </w:p>
    <w:p w14:paraId="4782349D" w14:textId="77777777" w:rsidR="00911AFF" w:rsidRDefault="00911AFF">
      <w:pPr>
        <w:pStyle w:val="BodyText"/>
        <w:spacing w:before="11"/>
        <w:rPr>
          <w:sz w:val="22"/>
        </w:rPr>
      </w:pPr>
    </w:p>
    <w:p w14:paraId="2C07C4A5" w14:textId="77777777" w:rsidR="00DC5D99" w:rsidRDefault="00DC5D99">
      <w:pPr>
        <w:pStyle w:val="BodyText"/>
        <w:spacing w:before="11"/>
        <w:rPr>
          <w:sz w:val="22"/>
        </w:rPr>
      </w:pPr>
    </w:p>
    <w:p w14:paraId="6929550E" w14:textId="77777777" w:rsidR="00911AFF" w:rsidRDefault="00B75550" w:rsidP="00965D13">
      <w:pPr>
        <w:pStyle w:val="Heading1"/>
        <w:numPr>
          <w:ilvl w:val="0"/>
          <w:numId w:val="9"/>
        </w:numPr>
        <w:tabs>
          <w:tab w:val="left" w:pos="580"/>
        </w:tabs>
        <w:ind w:left="579"/>
      </w:pPr>
      <w:r>
        <w:t>REJECTION OF</w:t>
      </w:r>
      <w:r>
        <w:rPr>
          <w:spacing w:val="-3"/>
        </w:rPr>
        <w:t xml:space="preserve"> </w:t>
      </w:r>
      <w:r>
        <w:t>OFFERS</w:t>
      </w:r>
    </w:p>
    <w:p w14:paraId="3A812F96" w14:textId="77777777" w:rsidR="009B041C" w:rsidRPr="00887E0D" w:rsidRDefault="009B041C" w:rsidP="009B041C">
      <w:pPr>
        <w:pStyle w:val="Heading1"/>
        <w:tabs>
          <w:tab w:val="left" w:pos="580"/>
        </w:tabs>
        <w:ind w:left="579"/>
      </w:pPr>
    </w:p>
    <w:p w14:paraId="3CF933FE" w14:textId="59931EC5" w:rsidR="009B041C" w:rsidRPr="009B041C" w:rsidRDefault="009B041C" w:rsidP="009B041C">
      <w:pPr>
        <w:pStyle w:val="Heading1"/>
        <w:numPr>
          <w:ilvl w:val="1"/>
          <w:numId w:val="9"/>
        </w:numPr>
        <w:tabs>
          <w:tab w:val="left" w:pos="580"/>
        </w:tabs>
        <w:rPr>
          <w:b w:val="0"/>
          <w:bCs w:val="0"/>
        </w:rPr>
      </w:pPr>
      <w:r w:rsidRPr="00887E0D">
        <w:t>Rejection of Offers.</w:t>
      </w:r>
      <w:r w:rsidRPr="009B041C">
        <w:rPr>
          <w:b w:val="0"/>
          <w:bCs w:val="0"/>
        </w:rPr>
        <w:t xml:space="preserve"> The County may, at its sole and absolute</w:t>
      </w:r>
      <w:r w:rsidRPr="009B041C">
        <w:rPr>
          <w:b w:val="0"/>
          <w:bCs w:val="0"/>
          <w:spacing w:val="-16"/>
        </w:rPr>
        <w:t xml:space="preserve"> </w:t>
      </w:r>
      <w:r w:rsidRPr="009B041C">
        <w:rPr>
          <w:b w:val="0"/>
          <w:bCs w:val="0"/>
        </w:rPr>
        <w:t>discretion:</w:t>
      </w:r>
    </w:p>
    <w:p w14:paraId="26E52022" w14:textId="77777777" w:rsidR="009B041C" w:rsidRPr="009B041C" w:rsidRDefault="009B041C" w:rsidP="009B041C">
      <w:pPr>
        <w:pStyle w:val="Heading1"/>
        <w:tabs>
          <w:tab w:val="left" w:pos="580"/>
        </w:tabs>
        <w:ind w:left="1660"/>
        <w:rPr>
          <w:b w:val="0"/>
          <w:bCs w:val="0"/>
        </w:rPr>
      </w:pPr>
    </w:p>
    <w:p w14:paraId="37F4A63F" w14:textId="1008EC3E" w:rsidR="009B041C" w:rsidRPr="009B041C" w:rsidRDefault="009B041C" w:rsidP="009B041C">
      <w:pPr>
        <w:pStyle w:val="Heading1"/>
        <w:numPr>
          <w:ilvl w:val="2"/>
          <w:numId w:val="9"/>
        </w:numPr>
        <w:tabs>
          <w:tab w:val="left" w:pos="580"/>
        </w:tabs>
        <w:rPr>
          <w:b w:val="0"/>
          <w:bCs w:val="0"/>
        </w:rPr>
      </w:pPr>
      <w:r w:rsidRPr="009B041C">
        <w:rPr>
          <w:b w:val="0"/>
          <w:bCs w:val="0"/>
        </w:rPr>
        <w:t>Reject any and all, or parts of any or all, Offers submitted by prospective</w:t>
      </w:r>
      <w:r w:rsidRPr="009B041C">
        <w:rPr>
          <w:b w:val="0"/>
          <w:bCs w:val="0"/>
          <w:spacing w:val="-29"/>
        </w:rPr>
        <w:t xml:space="preserve"> </w:t>
      </w:r>
      <w:r w:rsidRPr="009B041C">
        <w:rPr>
          <w:b w:val="0"/>
          <w:bCs w:val="0"/>
        </w:rPr>
        <w:t>Contractors;</w:t>
      </w:r>
    </w:p>
    <w:p w14:paraId="55A39AF6" w14:textId="77777777" w:rsidR="009B041C" w:rsidRPr="009B041C" w:rsidRDefault="009B041C" w:rsidP="009B041C">
      <w:pPr>
        <w:pStyle w:val="Heading1"/>
        <w:tabs>
          <w:tab w:val="left" w:pos="580"/>
        </w:tabs>
        <w:ind w:left="2380"/>
        <w:rPr>
          <w:b w:val="0"/>
          <w:bCs w:val="0"/>
        </w:rPr>
      </w:pPr>
    </w:p>
    <w:p w14:paraId="2BB0C858" w14:textId="71CB5E80" w:rsidR="009B041C" w:rsidRPr="009B041C" w:rsidRDefault="009B041C" w:rsidP="009B041C">
      <w:pPr>
        <w:pStyle w:val="Heading1"/>
        <w:numPr>
          <w:ilvl w:val="2"/>
          <w:numId w:val="9"/>
        </w:numPr>
        <w:tabs>
          <w:tab w:val="left" w:pos="580"/>
        </w:tabs>
        <w:rPr>
          <w:b w:val="0"/>
          <w:bCs w:val="0"/>
        </w:rPr>
      </w:pPr>
      <w:r w:rsidRPr="009B041C">
        <w:rPr>
          <w:b w:val="0"/>
          <w:bCs w:val="0"/>
        </w:rPr>
        <w:t>Re-advertise this</w:t>
      </w:r>
      <w:r w:rsidRPr="009B041C">
        <w:rPr>
          <w:b w:val="0"/>
          <w:bCs w:val="0"/>
          <w:spacing w:val="-1"/>
        </w:rPr>
        <w:t xml:space="preserve"> </w:t>
      </w:r>
      <w:r w:rsidRPr="009B041C">
        <w:rPr>
          <w:b w:val="0"/>
          <w:bCs w:val="0"/>
        </w:rPr>
        <w:t>Solicitation;</w:t>
      </w:r>
    </w:p>
    <w:p w14:paraId="3BB5E36D" w14:textId="77777777" w:rsidR="009B041C" w:rsidRPr="009B041C" w:rsidRDefault="009B041C" w:rsidP="009B041C">
      <w:pPr>
        <w:pStyle w:val="ListParagraph"/>
      </w:pPr>
    </w:p>
    <w:p w14:paraId="77BD7EC9" w14:textId="54E922BD" w:rsidR="009B041C" w:rsidRPr="009B041C" w:rsidRDefault="009B041C" w:rsidP="009B041C">
      <w:pPr>
        <w:pStyle w:val="Heading1"/>
        <w:numPr>
          <w:ilvl w:val="2"/>
          <w:numId w:val="9"/>
        </w:numPr>
        <w:tabs>
          <w:tab w:val="left" w:pos="580"/>
        </w:tabs>
        <w:rPr>
          <w:b w:val="0"/>
          <w:bCs w:val="0"/>
        </w:rPr>
      </w:pPr>
      <w:r w:rsidRPr="009B041C">
        <w:rPr>
          <w:b w:val="0"/>
          <w:bCs w:val="0"/>
        </w:rPr>
        <w:t>Postpone or cancel the</w:t>
      </w:r>
      <w:r w:rsidRPr="009B041C">
        <w:rPr>
          <w:b w:val="0"/>
          <w:bCs w:val="0"/>
          <w:spacing w:val="-3"/>
        </w:rPr>
        <w:t xml:space="preserve"> </w:t>
      </w:r>
      <w:r w:rsidRPr="009B041C">
        <w:rPr>
          <w:b w:val="0"/>
          <w:bCs w:val="0"/>
        </w:rPr>
        <w:t>process;</w:t>
      </w:r>
    </w:p>
    <w:p w14:paraId="267EBB0C" w14:textId="77777777" w:rsidR="009B041C" w:rsidRPr="009B041C" w:rsidRDefault="009B041C" w:rsidP="009B041C">
      <w:pPr>
        <w:pStyle w:val="ListParagraph"/>
      </w:pPr>
    </w:p>
    <w:p w14:paraId="5114D00F" w14:textId="188C9A1B" w:rsidR="009B041C" w:rsidRPr="009B041C" w:rsidRDefault="009B041C" w:rsidP="009B041C">
      <w:pPr>
        <w:pStyle w:val="Heading1"/>
        <w:numPr>
          <w:ilvl w:val="2"/>
          <w:numId w:val="9"/>
        </w:numPr>
        <w:tabs>
          <w:tab w:val="left" w:pos="580"/>
        </w:tabs>
        <w:rPr>
          <w:b w:val="0"/>
          <w:bCs w:val="0"/>
        </w:rPr>
      </w:pPr>
      <w:r w:rsidRPr="009B041C">
        <w:rPr>
          <w:b w:val="0"/>
          <w:bCs w:val="0"/>
        </w:rPr>
        <w:t>Waive any irregularities in the Offers received in conjunction with this Solicitation;</w:t>
      </w:r>
      <w:r w:rsidRPr="009B041C">
        <w:rPr>
          <w:b w:val="0"/>
          <w:bCs w:val="0"/>
          <w:spacing w:val="-23"/>
        </w:rPr>
        <w:t xml:space="preserve"> </w:t>
      </w:r>
      <w:r w:rsidRPr="009B041C">
        <w:rPr>
          <w:b w:val="0"/>
          <w:bCs w:val="0"/>
        </w:rPr>
        <w:t>and/or</w:t>
      </w:r>
    </w:p>
    <w:p w14:paraId="3118E586" w14:textId="77777777" w:rsidR="009B041C" w:rsidRPr="009B041C" w:rsidRDefault="009B041C" w:rsidP="009B041C">
      <w:pPr>
        <w:pStyle w:val="ListParagraph"/>
      </w:pPr>
    </w:p>
    <w:p w14:paraId="220EE94D" w14:textId="4C955829" w:rsidR="009B041C" w:rsidRPr="009B041C" w:rsidRDefault="009B041C" w:rsidP="009B041C">
      <w:pPr>
        <w:pStyle w:val="Heading1"/>
        <w:numPr>
          <w:ilvl w:val="2"/>
          <w:numId w:val="9"/>
        </w:numPr>
        <w:tabs>
          <w:tab w:val="left" w:pos="580"/>
        </w:tabs>
        <w:rPr>
          <w:b w:val="0"/>
          <w:bCs w:val="0"/>
        </w:rPr>
      </w:pPr>
      <w:r w:rsidRPr="009B041C">
        <w:rPr>
          <w:b w:val="0"/>
          <w:bCs w:val="0"/>
        </w:rPr>
        <w:t>Determine the criteria and process whereby Offers are awarded. No damages shall be recoverable by any challenger as a result of these determinations or decisions by the County.</w:t>
      </w:r>
    </w:p>
    <w:p w14:paraId="27610F58" w14:textId="77777777" w:rsidR="00911AFF" w:rsidRDefault="00911AFF">
      <w:pPr>
        <w:pStyle w:val="BodyText"/>
        <w:rPr>
          <w:sz w:val="24"/>
        </w:rPr>
      </w:pPr>
    </w:p>
    <w:p w14:paraId="51965BFD" w14:textId="01780126" w:rsidR="00911AFF" w:rsidRPr="009B041C" w:rsidRDefault="00B75550" w:rsidP="009B041C">
      <w:pPr>
        <w:pStyle w:val="ListParagraph"/>
        <w:numPr>
          <w:ilvl w:val="1"/>
          <w:numId w:val="9"/>
        </w:numPr>
        <w:tabs>
          <w:tab w:val="left" w:pos="1660"/>
        </w:tabs>
        <w:spacing w:line="276" w:lineRule="auto"/>
        <w:ind w:right="339"/>
        <w:jc w:val="both"/>
        <w:rPr>
          <w:sz w:val="20"/>
        </w:rPr>
      </w:pPr>
      <w:r w:rsidRPr="009B041C">
        <w:rPr>
          <w:b/>
          <w:sz w:val="20"/>
        </w:rPr>
        <w:t xml:space="preserve">Rejection of a Particular Offer. </w:t>
      </w:r>
      <w:r w:rsidRPr="009B041C">
        <w:rPr>
          <w:sz w:val="20"/>
        </w:rPr>
        <w:t>The County may reject an offer under any of the following conditions:</w:t>
      </w:r>
    </w:p>
    <w:p w14:paraId="7C19324A" w14:textId="77777777" w:rsidR="00911AFF" w:rsidRDefault="00B75550" w:rsidP="009B041C">
      <w:pPr>
        <w:pStyle w:val="ListParagraph"/>
        <w:numPr>
          <w:ilvl w:val="2"/>
          <w:numId w:val="9"/>
        </w:numPr>
        <w:tabs>
          <w:tab w:val="left" w:pos="2379"/>
          <w:tab w:val="left" w:pos="2380"/>
        </w:tabs>
        <w:spacing w:before="70"/>
        <w:rPr>
          <w:sz w:val="20"/>
        </w:rPr>
      </w:pPr>
      <w:r>
        <w:rPr>
          <w:sz w:val="20"/>
        </w:rPr>
        <w:t>The Contractor misstates or conceals any material fact in its</w:t>
      </w:r>
      <w:r>
        <w:rPr>
          <w:spacing w:val="-10"/>
          <w:sz w:val="20"/>
        </w:rPr>
        <w:t xml:space="preserve"> </w:t>
      </w:r>
      <w:r>
        <w:rPr>
          <w:sz w:val="20"/>
        </w:rPr>
        <w:t>Offer;</w:t>
      </w:r>
    </w:p>
    <w:p w14:paraId="6DAB2AD4" w14:textId="77777777" w:rsidR="00911AFF" w:rsidRDefault="00911AFF">
      <w:pPr>
        <w:pStyle w:val="BodyText"/>
        <w:spacing w:before="11"/>
        <w:rPr>
          <w:sz w:val="25"/>
        </w:rPr>
      </w:pPr>
    </w:p>
    <w:p w14:paraId="5A970139" w14:textId="77777777" w:rsidR="00911AFF" w:rsidRDefault="00B75550" w:rsidP="009B041C">
      <w:pPr>
        <w:pStyle w:val="ListParagraph"/>
        <w:numPr>
          <w:ilvl w:val="2"/>
          <w:numId w:val="9"/>
        </w:numPr>
        <w:tabs>
          <w:tab w:val="left" w:pos="2380"/>
        </w:tabs>
        <w:spacing w:line="276" w:lineRule="auto"/>
        <w:ind w:right="340"/>
        <w:jc w:val="both"/>
        <w:rPr>
          <w:sz w:val="20"/>
        </w:rPr>
      </w:pPr>
      <w:r>
        <w:rPr>
          <w:sz w:val="20"/>
        </w:rPr>
        <w:t>The Contractor’s Offer does not strictly conform to the law or the requirements of the Solicitation;</w:t>
      </w:r>
    </w:p>
    <w:p w14:paraId="6E16CB6F" w14:textId="77777777" w:rsidR="00911AFF" w:rsidRDefault="00911AFF">
      <w:pPr>
        <w:pStyle w:val="BodyText"/>
        <w:rPr>
          <w:sz w:val="23"/>
        </w:rPr>
      </w:pPr>
    </w:p>
    <w:p w14:paraId="4C39032C" w14:textId="77777777" w:rsidR="00E97009" w:rsidRDefault="00E97009">
      <w:pPr>
        <w:pStyle w:val="BodyText"/>
        <w:rPr>
          <w:sz w:val="23"/>
        </w:rPr>
      </w:pPr>
    </w:p>
    <w:p w14:paraId="7B875875" w14:textId="77777777" w:rsidR="00911AFF" w:rsidRDefault="00B75550" w:rsidP="009B041C">
      <w:pPr>
        <w:pStyle w:val="ListParagraph"/>
        <w:numPr>
          <w:ilvl w:val="2"/>
          <w:numId w:val="9"/>
        </w:numPr>
        <w:tabs>
          <w:tab w:val="left" w:pos="2380"/>
        </w:tabs>
        <w:spacing w:line="276" w:lineRule="auto"/>
        <w:ind w:right="338"/>
        <w:jc w:val="both"/>
        <w:rPr>
          <w:sz w:val="20"/>
        </w:rPr>
      </w:pPr>
      <w:r>
        <w:rPr>
          <w:sz w:val="20"/>
        </w:rPr>
        <w:lastRenderedPageBreak/>
        <w:t>The Offer expressly requires or implies a conditional award that conflicts with the method of award stipulated in the Solicitation’s Special Terms and Conditions and/or specifications;</w:t>
      </w:r>
    </w:p>
    <w:p w14:paraId="12597984" w14:textId="77777777" w:rsidR="00911AFF" w:rsidRDefault="00911AFF">
      <w:pPr>
        <w:pStyle w:val="BodyText"/>
        <w:rPr>
          <w:sz w:val="23"/>
        </w:rPr>
      </w:pPr>
    </w:p>
    <w:p w14:paraId="0D977DEB" w14:textId="77777777" w:rsidR="00911AFF" w:rsidRDefault="00B75550" w:rsidP="009B041C">
      <w:pPr>
        <w:pStyle w:val="ListParagraph"/>
        <w:numPr>
          <w:ilvl w:val="2"/>
          <w:numId w:val="9"/>
        </w:numPr>
        <w:tabs>
          <w:tab w:val="left" w:pos="2380"/>
        </w:tabs>
        <w:spacing w:line="276" w:lineRule="auto"/>
        <w:ind w:right="338"/>
        <w:jc w:val="both"/>
        <w:rPr>
          <w:sz w:val="20"/>
        </w:rPr>
      </w:pPr>
      <w:r>
        <w:rPr>
          <w:sz w:val="20"/>
        </w:rPr>
        <w:t>The Offer does not include documents, including, but not limited to, certificates, licenses, and/or samples, which are required for submission with the Offer in conjunction with the Solicitation’s Special Terms and Conditions and/or specifications;</w:t>
      </w:r>
      <w:r>
        <w:rPr>
          <w:spacing w:val="-11"/>
          <w:sz w:val="20"/>
        </w:rPr>
        <w:t xml:space="preserve"> </w:t>
      </w:r>
      <w:r>
        <w:rPr>
          <w:sz w:val="20"/>
        </w:rPr>
        <w:t>or</w:t>
      </w:r>
    </w:p>
    <w:p w14:paraId="07C6665C" w14:textId="77777777" w:rsidR="00911AFF" w:rsidRDefault="00911AFF">
      <w:pPr>
        <w:pStyle w:val="BodyText"/>
        <w:rPr>
          <w:sz w:val="23"/>
        </w:rPr>
      </w:pPr>
    </w:p>
    <w:p w14:paraId="61517D8F" w14:textId="77777777" w:rsidR="00911AFF" w:rsidRDefault="00B75550" w:rsidP="009B041C">
      <w:pPr>
        <w:pStyle w:val="ListParagraph"/>
        <w:numPr>
          <w:ilvl w:val="2"/>
          <w:numId w:val="9"/>
        </w:numPr>
        <w:tabs>
          <w:tab w:val="left" w:pos="2380"/>
        </w:tabs>
        <w:spacing w:line="276" w:lineRule="auto"/>
        <w:ind w:right="338"/>
        <w:jc w:val="both"/>
        <w:rPr>
          <w:sz w:val="20"/>
        </w:rPr>
      </w:pPr>
      <w:r>
        <w:rPr>
          <w:sz w:val="20"/>
        </w:rPr>
        <w:t>The Offer has not been executed by the Contractor through an authorized signature on the Specification’s Cover</w:t>
      </w:r>
      <w:r>
        <w:rPr>
          <w:spacing w:val="-3"/>
          <w:sz w:val="20"/>
        </w:rPr>
        <w:t xml:space="preserve"> </w:t>
      </w:r>
      <w:r>
        <w:rPr>
          <w:sz w:val="20"/>
        </w:rPr>
        <w:t>Sheet.</w:t>
      </w:r>
    </w:p>
    <w:p w14:paraId="0E4AC240" w14:textId="77777777" w:rsidR="00911AFF" w:rsidRDefault="00911AFF">
      <w:pPr>
        <w:pStyle w:val="BodyText"/>
        <w:rPr>
          <w:sz w:val="23"/>
        </w:rPr>
      </w:pPr>
    </w:p>
    <w:p w14:paraId="650AC8EB" w14:textId="77777777" w:rsidR="00911AFF" w:rsidRDefault="00B75550" w:rsidP="009B041C">
      <w:pPr>
        <w:pStyle w:val="Heading1"/>
        <w:numPr>
          <w:ilvl w:val="1"/>
          <w:numId w:val="9"/>
        </w:numPr>
        <w:tabs>
          <w:tab w:val="left" w:pos="1660"/>
        </w:tabs>
        <w:ind w:left="1659"/>
        <w:jc w:val="both"/>
      </w:pPr>
      <w:r>
        <w:t>Elimination from</w:t>
      </w:r>
      <w:r>
        <w:rPr>
          <w:spacing w:val="-1"/>
        </w:rPr>
        <w:t xml:space="preserve"> </w:t>
      </w:r>
      <w:r>
        <w:t>Consideration</w:t>
      </w:r>
    </w:p>
    <w:p w14:paraId="69CADDFF" w14:textId="77777777" w:rsidR="00911AFF" w:rsidRDefault="00911AFF">
      <w:pPr>
        <w:pStyle w:val="BodyText"/>
        <w:rPr>
          <w:b/>
          <w:sz w:val="26"/>
        </w:rPr>
      </w:pPr>
    </w:p>
    <w:p w14:paraId="26B37ECB" w14:textId="77777777" w:rsidR="00911AFF" w:rsidRDefault="00B75550" w:rsidP="009B041C">
      <w:pPr>
        <w:pStyle w:val="ListParagraph"/>
        <w:numPr>
          <w:ilvl w:val="2"/>
          <w:numId w:val="9"/>
        </w:numPr>
        <w:tabs>
          <w:tab w:val="left" w:pos="2380"/>
        </w:tabs>
        <w:spacing w:line="276" w:lineRule="auto"/>
        <w:ind w:right="338"/>
        <w:jc w:val="both"/>
        <w:rPr>
          <w:sz w:val="20"/>
        </w:rPr>
      </w:pPr>
      <w:r>
        <w:rPr>
          <w:sz w:val="20"/>
        </w:rPr>
        <w:t>To ensure fair consideration for all Contractors, the County prohibits communication initiated by a Contractor or on a Contractor ’s behalf regarding the Solicitation to or with any County official or employee during the submission process, except as expressly set forth in this Solicitation. In addition, the County prohibits communications initiated by a Contractor or on a Contractor’s behalf to or with any County official or employee evaluating or considering the solicitation prior to the time an award decision has been made. Prohibited communications initiated by a Contractor shall be grounds for eliminating the offending Contractor from consideration for</w:t>
      </w:r>
      <w:r>
        <w:rPr>
          <w:spacing w:val="-10"/>
          <w:sz w:val="20"/>
        </w:rPr>
        <w:t xml:space="preserve"> </w:t>
      </w:r>
      <w:r>
        <w:rPr>
          <w:sz w:val="20"/>
        </w:rPr>
        <w:t>award.</w:t>
      </w:r>
    </w:p>
    <w:p w14:paraId="4F13EE96" w14:textId="77777777" w:rsidR="00911AFF" w:rsidRDefault="00911AFF">
      <w:pPr>
        <w:pStyle w:val="BodyText"/>
        <w:rPr>
          <w:sz w:val="23"/>
        </w:rPr>
      </w:pPr>
    </w:p>
    <w:p w14:paraId="4AB4DD36" w14:textId="77777777" w:rsidR="00911AFF" w:rsidRDefault="00B75550" w:rsidP="009B041C">
      <w:pPr>
        <w:pStyle w:val="ListParagraph"/>
        <w:numPr>
          <w:ilvl w:val="2"/>
          <w:numId w:val="9"/>
        </w:numPr>
        <w:tabs>
          <w:tab w:val="left" w:pos="2380"/>
        </w:tabs>
        <w:spacing w:line="276" w:lineRule="auto"/>
        <w:ind w:right="338"/>
        <w:jc w:val="both"/>
        <w:rPr>
          <w:sz w:val="20"/>
        </w:rPr>
      </w:pPr>
      <w:r>
        <w:rPr>
          <w:sz w:val="20"/>
        </w:rPr>
        <w:t>An Offer may not be accepted from, nor any contract be awarded to, any person or firm which is in arrears to the County upon any debt or contract or which is a defaulter as surety or otherwise upon any obligation to the</w:t>
      </w:r>
      <w:r>
        <w:rPr>
          <w:spacing w:val="-8"/>
          <w:sz w:val="20"/>
        </w:rPr>
        <w:t xml:space="preserve"> </w:t>
      </w:r>
      <w:r>
        <w:rPr>
          <w:sz w:val="20"/>
        </w:rPr>
        <w:t>County.</w:t>
      </w:r>
    </w:p>
    <w:p w14:paraId="17974FF7" w14:textId="77777777" w:rsidR="00911AFF" w:rsidRDefault="00911AFF">
      <w:pPr>
        <w:pStyle w:val="BodyText"/>
        <w:spacing w:before="11"/>
        <w:rPr>
          <w:sz w:val="22"/>
        </w:rPr>
      </w:pPr>
    </w:p>
    <w:p w14:paraId="22E36710" w14:textId="77777777" w:rsidR="00911AFF" w:rsidRDefault="00B75550" w:rsidP="009B041C">
      <w:pPr>
        <w:pStyle w:val="ListParagraph"/>
        <w:numPr>
          <w:ilvl w:val="2"/>
          <w:numId w:val="9"/>
        </w:numPr>
        <w:tabs>
          <w:tab w:val="left" w:pos="2380"/>
        </w:tabs>
        <w:spacing w:line="276" w:lineRule="auto"/>
        <w:ind w:right="337"/>
        <w:jc w:val="both"/>
        <w:rPr>
          <w:sz w:val="20"/>
        </w:rPr>
      </w:pPr>
      <w:r>
        <w:rPr>
          <w:sz w:val="20"/>
        </w:rPr>
        <w:t>An Offer may not be accepted from, nor any contract awarded to, any person or firm which has failed to perform faithfully any previous contract with the County, state, or federal government, for a minimum period of three years after this previous contract was terminated for cause.</w:t>
      </w:r>
    </w:p>
    <w:p w14:paraId="08F58A5C" w14:textId="77777777" w:rsidR="00911AFF" w:rsidRDefault="00911AFF">
      <w:pPr>
        <w:pStyle w:val="BodyText"/>
        <w:rPr>
          <w:sz w:val="23"/>
        </w:rPr>
      </w:pPr>
    </w:p>
    <w:p w14:paraId="4EC9B214" w14:textId="0551F8DB" w:rsidR="00911AFF" w:rsidRDefault="00B75550" w:rsidP="00965D13">
      <w:pPr>
        <w:pStyle w:val="ListParagraph"/>
        <w:numPr>
          <w:ilvl w:val="0"/>
          <w:numId w:val="9"/>
        </w:numPr>
        <w:tabs>
          <w:tab w:val="left" w:pos="580"/>
        </w:tabs>
        <w:spacing w:line="276" w:lineRule="auto"/>
        <w:ind w:right="338"/>
        <w:jc w:val="both"/>
        <w:rPr>
          <w:sz w:val="20"/>
        </w:rPr>
      </w:pPr>
      <w:r>
        <w:rPr>
          <w:b/>
          <w:sz w:val="20"/>
        </w:rPr>
        <w:t xml:space="preserve">AWARD OF </w:t>
      </w:r>
      <w:r w:rsidRPr="008277CA">
        <w:rPr>
          <w:b/>
          <w:sz w:val="20"/>
        </w:rPr>
        <w:t>CONTRACT</w:t>
      </w:r>
      <w:r w:rsidRPr="008277CA">
        <w:rPr>
          <w:sz w:val="20"/>
        </w:rPr>
        <w:t xml:space="preserve">. El Paso County and the successful Contractor shall execute the </w:t>
      </w:r>
      <w:r w:rsidR="005F2FB7" w:rsidRPr="008277CA">
        <w:rPr>
          <w:sz w:val="20"/>
        </w:rPr>
        <w:t>Professional Services</w:t>
      </w:r>
      <w:r w:rsidRPr="008277CA">
        <w:rPr>
          <w:sz w:val="20"/>
        </w:rPr>
        <w:t xml:space="preserve"> Agreement (see</w:t>
      </w:r>
      <w:r>
        <w:rPr>
          <w:sz w:val="20"/>
        </w:rPr>
        <w:t xml:space="preserve"> Attachment B) to consummate a contract between the parties. This Solicitation and the Contractor’s Offer shall be attached and incorporated as part of that</w:t>
      </w:r>
      <w:r>
        <w:rPr>
          <w:spacing w:val="-14"/>
          <w:sz w:val="20"/>
        </w:rPr>
        <w:t xml:space="preserve"> </w:t>
      </w:r>
      <w:r>
        <w:rPr>
          <w:sz w:val="20"/>
        </w:rPr>
        <w:t>contract.</w:t>
      </w:r>
    </w:p>
    <w:p w14:paraId="2AC18E1F" w14:textId="77777777" w:rsidR="00911AFF" w:rsidRDefault="00911AFF">
      <w:pPr>
        <w:pStyle w:val="BodyText"/>
        <w:rPr>
          <w:sz w:val="23"/>
        </w:rPr>
      </w:pPr>
    </w:p>
    <w:p w14:paraId="5E760178" w14:textId="77777777" w:rsidR="00911AFF" w:rsidRDefault="00B75550" w:rsidP="00965D13">
      <w:pPr>
        <w:pStyle w:val="Heading1"/>
        <w:numPr>
          <w:ilvl w:val="0"/>
          <w:numId w:val="9"/>
        </w:numPr>
        <w:tabs>
          <w:tab w:val="left" w:pos="580"/>
        </w:tabs>
        <w:ind w:left="579"/>
      </w:pPr>
      <w:r>
        <w:t>CONTRACTUAL</w:t>
      </w:r>
      <w:r>
        <w:rPr>
          <w:spacing w:val="-2"/>
        </w:rPr>
        <w:t xml:space="preserve"> </w:t>
      </w:r>
      <w:r>
        <w:t>OBLIGATIONS</w:t>
      </w:r>
    </w:p>
    <w:p w14:paraId="702339FF" w14:textId="77777777" w:rsidR="00911AFF" w:rsidRDefault="00911AFF">
      <w:pPr>
        <w:pStyle w:val="BodyText"/>
        <w:rPr>
          <w:b/>
          <w:sz w:val="26"/>
        </w:rPr>
      </w:pPr>
    </w:p>
    <w:p w14:paraId="1274F0F0" w14:textId="77777777" w:rsidR="00911AFF" w:rsidRDefault="00B75550" w:rsidP="00965D13">
      <w:pPr>
        <w:pStyle w:val="ListParagraph"/>
        <w:numPr>
          <w:ilvl w:val="1"/>
          <w:numId w:val="9"/>
        </w:numPr>
        <w:tabs>
          <w:tab w:val="left" w:pos="1660"/>
        </w:tabs>
        <w:spacing w:line="276" w:lineRule="auto"/>
        <w:ind w:right="337"/>
        <w:jc w:val="both"/>
        <w:rPr>
          <w:sz w:val="20"/>
        </w:rPr>
      </w:pPr>
      <w:r>
        <w:rPr>
          <w:b/>
          <w:sz w:val="20"/>
        </w:rPr>
        <w:t xml:space="preserve">Local, State and Federal Compliance Requirements. </w:t>
      </w:r>
      <w:r>
        <w:rPr>
          <w:sz w:val="20"/>
        </w:rPr>
        <w:t>Successful Contractors shall be familiar and comply with all local, state, and federal directives, ordinances, rules, orders, and</w:t>
      </w:r>
      <w:r>
        <w:rPr>
          <w:spacing w:val="10"/>
          <w:sz w:val="20"/>
        </w:rPr>
        <w:t xml:space="preserve"> </w:t>
      </w:r>
      <w:r>
        <w:rPr>
          <w:sz w:val="20"/>
        </w:rPr>
        <w:t>laws applicable to, and affected by, this contract including, but not limited to, Equal Employment Opportunity (EEO) regulations, Occupational Safety and Health Act (OSHA), and Title II of the Americans with Disabilities Act</w:t>
      </w:r>
      <w:r>
        <w:rPr>
          <w:spacing w:val="-5"/>
          <w:sz w:val="20"/>
        </w:rPr>
        <w:t xml:space="preserve"> </w:t>
      </w:r>
      <w:r>
        <w:rPr>
          <w:sz w:val="20"/>
        </w:rPr>
        <w:t>(ADA).</w:t>
      </w:r>
    </w:p>
    <w:p w14:paraId="78902C72" w14:textId="77777777" w:rsidR="002812F8" w:rsidRDefault="002812F8" w:rsidP="002812F8">
      <w:pPr>
        <w:tabs>
          <w:tab w:val="left" w:pos="1660"/>
        </w:tabs>
        <w:spacing w:line="276" w:lineRule="auto"/>
        <w:ind w:right="337"/>
        <w:rPr>
          <w:sz w:val="20"/>
        </w:rPr>
      </w:pPr>
    </w:p>
    <w:p w14:paraId="6C1DDDD3" w14:textId="67B27D9C" w:rsidR="002812F8" w:rsidRPr="002812F8" w:rsidRDefault="002812F8" w:rsidP="00965D13">
      <w:pPr>
        <w:pStyle w:val="ListParagraph"/>
        <w:numPr>
          <w:ilvl w:val="0"/>
          <w:numId w:val="19"/>
        </w:numPr>
        <w:tabs>
          <w:tab w:val="left" w:pos="1660"/>
        </w:tabs>
        <w:spacing w:line="276" w:lineRule="auto"/>
        <w:ind w:right="337"/>
        <w:rPr>
          <w:b/>
          <w:bCs/>
          <w:sz w:val="20"/>
        </w:rPr>
      </w:pPr>
      <w:r w:rsidRPr="002812F8">
        <w:rPr>
          <w:rFonts w:eastAsia="Times New Roman"/>
          <w:b/>
          <w:bCs/>
          <w:sz w:val="20"/>
          <w:szCs w:val="20"/>
        </w:rPr>
        <w:t xml:space="preserve">Accessibility Indemnification: </w:t>
      </w:r>
      <w:r w:rsidRPr="002812F8">
        <w:rPr>
          <w:rFonts w:eastAsia="Times New Roman"/>
          <w:sz w:val="20"/>
          <w:szCs w:val="20"/>
        </w:rPr>
        <w:t>Contractor shall indemnify, save, and hold harmless the Indemnified Parties, against any and all costs, expenses, claims, damages, liabilities, court awards and other amounts (including attorneys’ fees and related costs) incurred by any of the Indemnified Parties in relation to Contractor’s failure to comply with §§24-85-101, et seq., C.R.S., or the Accessibility Standards for Individuals with a Disability as established by OIT pursuant to Section §24-85-103 (2.5), C.R.S.</w:t>
      </w:r>
    </w:p>
    <w:p w14:paraId="5694FAB6" w14:textId="77777777" w:rsidR="002812F8" w:rsidRPr="002812F8" w:rsidRDefault="002812F8" w:rsidP="002812F8">
      <w:pPr>
        <w:tabs>
          <w:tab w:val="left" w:pos="2380"/>
        </w:tabs>
        <w:spacing w:before="70" w:line="276" w:lineRule="auto"/>
        <w:ind w:right="338"/>
        <w:jc w:val="both"/>
        <w:rPr>
          <w:sz w:val="20"/>
        </w:rPr>
      </w:pPr>
    </w:p>
    <w:p w14:paraId="62E18D1B" w14:textId="77777777" w:rsidR="002812F8" w:rsidRPr="002812F8" w:rsidRDefault="002812F8" w:rsidP="00965D13">
      <w:pPr>
        <w:pStyle w:val="ListParagraph"/>
        <w:numPr>
          <w:ilvl w:val="0"/>
          <w:numId w:val="19"/>
        </w:numPr>
        <w:tabs>
          <w:tab w:val="left" w:pos="1660"/>
        </w:tabs>
        <w:spacing w:line="276" w:lineRule="auto"/>
        <w:ind w:right="337"/>
        <w:rPr>
          <w:b/>
          <w:bCs/>
          <w:sz w:val="20"/>
        </w:rPr>
      </w:pPr>
      <w:r w:rsidRPr="002812F8">
        <w:rPr>
          <w:b/>
          <w:bCs/>
          <w:sz w:val="20"/>
        </w:rPr>
        <w:t xml:space="preserve">Accessibility: </w:t>
      </w:r>
      <w:r w:rsidRPr="002812F8">
        <w:rPr>
          <w:sz w:val="20"/>
        </w:rPr>
        <w:t xml:space="preserve">Contractor shall comply with and the Work Product provided under this Contract shall be in compliance with all applicable provisions of §§24-85-101, et seq., C.R.S., and the Accessibility Standards for Individuals with a Disability, as established by OIT pursuant to Section §24-85-103 (2.5), C.R.S. Contractor shall also comply with all State of Colorado technology standards related to technology accessibility and with Level AA of the </w:t>
      </w:r>
      <w:r w:rsidRPr="002812F8">
        <w:rPr>
          <w:sz w:val="20"/>
        </w:rPr>
        <w:lastRenderedPageBreak/>
        <w:t>most current version of the Web Content Accessibility Guidelines (WCAG), incorporated in the State of Colorado technology standards.</w:t>
      </w:r>
    </w:p>
    <w:p w14:paraId="01EF3A86" w14:textId="77777777" w:rsidR="002812F8" w:rsidRDefault="002812F8" w:rsidP="005F2FB7">
      <w:pPr>
        <w:pStyle w:val="BodyText"/>
        <w:rPr>
          <w:sz w:val="23"/>
        </w:rPr>
      </w:pPr>
    </w:p>
    <w:p w14:paraId="19E444BB" w14:textId="6FDC5667" w:rsidR="008F4F26" w:rsidRPr="0077157A" w:rsidRDefault="002812F8" w:rsidP="0077157A">
      <w:pPr>
        <w:pStyle w:val="ListParagraph"/>
        <w:numPr>
          <w:ilvl w:val="1"/>
          <w:numId w:val="9"/>
        </w:numPr>
        <w:tabs>
          <w:tab w:val="left" w:pos="1660"/>
        </w:tabs>
        <w:spacing w:line="276" w:lineRule="auto"/>
        <w:ind w:right="338"/>
        <w:jc w:val="both"/>
        <w:rPr>
          <w:sz w:val="20"/>
        </w:rPr>
      </w:pPr>
      <w:r>
        <w:rPr>
          <w:b/>
          <w:sz w:val="20"/>
        </w:rPr>
        <w:t xml:space="preserve">Disposition. </w:t>
      </w:r>
      <w:r>
        <w:rPr>
          <w:sz w:val="20"/>
        </w:rPr>
        <w:t>The Contractor shall not assign, transfer, convey, sublet, or otherwise dispose of this contract, including any or all of its right, title or interest therein, or its power to execute such contract to any person, company, or corporation, without prior written consent of the</w:t>
      </w:r>
      <w:r>
        <w:rPr>
          <w:spacing w:val="-29"/>
          <w:sz w:val="20"/>
        </w:rPr>
        <w:t xml:space="preserve"> </w:t>
      </w:r>
      <w:r>
        <w:rPr>
          <w:sz w:val="20"/>
        </w:rPr>
        <w:t>County.</w:t>
      </w:r>
    </w:p>
    <w:p w14:paraId="19C2B2B8" w14:textId="77777777" w:rsidR="008F4F26" w:rsidRPr="002812F8" w:rsidRDefault="008F4F26" w:rsidP="005F2FB7">
      <w:pPr>
        <w:pStyle w:val="ListParagraph"/>
        <w:tabs>
          <w:tab w:val="left" w:pos="1660"/>
        </w:tabs>
        <w:spacing w:line="276" w:lineRule="auto"/>
        <w:ind w:left="1660" w:right="338" w:firstLine="0"/>
        <w:jc w:val="both"/>
        <w:rPr>
          <w:sz w:val="20"/>
        </w:rPr>
      </w:pPr>
    </w:p>
    <w:p w14:paraId="51A4E7DE" w14:textId="1946F90A" w:rsidR="002812F8" w:rsidRDefault="002812F8" w:rsidP="00965D13">
      <w:pPr>
        <w:pStyle w:val="ListParagraph"/>
        <w:numPr>
          <w:ilvl w:val="1"/>
          <w:numId w:val="9"/>
        </w:numPr>
        <w:tabs>
          <w:tab w:val="left" w:pos="1660"/>
        </w:tabs>
        <w:spacing w:line="276" w:lineRule="auto"/>
        <w:ind w:right="338"/>
        <w:jc w:val="both"/>
        <w:rPr>
          <w:sz w:val="20"/>
        </w:rPr>
      </w:pPr>
      <w:r>
        <w:rPr>
          <w:b/>
          <w:sz w:val="20"/>
        </w:rPr>
        <w:t>Employees.</w:t>
      </w:r>
    </w:p>
    <w:p w14:paraId="6A453D0C" w14:textId="3DA5EA38" w:rsidR="002812F8" w:rsidRDefault="002812F8" w:rsidP="005F2FB7">
      <w:pPr>
        <w:pStyle w:val="ListParagraph"/>
        <w:tabs>
          <w:tab w:val="left" w:pos="2380"/>
        </w:tabs>
        <w:spacing w:line="276" w:lineRule="auto"/>
        <w:ind w:left="2380" w:right="338" w:firstLine="0"/>
        <w:jc w:val="both"/>
        <w:rPr>
          <w:sz w:val="20"/>
        </w:rPr>
      </w:pPr>
    </w:p>
    <w:p w14:paraId="75B8CC0D" w14:textId="2C62EDB0" w:rsidR="00911AFF" w:rsidRDefault="00B75550" w:rsidP="00965D13">
      <w:pPr>
        <w:pStyle w:val="ListParagraph"/>
        <w:numPr>
          <w:ilvl w:val="2"/>
          <w:numId w:val="9"/>
        </w:numPr>
        <w:tabs>
          <w:tab w:val="left" w:pos="2380"/>
        </w:tabs>
        <w:spacing w:line="276" w:lineRule="auto"/>
        <w:ind w:right="338"/>
        <w:jc w:val="both"/>
        <w:rPr>
          <w:sz w:val="20"/>
        </w:rPr>
      </w:pPr>
      <w:r>
        <w:rPr>
          <w:sz w:val="20"/>
        </w:rPr>
        <w:t>All employees of the Contractor shall be considered to be, at all times, employees of the Contractor, under its sole direction, and not employees or agents of the County. The County may require the Contractor to remove an employee it deems careless, incompetent, insubordinate or otherwise objectionable, and whose continued employment on County property is not in the best interest of the County. In accordance with the County’s policy regarding the use of tobacco products, no employee of the Contractor shall be permitted to use tobacco products when performing work on County property.</w:t>
      </w:r>
    </w:p>
    <w:p w14:paraId="3DA03B28" w14:textId="77777777" w:rsidR="00C87537" w:rsidRDefault="00C87537" w:rsidP="00C87537">
      <w:pPr>
        <w:pStyle w:val="ListParagraph"/>
        <w:tabs>
          <w:tab w:val="left" w:pos="2380"/>
        </w:tabs>
        <w:spacing w:line="276" w:lineRule="auto"/>
        <w:ind w:left="2380" w:right="338" w:firstLine="0"/>
        <w:jc w:val="both"/>
        <w:rPr>
          <w:sz w:val="20"/>
        </w:rPr>
      </w:pPr>
    </w:p>
    <w:p w14:paraId="05CDCCD2" w14:textId="090C27ED" w:rsidR="00C87537" w:rsidRDefault="00C87537" w:rsidP="00965D13">
      <w:pPr>
        <w:pStyle w:val="ListParagraph"/>
        <w:numPr>
          <w:ilvl w:val="2"/>
          <w:numId w:val="9"/>
        </w:numPr>
        <w:tabs>
          <w:tab w:val="left" w:pos="2380"/>
        </w:tabs>
        <w:spacing w:line="276" w:lineRule="auto"/>
        <w:ind w:right="338"/>
        <w:jc w:val="both"/>
        <w:rPr>
          <w:sz w:val="20"/>
        </w:rPr>
      </w:pPr>
      <w:r w:rsidRPr="00C87537">
        <w:rPr>
          <w:sz w:val="20"/>
        </w:rPr>
        <w:t>Consultants providing services to El Paso County shall comply with all State and Local requirements concerning Workers Without Authorization as required by C.R.S. § 8-17.5-102 and public contracts for service.</w:t>
      </w:r>
    </w:p>
    <w:p w14:paraId="4D790DA7" w14:textId="77777777" w:rsidR="00911AFF" w:rsidRDefault="00911AFF">
      <w:pPr>
        <w:pStyle w:val="BodyText"/>
        <w:spacing w:before="11"/>
        <w:rPr>
          <w:sz w:val="22"/>
        </w:rPr>
      </w:pPr>
    </w:p>
    <w:p w14:paraId="380D8E1E" w14:textId="77777777" w:rsidR="00911AFF" w:rsidRDefault="00B75550" w:rsidP="00965D13">
      <w:pPr>
        <w:pStyle w:val="ListParagraph"/>
        <w:numPr>
          <w:ilvl w:val="1"/>
          <w:numId w:val="9"/>
        </w:numPr>
        <w:tabs>
          <w:tab w:val="left" w:pos="1660"/>
        </w:tabs>
        <w:spacing w:line="276" w:lineRule="auto"/>
        <w:ind w:right="337"/>
        <w:jc w:val="both"/>
        <w:rPr>
          <w:sz w:val="20"/>
        </w:rPr>
      </w:pPr>
      <w:r>
        <w:rPr>
          <w:b/>
          <w:sz w:val="20"/>
        </w:rPr>
        <w:t xml:space="preserve">Workers’ Compensation Insurance. </w:t>
      </w:r>
      <w:r>
        <w:rPr>
          <w:sz w:val="20"/>
        </w:rPr>
        <w:t>Each contractor and subcontractor shall maintain at his own expense until completion of his work and acceptance thereof by the County, Workers’ Compensation Insurance, including occupational disease provisions, covering the obligations of the contractor or subcontractor in accordance with the provisions of the laws of the State of Colorado. The contractor shall furnish the County with a certificate giving evidence that he is covered by the Workers’ Compensation Insurance herein required, each certificate specifically stating that such insurance includes occupational disease provisions and provisions preventing cancellation without ten days’ prior notice to the County in</w:t>
      </w:r>
      <w:r>
        <w:rPr>
          <w:spacing w:val="-12"/>
          <w:sz w:val="20"/>
        </w:rPr>
        <w:t xml:space="preserve"> </w:t>
      </w:r>
      <w:r>
        <w:rPr>
          <w:sz w:val="20"/>
        </w:rPr>
        <w:t>writing.</w:t>
      </w:r>
    </w:p>
    <w:p w14:paraId="7B11F58D" w14:textId="77777777" w:rsidR="00911AFF" w:rsidRDefault="00911AFF">
      <w:pPr>
        <w:pStyle w:val="BodyText"/>
        <w:rPr>
          <w:sz w:val="23"/>
        </w:rPr>
      </w:pPr>
    </w:p>
    <w:p w14:paraId="7B062E8F" w14:textId="77777777" w:rsidR="00911AFF" w:rsidRDefault="00B75550" w:rsidP="00965D13">
      <w:pPr>
        <w:pStyle w:val="ListParagraph"/>
        <w:numPr>
          <w:ilvl w:val="1"/>
          <w:numId w:val="9"/>
        </w:numPr>
        <w:tabs>
          <w:tab w:val="left" w:pos="1660"/>
        </w:tabs>
        <w:spacing w:line="276" w:lineRule="auto"/>
        <w:ind w:right="337"/>
        <w:jc w:val="both"/>
        <w:rPr>
          <w:sz w:val="20"/>
        </w:rPr>
      </w:pPr>
      <w:r>
        <w:rPr>
          <w:b/>
          <w:sz w:val="20"/>
        </w:rPr>
        <w:t xml:space="preserve">Delivery. </w:t>
      </w:r>
      <w:r>
        <w:rPr>
          <w:sz w:val="20"/>
        </w:rPr>
        <w:t xml:space="preserve">Prices, quotes, and deliveries are to be </w:t>
      </w:r>
      <w:r>
        <w:rPr>
          <w:b/>
          <w:sz w:val="20"/>
        </w:rPr>
        <w:t>FOB destination, freight prepaid</w:t>
      </w:r>
      <w:r>
        <w:rPr>
          <w:sz w:val="20"/>
        </w:rPr>
        <w:t>, and shall require inside delivery unless otherwise specified in the Solicitation’s Special Terms and Conditions. Title and risk of loss shall pass to the County upon inspection and acceptance by the County at its designated point of delivery, unless otherwise specified in the Special Terms and Conditions. In the event that the Contractor defaults on its contract or the contract is terminated for cause due to performance, the County reserves the right to re-procure the materials or services from the next lowest Contractor or from other sources during the remaining term of the terminated/defaulted contract. Under this arrangement, the County shall charge the Contractor any difference between the Contractor’s price and the price to be paid to the next lowest Contractor, as well as any costs associated with the re-solicitation</w:t>
      </w:r>
      <w:r>
        <w:rPr>
          <w:spacing w:val="-17"/>
          <w:sz w:val="20"/>
        </w:rPr>
        <w:t xml:space="preserve"> </w:t>
      </w:r>
      <w:r>
        <w:rPr>
          <w:sz w:val="20"/>
        </w:rPr>
        <w:t>effort.</w:t>
      </w:r>
    </w:p>
    <w:p w14:paraId="37352C65" w14:textId="77777777" w:rsidR="00911AFF" w:rsidRDefault="00911AFF">
      <w:pPr>
        <w:pStyle w:val="BodyText"/>
        <w:spacing w:before="11"/>
        <w:rPr>
          <w:sz w:val="22"/>
        </w:rPr>
      </w:pPr>
    </w:p>
    <w:p w14:paraId="2650B47E" w14:textId="4A3CF489" w:rsidR="00D04CD3" w:rsidRPr="0084335B" w:rsidRDefault="00B75550" w:rsidP="00965D13">
      <w:pPr>
        <w:pStyle w:val="ListParagraph"/>
        <w:numPr>
          <w:ilvl w:val="1"/>
          <w:numId w:val="9"/>
        </w:numPr>
        <w:tabs>
          <w:tab w:val="left" w:pos="1660"/>
        </w:tabs>
        <w:spacing w:line="276" w:lineRule="auto"/>
        <w:ind w:right="337"/>
        <w:jc w:val="both"/>
        <w:rPr>
          <w:sz w:val="20"/>
        </w:rPr>
      </w:pPr>
      <w:r>
        <w:rPr>
          <w:b/>
          <w:sz w:val="20"/>
        </w:rPr>
        <w:t xml:space="preserve">Material or Service Priced Incorrectly. </w:t>
      </w:r>
      <w:r>
        <w:rPr>
          <w:sz w:val="20"/>
        </w:rPr>
        <w:t>As part of any award resulting from this process, Contractor(s) will discount all transactions as agreed. In the event the County discovers, through its contract monitoring process or formal audit process, that material or service was priced incorrectly, Contractor(s) agree to promptly refund all overpayments and to pay all reasonable audit expenses incurred as a result of the</w:t>
      </w:r>
      <w:r>
        <w:rPr>
          <w:spacing w:val="-10"/>
          <w:sz w:val="20"/>
        </w:rPr>
        <w:t xml:space="preserve"> </w:t>
      </w:r>
      <w:r>
        <w:rPr>
          <w:sz w:val="20"/>
        </w:rPr>
        <w:t>non-compliance.</w:t>
      </w:r>
    </w:p>
    <w:p w14:paraId="43D0EB68" w14:textId="77777777" w:rsidR="002812F8" w:rsidRDefault="002812F8">
      <w:pPr>
        <w:pStyle w:val="BodyText"/>
        <w:rPr>
          <w:sz w:val="23"/>
        </w:rPr>
      </w:pPr>
    </w:p>
    <w:p w14:paraId="67AB488E" w14:textId="77777777" w:rsidR="00911AFF" w:rsidRDefault="00B75550" w:rsidP="00965D13">
      <w:pPr>
        <w:pStyle w:val="ListParagraph"/>
        <w:numPr>
          <w:ilvl w:val="0"/>
          <w:numId w:val="9"/>
        </w:numPr>
        <w:tabs>
          <w:tab w:val="left" w:pos="580"/>
        </w:tabs>
        <w:spacing w:line="276" w:lineRule="auto"/>
        <w:ind w:right="338"/>
        <w:jc w:val="both"/>
        <w:rPr>
          <w:sz w:val="20"/>
        </w:rPr>
      </w:pPr>
      <w:r>
        <w:rPr>
          <w:b/>
          <w:sz w:val="20"/>
        </w:rPr>
        <w:t>CONTRACT MODIFICATIONS</w:t>
      </w:r>
      <w:r>
        <w:rPr>
          <w:sz w:val="20"/>
        </w:rPr>
        <w:t>. Terms and conditions may be added, modified, and deleted upon mutual agreement between the County and the Contractor provided that such terms and conditions remain within the scope and original intent of the Solicitation. Said terms and conditions may include, but are not limited to, additions or deletions of service levels and/or commodities and/or increases or decreases in the time limits for an existing contract. Any and all modifications must be expressed in writing through a Contract Modification Order (CMO) and/or Amendment and executed by authorized agents of the County and the Contractor prior to the enactment of such</w:t>
      </w:r>
      <w:r>
        <w:rPr>
          <w:spacing w:val="-3"/>
          <w:sz w:val="20"/>
        </w:rPr>
        <w:t xml:space="preserve"> </w:t>
      </w:r>
      <w:r>
        <w:rPr>
          <w:sz w:val="20"/>
        </w:rPr>
        <w:t>modifications.</w:t>
      </w:r>
    </w:p>
    <w:p w14:paraId="1C2EA831" w14:textId="77777777" w:rsidR="00911AFF" w:rsidRDefault="00B75550" w:rsidP="00965D13">
      <w:pPr>
        <w:pStyle w:val="Heading1"/>
        <w:numPr>
          <w:ilvl w:val="0"/>
          <w:numId w:val="9"/>
        </w:numPr>
        <w:tabs>
          <w:tab w:val="left" w:pos="580"/>
        </w:tabs>
        <w:ind w:left="579"/>
      </w:pPr>
      <w:r>
        <w:lastRenderedPageBreak/>
        <w:t>TERMINATION OF</w:t>
      </w:r>
      <w:r>
        <w:rPr>
          <w:spacing w:val="-1"/>
        </w:rPr>
        <w:t xml:space="preserve"> </w:t>
      </w:r>
      <w:r>
        <w:t>CONTRACT</w:t>
      </w:r>
    </w:p>
    <w:p w14:paraId="44F713F3" w14:textId="77777777" w:rsidR="00911AFF" w:rsidRDefault="00911AFF">
      <w:pPr>
        <w:pStyle w:val="BodyText"/>
        <w:rPr>
          <w:b/>
          <w:sz w:val="26"/>
        </w:rPr>
      </w:pPr>
    </w:p>
    <w:p w14:paraId="55C53B4D" w14:textId="77777777" w:rsidR="00911AFF" w:rsidRDefault="00B75550" w:rsidP="00965D13">
      <w:pPr>
        <w:pStyle w:val="ListParagraph"/>
        <w:numPr>
          <w:ilvl w:val="1"/>
          <w:numId w:val="9"/>
        </w:numPr>
        <w:tabs>
          <w:tab w:val="left" w:pos="1660"/>
        </w:tabs>
        <w:spacing w:line="276" w:lineRule="auto"/>
        <w:ind w:right="338"/>
        <w:jc w:val="both"/>
        <w:rPr>
          <w:sz w:val="20"/>
        </w:rPr>
      </w:pPr>
      <w:r>
        <w:rPr>
          <w:b/>
          <w:sz w:val="20"/>
        </w:rPr>
        <w:t xml:space="preserve">Failure to perform. </w:t>
      </w:r>
      <w:r>
        <w:rPr>
          <w:sz w:val="20"/>
        </w:rPr>
        <w:t>The County may, by written notice to the successful Contractor, terminate the contract if the Contractor has been found to have failed to perform its service in a manner satisfactory to the County as per specifications, including delivery as specified. The date of termination shall be stated in the notice. The County shall be the sole judge of</w:t>
      </w:r>
      <w:r>
        <w:rPr>
          <w:spacing w:val="-35"/>
          <w:sz w:val="20"/>
        </w:rPr>
        <w:t xml:space="preserve"> </w:t>
      </w:r>
      <w:r>
        <w:rPr>
          <w:sz w:val="20"/>
        </w:rPr>
        <w:t>non-performance.</w:t>
      </w:r>
    </w:p>
    <w:p w14:paraId="0A80D3A4" w14:textId="77777777" w:rsidR="00911AFF" w:rsidRDefault="00911AFF">
      <w:pPr>
        <w:pStyle w:val="BodyText"/>
        <w:rPr>
          <w:sz w:val="23"/>
        </w:rPr>
      </w:pPr>
    </w:p>
    <w:p w14:paraId="1374BF3F" w14:textId="5CADDE25" w:rsidR="002812F8" w:rsidRPr="004D71E6" w:rsidRDefault="00B75550" w:rsidP="00965D13">
      <w:pPr>
        <w:pStyle w:val="ListParagraph"/>
        <w:numPr>
          <w:ilvl w:val="1"/>
          <w:numId w:val="9"/>
        </w:numPr>
        <w:tabs>
          <w:tab w:val="left" w:pos="1660"/>
        </w:tabs>
        <w:spacing w:line="276" w:lineRule="auto"/>
        <w:ind w:right="337"/>
        <w:jc w:val="both"/>
        <w:rPr>
          <w:sz w:val="20"/>
        </w:rPr>
      </w:pPr>
      <w:r>
        <w:rPr>
          <w:b/>
          <w:sz w:val="20"/>
        </w:rPr>
        <w:t xml:space="preserve">Reasons other than cause. </w:t>
      </w:r>
      <w:r>
        <w:rPr>
          <w:sz w:val="20"/>
        </w:rPr>
        <w:t>The County may cancel the contract upon thirty days written notice for reason other than cause. This may include the County's inability to continue with the contract due to the elimination or reduction of</w:t>
      </w:r>
      <w:r>
        <w:rPr>
          <w:spacing w:val="-7"/>
          <w:sz w:val="20"/>
        </w:rPr>
        <w:t xml:space="preserve"> </w:t>
      </w:r>
      <w:r>
        <w:rPr>
          <w:sz w:val="20"/>
        </w:rPr>
        <w:t>funding.</w:t>
      </w:r>
    </w:p>
    <w:p w14:paraId="3563394A" w14:textId="77777777" w:rsidR="00911AFF" w:rsidRDefault="00911AFF"/>
    <w:p w14:paraId="314F94B6" w14:textId="77777777" w:rsidR="00C87537" w:rsidRDefault="00C87537"/>
    <w:p w14:paraId="4EE4D948" w14:textId="77777777" w:rsidR="00C87537" w:rsidRDefault="00C87537"/>
    <w:p w14:paraId="435A0F3D" w14:textId="77777777" w:rsidR="00C87537" w:rsidRDefault="00C87537"/>
    <w:p w14:paraId="446D2B59" w14:textId="77777777" w:rsidR="00C87537" w:rsidRDefault="00C87537"/>
    <w:p w14:paraId="3B63BCBB" w14:textId="77777777" w:rsidR="00C87537" w:rsidRDefault="00C87537"/>
    <w:p w14:paraId="0F15F52D" w14:textId="77777777" w:rsidR="00C87537" w:rsidRDefault="00C87537"/>
    <w:p w14:paraId="2F6B3FF1" w14:textId="77777777" w:rsidR="00C87537" w:rsidRDefault="00C87537"/>
    <w:p w14:paraId="2AB43B16" w14:textId="77777777" w:rsidR="00C87537" w:rsidRDefault="00C87537"/>
    <w:p w14:paraId="710F8741" w14:textId="77777777" w:rsidR="00C87537" w:rsidRDefault="00C87537"/>
    <w:p w14:paraId="482D821A" w14:textId="77777777" w:rsidR="00C87537" w:rsidRDefault="00C87537"/>
    <w:p w14:paraId="3083E873" w14:textId="77777777" w:rsidR="00C87537" w:rsidRDefault="00C87537"/>
    <w:p w14:paraId="7C8DD923" w14:textId="77777777" w:rsidR="00C87537" w:rsidRDefault="00C87537"/>
    <w:p w14:paraId="12902500" w14:textId="77777777" w:rsidR="00C87537" w:rsidRDefault="00C87537"/>
    <w:p w14:paraId="6A679284" w14:textId="77777777" w:rsidR="00C87537" w:rsidRDefault="00C87537"/>
    <w:p w14:paraId="31F9E344" w14:textId="77777777" w:rsidR="00DC5D99" w:rsidRPr="0094040A" w:rsidRDefault="00DC5D99" w:rsidP="00DC5D99">
      <w:pPr>
        <w:jc w:val="center"/>
        <w:rPr>
          <w:rFonts w:eastAsia="Calibri"/>
          <w:b/>
          <w:szCs w:val="20"/>
        </w:rPr>
      </w:pPr>
      <w:r w:rsidRPr="0094040A">
        <w:rPr>
          <w:rFonts w:eastAsia="Calibri"/>
          <w:b/>
          <w:szCs w:val="20"/>
        </w:rPr>
        <w:t>REMAINDER OF PAGE LEFT INTENTIONALLY BLANK</w:t>
      </w:r>
    </w:p>
    <w:p w14:paraId="42544AE3" w14:textId="77777777" w:rsidR="00C87537" w:rsidRDefault="00C87537"/>
    <w:p w14:paraId="74002C39" w14:textId="77777777" w:rsidR="00C87537" w:rsidRDefault="00C87537"/>
    <w:p w14:paraId="2A182D42" w14:textId="77777777" w:rsidR="00C87537" w:rsidRDefault="00C87537"/>
    <w:p w14:paraId="475E7363" w14:textId="77777777" w:rsidR="00C87537" w:rsidRDefault="00C87537"/>
    <w:p w14:paraId="2343377D" w14:textId="77777777" w:rsidR="00C87537" w:rsidRDefault="00C87537"/>
    <w:p w14:paraId="7D4B41B6" w14:textId="77777777" w:rsidR="00C87537" w:rsidRDefault="00C87537"/>
    <w:p w14:paraId="62E0BF23" w14:textId="77777777" w:rsidR="00C87537" w:rsidRDefault="00C87537"/>
    <w:p w14:paraId="31112482" w14:textId="77777777" w:rsidR="00C87537" w:rsidRDefault="00C87537"/>
    <w:p w14:paraId="4BBAAB41" w14:textId="77777777" w:rsidR="00C87537" w:rsidRDefault="00C87537"/>
    <w:p w14:paraId="276413A0" w14:textId="77777777" w:rsidR="00C87537" w:rsidRDefault="00C87537"/>
    <w:p w14:paraId="68930906" w14:textId="77777777" w:rsidR="00C87537" w:rsidRDefault="00C87537"/>
    <w:p w14:paraId="5EEA65B4" w14:textId="77777777" w:rsidR="00C87537" w:rsidRDefault="00C87537"/>
    <w:p w14:paraId="52597BFF" w14:textId="77777777" w:rsidR="00C87537" w:rsidRDefault="00C87537"/>
    <w:p w14:paraId="10EB1CAA" w14:textId="77777777" w:rsidR="00C87537" w:rsidRDefault="00C87537"/>
    <w:p w14:paraId="63AA9BAC" w14:textId="77777777" w:rsidR="00C87537" w:rsidRDefault="00C87537"/>
    <w:p w14:paraId="12322790" w14:textId="77777777" w:rsidR="00C87537" w:rsidRDefault="00C87537"/>
    <w:p w14:paraId="78936730" w14:textId="77777777" w:rsidR="00C87537" w:rsidRDefault="00C87537"/>
    <w:p w14:paraId="45ADF22C" w14:textId="77777777" w:rsidR="00C87537" w:rsidRDefault="00C87537"/>
    <w:p w14:paraId="05DD4132" w14:textId="77777777" w:rsidR="00C87537" w:rsidRDefault="00C87537"/>
    <w:p w14:paraId="6339DDF7" w14:textId="77777777" w:rsidR="00C87537" w:rsidRDefault="00C87537"/>
    <w:p w14:paraId="680CD08B" w14:textId="77777777" w:rsidR="00C87537" w:rsidRDefault="00C87537"/>
    <w:p w14:paraId="510235CC" w14:textId="77777777" w:rsidR="00C87537" w:rsidRDefault="00C87537"/>
    <w:p w14:paraId="339E8D7A" w14:textId="77777777" w:rsidR="00C87537" w:rsidRDefault="00C87537"/>
    <w:p w14:paraId="58EAD4C5" w14:textId="77777777" w:rsidR="00C87537" w:rsidRDefault="00C87537"/>
    <w:p w14:paraId="1FA1B165" w14:textId="77777777" w:rsidR="00C87537" w:rsidRDefault="00C87537"/>
    <w:p w14:paraId="5B61111C" w14:textId="77777777" w:rsidR="00C87537" w:rsidRDefault="00C87537"/>
    <w:p w14:paraId="11DDC1D7" w14:textId="77777777" w:rsidR="00C87537" w:rsidRDefault="00C87537"/>
    <w:p w14:paraId="6399A62B" w14:textId="77777777" w:rsidR="00C87537" w:rsidRDefault="00C87537"/>
    <w:p w14:paraId="4F314A79" w14:textId="77777777" w:rsidR="00C87537" w:rsidRDefault="00C87537"/>
    <w:p w14:paraId="5742BE6D" w14:textId="77777777" w:rsidR="00C87537" w:rsidRDefault="00C87537"/>
    <w:p w14:paraId="55BDB717" w14:textId="77777777" w:rsidR="00C87537" w:rsidRDefault="00C87537"/>
    <w:p w14:paraId="48E41D7B" w14:textId="77777777" w:rsidR="00C87537" w:rsidRDefault="00C87537"/>
    <w:p w14:paraId="133B5B93" w14:textId="77777777" w:rsidR="00C87537" w:rsidRDefault="00C87537">
      <w:pPr>
        <w:sectPr w:rsidR="00C87537" w:rsidSect="0019450F">
          <w:pgSz w:w="12240" w:h="15840"/>
          <w:pgMar w:top="806" w:right="734" w:bottom="605" w:left="864" w:header="0" w:footer="346" w:gutter="0"/>
          <w:cols w:space="720"/>
        </w:sectPr>
      </w:pPr>
    </w:p>
    <w:p w14:paraId="6734BF89" w14:textId="77777777" w:rsidR="00911AFF" w:rsidRDefault="00911AFF">
      <w:pPr>
        <w:pStyle w:val="BodyText"/>
        <w:rPr>
          <w:sz w:val="18"/>
        </w:rPr>
      </w:pPr>
    </w:p>
    <w:p w14:paraId="6DA4E041" w14:textId="77777777" w:rsidR="00911AFF" w:rsidRDefault="00911AFF">
      <w:pPr>
        <w:pStyle w:val="BodyText"/>
        <w:rPr>
          <w:sz w:val="18"/>
        </w:rPr>
      </w:pPr>
    </w:p>
    <w:p w14:paraId="693C169F" w14:textId="77777777" w:rsidR="00911AFF" w:rsidRDefault="00911AFF">
      <w:pPr>
        <w:pStyle w:val="BodyText"/>
        <w:rPr>
          <w:sz w:val="18"/>
        </w:rPr>
      </w:pPr>
    </w:p>
    <w:p w14:paraId="413CB917" w14:textId="77777777" w:rsidR="00911AFF" w:rsidRDefault="00911AFF">
      <w:pPr>
        <w:pStyle w:val="BodyText"/>
        <w:rPr>
          <w:sz w:val="18"/>
        </w:rPr>
      </w:pPr>
    </w:p>
    <w:p w14:paraId="51956D56" w14:textId="77777777" w:rsidR="00911AFF" w:rsidRDefault="00911AFF">
      <w:pPr>
        <w:pStyle w:val="BodyText"/>
        <w:rPr>
          <w:sz w:val="18"/>
        </w:rPr>
      </w:pPr>
    </w:p>
    <w:p w14:paraId="6C906F1B" w14:textId="77777777" w:rsidR="00911AFF" w:rsidRDefault="00911AFF">
      <w:pPr>
        <w:pStyle w:val="BodyText"/>
        <w:rPr>
          <w:sz w:val="18"/>
        </w:rPr>
      </w:pPr>
    </w:p>
    <w:p w14:paraId="7C034A1A" w14:textId="77777777" w:rsidR="00911AFF" w:rsidRDefault="00911AFF">
      <w:pPr>
        <w:pStyle w:val="BodyText"/>
        <w:rPr>
          <w:sz w:val="18"/>
        </w:rPr>
      </w:pPr>
    </w:p>
    <w:p w14:paraId="253ECBD8" w14:textId="77777777" w:rsidR="00911AFF" w:rsidRDefault="00911AFF">
      <w:pPr>
        <w:pStyle w:val="BodyText"/>
        <w:spacing w:before="6"/>
        <w:rPr>
          <w:sz w:val="25"/>
        </w:rPr>
      </w:pPr>
    </w:p>
    <w:p w14:paraId="751EF5CE" w14:textId="7C5A0DD2" w:rsidR="00911AFF" w:rsidRDefault="00450CEF" w:rsidP="00965D13">
      <w:pPr>
        <w:pStyle w:val="ListParagraph"/>
        <w:numPr>
          <w:ilvl w:val="0"/>
          <w:numId w:val="5"/>
        </w:numPr>
        <w:tabs>
          <w:tab w:val="left" w:pos="939"/>
          <w:tab w:val="left" w:pos="940"/>
        </w:tabs>
        <w:rPr>
          <w:b/>
          <w:sz w:val="16"/>
        </w:rPr>
      </w:pPr>
      <w:r>
        <w:rPr>
          <w:noProof/>
        </w:rPr>
        <mc:AlternateContent>
          <mc:Choice Requires="wps">
            <w:drawing>
              <wp:anchor distT="0" distB="0" distL="114300" distR="114300" simplePos="0" relativeHeight="251670528" behindDoc="0" locked="0" layoutInCell="1" allowOverlap="1" wp14:anchorId="606094C4" wp14:editId="02302837">
                <wp:simplePos x="0" y="0"/>
                <wp:positionH relativeFrom="page">
                  <wp:posOffset>617220</wp:posOffset>
                </wp:positionH>
                <wp:positionV relativeFrom="paragraph">
                  <wp:posOffset>-236855</wp:posOffset>
                </wp:positionV>
                <wp:extent cx="6537960" cy="0"/>
                <wp:effectExtent l="0" t="0" r="0" b="0"/>
                <wp:wrapNone/>
                <wp:docPr id="1511215504" name="Line 8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92FA" id="Line 80" o:spid="_x0000_s1026" alt="Line"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8.65pt" to="563.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671552" behindDoc="0" locked="0" layoutInCell="1" allowOverlap="1" wp14:anchorId="7437FDF0" wp14:editId="512FB02A">
            <wp:simplePos x="0" y="0"/>
            <wp:positionH relativeFrom="page">
              <wp:posOffset>918173</wp:posOffset>
            </wp:positionH>
            <wp:positionV relativeFrom="paragraph">
              <wp:posOffset>-1249682</wp:posOffset>
            </wp:positionV>
            <wp:extent cx="2671518" cy="792041"/>
            <wp:effectExtent l="0" t="0" r="0" b="0"/>
            <wp:wrapNone/>
            <wp:docPr id="13" name="image1.png" descr="Logo El Paso County Established 18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descr="Logo El Paso County Established 1861&#10;"/>
                    <pic:cNvPicPr/>
                  </pic:nvPicPr>
                  <pic:blipFill>
                    <a:blip r:embed="rId8" cstate="print"/>
                    <a:stretch>
                      <a:fillRect/>
                    </a:stretch>
                  </pic:blipFill>
                  <pic:spPr>
                    <a:xfrm>
                      <a:off x="0" y="0"/>
                      <a:ext cx="2671518" cy="792041"/>
                    </a:xfrm>
                    <a:prstGeom prst="rect">
                      <a:avLst/>
                    </a:prstGeom>
                  </pic:spPr>
                </pic:pic>
              </a:graphicData>
            </a:graphic>
          </wp:anchor>
        </w:drawing>
      </w:r>
      <w:bookmarkStart w:id="6" w:name="_bookmark6"/>
      <w:bookmarkEnd w:id="6"/>
      <w:r w:rsidR="00B75550">
        <w:rPr>
          <w:b/>
          <w:sz w:val="16"/>
        </w:rPr>
        <w:t>CONTRACTOR</w:t>
      </w:r>
    </w:p>
    <w:p w14:paraId="3FC8E5F5" w14:textId="77777777" w:rsidR="00911AFF" w:rsidRDefault="00B75550">
      <w:pPr>
        <w:pStyle w:val="BodyText"/>
        <w:spacing w:before="3"/>
        <w:rPr>
          <w:b/>
          <w:sz w:val="18"/>
        </w:rPr>
      </w:pPr>
      <w:r>
        <w:br w:type="column"/>
      </w:r>
    </w:p>
    <w:p w14:paraId="192AC73E" w14:textId="207D3C31" w:rsidR="00911AFF" w:rsidRDefault="008277CA" w:rsidP="001059D9">
      <w:pPr>
        <w:pStyle w:val="Heading1"/>
        <w:spacing w:line="360" w:lineRule="auto"/>
        <w:ind w:left="1125" w:right="481" w:hanging="495"/>
      </w:pPr>
      <w:r>
        <w:t>REQUEST FOR PROPOSAL</w:t>
      </w:r>
      <w:r w:rsidR="00B75550">
        <w:t xml:space="preserve"> #</w:t>
      </w:r>
      <w:r>
        <w:t>RFP</w:t>
      </w:r>
      <w:r w:rsidR="00B75550">
        <w:t>-</w:t>
      </w:r>
      <w:r w:rsidR="00C660FB">
        <w:t>25-06</w:t>
      </w:r>
      <w:r>
        <w:t>4</w:t>
      </w:r>
      <w:r w:rsidR="00B75550">
        <w:t xml:space="preserve"> CONTRACTOR INFORMATION</w:t>
      </w:r>
    </w:p>
    <w:p w14:paraId="192A43D5" w14:textId="77777777" w:rsidR="00911AFF" w:rsidRDefault="00911AFF">
      <w:pPr>
        <w:spacing w:line="360" w:lineRule="auto"/>
        <w:sectPr w:rsidR="00911AFF">
          <w:type w:val="continuous"/>
          <w:pgSz w:w="12240" w:h="15840"/>
          <w:pgMar w:top="920" w:right="740" w:bottom="520" w:left="860" w:header="720" w:footer="720" w:gutter="0"/>
          <w:cols w:num="2" w:space="720" w:equalWidth="0">
            <w:col w:w="4834" w:space="430"/>
            <w:col w:w="5376"/>
          </w:cols>
        </w:sectPr>
      </w:pPr>
    </w:p>
    <w:p w14:paraId="0578FF99" w14:textId="77777777" w:rsidR="00911AFF" w:rsidRDefault="00911AFF">
      <w:pPr>
        <w:pStyle w:val="BodyText"/>
        <w:rPr>
          <w:b/>
          <w:sz w:val="16"/>
        </w:rPr>
      </w:pPr>
    </w:p>
    <w:p w14:paraId="24770A9C" w14:textId="26AA45BB" w:rsidR="00911AFF" w:rsidRPr="008F4F26" w:rsidRDefault="008F4F26"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7024" behindDoc="0" locked="0" layoutInCell="1" allowOverlap="1" wp14:anchorId="6D41EC46" wp14:editId="7DD28056">
                <wp:simplePos x="0" y="0"/>
                <wp:positionH relativeFrom="column">
                  <wp:posOffset>3329863</wp:posOffset>
                </wp:positionH>
                <wp:positionV relativeFrom="paragraph">
                  <wp:posOffset>65632</wp:posOffset>
                </wp:positionV>
                <wp:extent cx="3145809" cy="6824"/>
                <wp:effectExtent l="0" t="0" r="35560" b="31750"/>
                <wp:wrapNone/>
                <wp:docPr id="2139306888" name="Straight Connector 102" descr="Line"/>
                <wp:cNvGraphicFramePr/>
                <a:graphic xmlns:a="http://schemas.openxmlformats.org/drawingml/2006/main">
                  <a:graphicData uri="http://schemas.microsoft.com/office/word/2010/wordprocessingShape">
                    <wps:wsp>
                      <wps:cNvCnPr/>
                      <wps:spPr>
                        <a:xfrm flipV="1">
                          <a:off x="0" y="0"/>
                          <a:ext cx="314580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D7CB0" id="Straight Connector 102" o:spid="_x0000_s1026" alt="Line"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262.2pt,5.15pt" to="50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" strokecolor="black [3040]"/>
            </w:pict>
          </mc:Fallback>
        </mc:AlternateContent>
      </w:r>
      <w:r w:rsidR="00B75550" w:rsidRPr="008F4F26">
        <w:rPr>
          <w:sz w:val="16"/>
        </w:rPr>
        <w:t>Legal Name of</w:t>
      </w:r>
      <w:r w:rsidR="00B75550" w:rsidRPr="008F4F26">
        <w:rPr>
          <w:spacing w:val="-15"/>
          <w:sz w:val="16"/>
        </w:rPr>
        <w:t xml:space="preserve"> </w:t>
      </w:r>
      <w:r w:rsidR="00B75550" w:rsidRPr="008F4F26">
        <w:rPr>
          <w:sz w:val="16"/>
        </w:rPr>
        <w:t>Company</w:t>
      </w:r>
      <w:r w:rsidR="00B75550" w:rsidRPr="008F4F26">
        <w:rPr>
          <w:sz w:val="16"/>
        </w:rPr>
        <w:tab/>
      </w:r>
    </w:p>
    <w:p w14:paraId="30A51086" w14:textId="77777777" w:rsidR="008F4F26" w:rsidRPr="008F4F26" w:rsidRDefault="008F4F26" w:rsidP="008F4F26">
      <w:pPr>
        <w:tabs>
          <w:tab w:val="left" w:pos="1659"/>
          <w:tab w:val="left" w:pos="1660"/>
          <w:tab w:val="left" w:pos="5259"/>
          <w:tab w:val="left" w:pos="10281"/>
        </w:tabs>
        <w:ind w:left="939"/>
        <w:rPr>
          <w:sz w:val="16"/>
        </w:rPr>
      </w:pPr>
    </w:p>
    <w:p w14:paraId="05DEDB3E" w14:textId="78590E88" w:rsidR="00911AFF" w:rsidRDefault="008F4F26"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8048" behindDoc="0" locked="0" layoutInCell="1" allowOverlap="1" wp14:anchorId="0B8F7909" wp14:editId="02589368">
                <wp:simplePos x="0" y="0"/>
                <wp:positionH relativeFrom="column">
                  <wp:posOffset>3336687</wp:posOffset>
                </wp:positionH>
                <wp:positionV relativeFrom="paragraph">
                  <wp:posOffset>77612</wp:posOffset>
                </wp:positionV>
                <wp:extent cx="3159457" cy="6824"/>
                <wp:effectExtent l="0" t="0" r="22225" b="31750"/>
                <wp:wrapNone/>
                <wp:docPr id="2125181860" name="Straight Connector 103" descr="Line"/>
                <wp:cNvGraphicFramePr/>
                <a:graphic xmlns:a="http://schemas.openxmlformats.org/drawingml/2006/main">
                  <a:graphicData uri="http://schemas.microsoft.com/office/word/2010/wordprocessingShape">
                    <wps:wsp>
                      <wps:cNvCnPr/>
                      <wps:spPr>
                        <a:xfrm flipV="1">
                          <a:off x="0" y="0"/>
                          <a:ext cx="3159457"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18530" id="Straight Connector 103" o:spid="_x0000_s1026" alt="Line" style="position:absolute;flip:y;z-index:251778048;visibility:visible;mso-wrap-style:square;mso-wrap-distance-left:9pt;mso-wrap-distance-top:0;mso-wrap-distance-right:9pt;mso-wrap-distance-bottom:0;mso-position-horizontal:absolute;mso-position-horizontal-relative:text;mso-position-vertical:absolute;mso-position-vertical-relative:text" from="262.75pt,6.1pt" to="51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" strokecolor="black [3040]"/>
            </w:pict>
          </mc:Fallback>
        </mc:AlternateContent>
      </w:r>
      <w:r w:rsidR="00B75550">
        <w:rPr>
          <w:sz w:val="16"/>
        </w:rPr>
        <w:t>Business Name or DBA (if</w:t>
      </w:r>
      <w:r w:rsidR="00B75550">
        <w:rPr>
          <w:spacing w:val="-18"/>
          <w:sz w:val="16"/>
        </w:rPr>
        <w:t xml:space="preserve"> </w:t>
      </w:r>
      <w:r w:rsidR="00B75550">
        <w:rPr>
          <w:sz w:val="16"/>
        </w:rPr>
        <w:t>different)</w:t>
      </w:r>
      <w:r w:rsidR="00B75550">
        <w:rPr>
          <w:sz w:val="16"/>
        </w:rPr>
        <w:tab/>
      </w:r>
    </w:p>
    <w:p w14:paraId="518D8176" w14:textId="77777777" w:rsidR="00911AFF" w:rsidRDefault="00911AFF">
      <w:pPr>
        <w:pStyle w:val="BodyText"/>
        <w:spacing w:before="9"/>
        <w:rPr>
          <w:sz w:val="23"/>
        </w:rPr>
      </w:pPr>
    </w:p>
    <w:p w14:paraId="3CAC5E97" w14:textId="77777777" w:rsidR="00911AFF" w:rsidRDefault="00B75550" w:rsidP="00965D13">
      <w:pPr>
        <w:pStyle w:val="ListParagraph"/>
        <w:numPr>
          <w:ilvl w:val="0"/>
          <w:numId w:val="5"/>
        </w:numPr>
        <w:tabs>
          <w:tab w:val="left" w:pos="939"/>
          <w:tab w:val="left" w:pos="940"/>
        </w:tabs>
        <w:spacing w:before="95"/>
        <w:ind w:hanging="632"/>
        <w:rPr>
          <w:b/>
          <w:sz w:val="16"/>
        </w:rPr>
      </w:pPr>
      <w:r>
        <w:rPr>
          <w:b/>
          <w:sz w:val="16"/>
        </w:rPr>
        <w:t>LOCAL COLORADO ADDRESS (IF</w:t>
      </w:r>
      <w:r>
        <w:rPr>
          <w:b/>
          <w:spacing w:val="-3"/>
          <w:sz w:val="16"/>
        </w:rPr>
        <w:t xml:space="preserve"> </w:t>
      </w:r>
      <w:r>
        <w:rPr>
          <w:b/>
          <w:sz w:val="16"/>
        </w:rPr>
        <w:t>APPLICABLE)</w:t>
      </w:r>
    </w:p>
    <w:p w14:paraId="3BB58EB6" w14:textId="77777777" w:rsidR="00911AFF" w:rsidRDefault="00911AFF">
      <w:pPr>
        <w:pStyle w:val="BodyText"/>
        <w:rPr>
          <w:b/>
          <w:sz w:val="16"/>
        </w:rPr>
      </w:pPr>
    </w:p>
    <w:p w14:paraId="3F30BD60" w14:textId="64C2CC21" w:rsidR="00911AFF" w:rsidRDefault="00553D75"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9072" behindDoc="0" locked="0" layoutInCell="1" allowOverlap="1" wp14:anchorId="201DF9AA" wp14:editId="63177AA2">
                <wp:simplePos x="0" y="0"/>
                <wp:positionH relativeFrom="column">
                  <wp:posOffset>3350336</wp:posOffset>
                </wp:positionH>
                <wp:positionV relativeFrom="paragraph">
                  <wp:posOffset>72807</wp:posOffset>
                </wp:positionV>
                <wp:extent cx="3166280" cy="6824"/>
                <wp:effectExtent l="0" t="0" r="34290" b="31750"/>
                <wp:wrapNone/>
                <wp:docPr id="1369499517" name="Straight Connector 104" descr="Line"/>
                <wp:cNvGraphicFramePr/>
                <a:graphic xmlns:a="http://schemas.openxmlformats.org/drawingml/2006/main">
                  <a:graphicData uri="http://schemas.microsoft.com/office/word/2010/wordprocessingShape">
                    <wps:wsp>
                      <wps:cNvCnPr/>
                      <wps:spPr>
                        <a:xfrm flipV="1">
                          <a:off x="0" y="0"/>
                          <a:ext cx="3166280" cy="682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22B072" id="Straight Connector 104" o:spid="_x0000_s1026" alt="Line" style="position:absolute;flip:y;z-index:251779072;visibility:visible;mso-wrap-style:square;mso-wrap-distance-left:9pt;mso-wrap-distance-top:0;mso-wrap-distance-right:9pt;mso-wrap-distance-bottom:0;mso-position-horizontal:absolute;mso-position-horizontal-relative:text;mso-position-vertical:absolute;mso-position-vertical-relative:text" from="263.8pt,5.75pt" to="513.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" strokecolor="black [3213]"/>
            </w:pict>
          </mc:Fallback>
        </mc:AlternateContent>
      </w:r>
      <w:r w:rsidR="00B75550">
        <w:rPr>
          <w:sz w:val="16"/>
        </w:rPr>
        <w:t>Street Address</w:t>
      </w:r>
      <w:r w:rsidR="00B75550">
        <w:rPr>
          <w:sz w:val="16"/>
        </w:rPr>
        <w:tab/>
      </w:r>
    </w:p>
    <w:p w14:paraId="4BDDDCDF" w14:textId="632D09F2" w:rsidR="00911AFF" w:rsidRDefault="00911AFF">
      <w:pPr>
        <w:pStyle w:val="BodyText"/>
        <w:rPr>
          <w:sz w:val="16"/>
        </w:rPr>
      </w:pPr>
    </w:p>
    <w:p w14:paraId="196F3E6A" w14:textId="2C5BBA67" w:rsidR="00911AFF" w:rsidRDefault="00B41096"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5744" behindDoc="0" locked="0" layoutInCell="1" allowOverlap="1" wp14:anchorId="1DF8AADE" wp14:editId="02F54E32">
                <wp:simplePos x="0" y="0"/>
                <wp:positionH relativeFrom="column">
                  <wp:posOffset>3346449</wp:posOffset>
                </wp:positionH>
                <wp:positionV relativeFrom="paragraph">
                  <wp:posOffset>113030</wp:posOffset>
                </wp:positionV>
                <wp:extent cx="3171825" cy="0"/>
                <wp:effectExtent l="0" t="0" r="0" b="0"/>
                <wp:wrapNone/>
                <wp:docPr id="226235641" name="Straight Connector 266" descr="Line"/>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B8A39" id="Straight Connector 266" o:spid="_x0000_s1026" alt="Line"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9pt" to="51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" strokecolor="black [3213]"/>
            </w:pict>
          </mc:Fallback>
        </mc:AlternateContent>
      </w:r>
      <w:r w:rsidR="00B75550">
        <w:rPr>
          <w:sz w:val="16"/>
        </w:rPr>
        <w:t>City/State/Zip</w:t>
      </w:r>
      <w:r w:rsidR="00B75550">
        <w:rPr>
          <w:sz w:val="16"/>
        </w:rPr>
        <w:tab/>
      </w:r>
    </w:p>
    <w:p w14:paraId="5BBA3575" w14:textId="77777777" w:rsidR="00911AFF" w:rsidRDefault="00911AFF">
      <w:pPr>
        <w:pStyle w:val="BodyText"/>
        <w:spacing w:before="8"/>
        <w:rPr>
          <w:sz w:val="27"/>
        </w:rPr>
      </w:pPr>
    </w:p>
    <w:p w14:paraId="11A1B840" w14:textId="77777777" w:rsidR="00911AFF" w:rsidRDefault="00B75550" w:rsidP="00965D13">
      <w:pPr>
        <w:pStyle w:val="ListParagraph"/>
        <w:numPr>
          <w:ilvl w:val="0"/>
          <w:numId w:val="5"/>
        </w:numPr>
        <w:tabs>
          <w:tab w:val="left" w:pos="939"/>
          <w:tab w:val="left" w:pos="941"/>
        </w:tabs>
        <w:spacing w:before="95"/>
        <w:ind w:left="940" w:hanging="631"/>
        <w:rPr>
          <w:b/>
          <w:sz w:val="16"/>
        </w:rPr>
      </w:pPr>
      <w:r>
        <w:rPr>
          <w:b/>
          <w:sz w:val="16"/>
        </w:rPr>
        <w:t>ORDER</w:t>
      </w:r>
      <w:r>
        <w:rPr>
          <w:b/>
          <w:spacing w:val="-1"/>
          <w:sz w:val="16"/>
        </w:rPr>
        <w:t xml:space="preserve"> </w:t>
      </w:r>
      <w:r>
        <w:rPr>
          <w:b/>
          <w:sz w:val="16"/>
        </w:rPr>
        <w:t>ADDRESS</w:t>
      </w:r>
    </w:p>
    <w:p w14:paraId="04263490" w14:textId="2929631F" w:rsidR="00911AFF" w:rsidRDefault="00911AFF">
      <w:pPr>
        <w:pStyle w:val="BodyText"/>
        <w:rPr>
          <w:b/>
          <w:sz w:val="16"/>
        </w:rPr>
      </w:pPr>
    </w:p>
    <w:p w14:paraId="48BB2C76" w14:textId="12E4790B" w:rsidR="00911AFF" w:rsidRDefault="00B41096"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4720" behindDoc="0" locked="0" layoutInCell="1" allowOverlap="1" wp14:anchorId="1356115D" wp14:editId="2ABB83C3">
                <wp:simplePos x="0" y="0"/>
                <wp:positionH relativeFrom="column">
                  <wp:posOffset>3327400</wp:posOffset>
                </wp:positionH>
                <wp:positionV relativeFrom="paragraph">
                  <wp:posOffset>109855</wp:posOffset>
                </wp:positionV>
                <wp:extent cx="3190875" cy="0"/>
                <wp:effectExtent l="0" t="0" r="0" b="0"/>
                <wp:wrapNone/>
                <wp:docPr id="1035418496" name="Straight Connector 265" descr="Line"/>
                <wp:cNvGraphicFramePr/>
                <a:graphic xmlns:a="http://schemas.openxmlformats.org/drawingml/2006/main">
                  <a:graphicData uri="http://schemas.microsoft.com/office/word/2010/wordprocessingShape">
                    <wps:wsp>
                      <wps:cNvCnPr/>
                      <wps:spPr>
                        <a:xfrm>
                          <a:off x="0" y="0"/>
                          <a:ext cx="3190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A836D" id="Straight Connector 265" o:spid="_x0000_s1026" alt="Line"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65pt" to="51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" strokecolor="black [3213]"/>
            </w:pict>
          </mc:Fallback>
        </mc:AlternateContent>
      </w:r>
      <w:r w:rsidR="00B75550">
        <w:rPr>
          <w:sz w:val="16"/>
        </w:rPr>
        <w:t>Street Address</w:t>
      </w:r>
      <w:r w:rsidR="00B75550">
        <w:rPr>
          <w:sz w:val="16"/>
        </w:rPr>
        <w:tab/>
      </w:r>
    </w:p>
    <w:p w14:paraId="4FA594E4" w14:textId="77777777" w:rsidR="00911AFF" w:rsidRDefault="00911AFF">
      <w:pPr>
        <w:pStyle w:val="BodyText"/>
        <w:rPr>
          <w:sz w:val="16"/>
        </w:rPr>
      </w:pPr>
    </w:p>
    <w:p w14:paraId="1E4DC97E" w14:textId="1BE98F48" w:rsidR="00911AFF" w:rsidRDefault="00B41096"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3696" behindDoc="0" locked="0" layoutInCell="1" allowOverlap="1" wp14:anchorId="30D574BD" wp14:editId="163BFEB1">
                <wp:simplePos x="0" y="0"/>
                <wp:positionH relativeFrom="column">
                  <wp:posOffset>3346450</wp:posOffset>
                </wp:positionH>
                <wp:positionV relativeFrom="paragraph">
                  <wp:posOffset>109855</wp:posOffset>
                </wp:positionV>
                <wp:extent cx="3172968" cy="0"/>
                <wp:effectExtent l="0" t="0" r="0" b="0"/>
                <wp:wrapNone/>
                <wp:docPr id="1274457746" name="Straight Connector 264"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773EF" id="Straight Connector 264" o:spid="_x0000_s1026" alt="Line"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City/State/Zip</w:t>
      </w:r>
      <w:r w:rsidR="00B75550">
        <w:rPr>
          <w:sz w:val="16"/>
        </w:rPr>
        <w:tab/>
      </w:r>
    </w:p>
    <w:p w14:paraId="2937B85F" w14:textId="77777777" w:rsidR="00911AFF" w:rsidRDefault="00911AFF">
      <w:pPr>
        <w:pStyle w:val="BodyText"/>
        <w:rPr>
          <w:sz w:val="16"/>
        </w:rPr>
      </w:pPr>
    </w:p>
    <w:p w14:paraId="59A8E6EE" w14:textId="7F235D97" w:rsidR="00911AFF" w:rsidRDefault="00B41096" w:rsidP="00965D13">
      <w:pPr>
        <w:pStyle w:val="ListParagraph"/>
        <w:numPr>
          <w:ilvl w:val="1"/>
          <w:numId w:val="5"/>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32672" behindDoc="0" locked="0" layoutInCell="1" allowOverlap="1" wp14:anchorId="4FCCB412" wp14:editId="7F4F8940">
                <wp:simplePos x="0" y="0"/>
                <wp:positionH relativeFrom="column">
                  <wp:posOffset>3328670</wp:posOffset>
                </wp:positionH>
                <wp:positionV relativeFrom="paragraph">
                  <wp:posOffset>109855</wp:posOffset>
                </wp:positionV>
                <wp:extent cx="3191256" cy="0"/>
                <wp:effectExtent l="0" t="0" r="0" b="0"/>
                <wp:wrapNone/>
                <wp:docPr id="1753119235" name="Straight Connector 263" descr="Line"/>
                <wp:cNvGraphicFramePr/>
                <a:graphic xmlns:a="http://schemas.openxmlformats.org/drawingml/2006/main">
                  <a:graphicData uri="http://schemas.microsoft.com/office/word/2010/wordprocessingShape">
                    <wps:wsp>
                      <wps:cNvCnPr/>
                      <wps:spPr>
                        <a:xfrm>
                          <a:off x="0" y="0"/>
                          <a:ext cx="31912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24ABC" id="Straight Connector 263" o:spid="_x0000_s1026" alt="Line"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8.65pt" to="513.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" strokecolor="black [3213]"/>
            </w:pict>
          </mc:Fallback>
        </mc:AlternateContent>
      </w:r>
      <w:r w:rsidR="00B75550">
        <w:rPr>
          <w:sz w:val="16"/>
        </w:rPr>
        <w:t>Online (website)</w:t>
      </w:r>
      <w:r w:rsidR="00B75550">
        <w:rPr>
          <w:sz w:val="16"/>
        </w:rPr>
        <w:tab/>
      </w:r>
    </w:p>
    <w:p w14:paraId="3FB0312C" w14:textId="77777777" w:rsidR="00911AFF" w:rsidRDefault="00911AFF">
      <w:pPr>
        <w:pStyle w:val="BodyText"/>
        <w:spacing w:before="9"/>
        <w:rPr>
          <w:sz w:val="23"/>
        </w:rPr>
      </w:pPr>
    </w:p>
    <w:p w14:paraId="655B305C" w14:textId="77777777" w:rsidR="00911AFF" w:rsidRDefault="00B75550" w:rsidP="00965D13">
      <w:pPr>
        <w:pStyle w:val="ListParagraph"/>
        <w:numPr>
          <w:ilvl w:val="0"/>
          <w:numId w:val="5"/>
        </w:numPr>
        <w:tabs>
          <w:tab w:val="left" w:pos="939"/>
          <w:tab w:val="left" w:pos="940"/>
        </w:tabs>
        <w:spacing w:before="95"/>
        <w:ind w:hanging="632"/>
        <w:rPr>
          <w:b/>
          <w:sz w:val="16"/>
        </w:rPr>
      </w:pPr>
      <w:r>
        <w:rPr>
          <w:b/>
          <w:sz w:val="16"/>
        </w:rPr>
        <w:t>PAYMENT</w:t>
      </w:r>
      <w:r>
        <w:rPr>
          <w:b/>
          <w:spacing w:val="-1"/>
          <w:sz w:val="16"/>
        </w:rPr>
        <w:t xml:space="preserve"> </w:t>
      </w:r>
      <w:r>
        <w:rPr>
          <w:b/>
          <w:sz w:val="16"/>
        </w:rPr>
        <w:t>ADDRESS</w:t>
      </w:r>
    </w:p>
    <w:p w14:paraId="765B2F48" w14:textId="77777777" w:rsidR="00911AFF" w:rsidRDefault="00911AFF">
      <w:pPr>
        <w:pStyle w:val="BodyText"/>
        <w:spacing w:before="11"/>
        <w:rPr>
          <w:b/>
          <w:sz w:val="15"/>
        </w:rPr>
      </w:pPr>
    </w:p>
    <w:p w14:paraId="2331D2A5" w14:textId="70D76B39" w:rsidR="00911AFF" w:rsidRDefault="00B41096"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1648" behindDoc="0" locked="0" layoutInCell="1" allowOverlap="1" wp14:anchorId="26E80EB6" wp14:editId="2DE5CFE5">
                <wp:simplePos x="0" y="0"/>
                <wp:positionH relativeFrom="column">
                  <wp:posOffset>3337560</wp:posOffset>
                </wp:positionH>
                <wp:positionV relativeFrom="paragraph">
                  <wp:posOffset>109855</wp:posOffset>
                </wp:positionV>
                <wp:extent cx="3182112" cy="0"/>
                <wp:effectExtent l="0" t="0" r="0" b="0"/>
                <wp:wrapNone/>
                <wp:docPr id="2094765651" name="Straight Connector 262"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C2A7B" id="Straight Connector 262" o:spid="_x0000_s1026" alt="Line"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" strokecolor="black [3213]"/>
            </w:pict>
          </mc:Fallback>
        </mc:AlternateContent>
      </w:r>
      <w:r w:rsidR="00B75550">
        <w:rPr>
          <w:sz w:val="16"/>
        </w:rPr>
        <w:t>Street Address</w:t>
      </w:r>
      <w:r w:rsidR="00B75550">
        <w:rPr>
          <w:sz w:val="16"/>
        </w:rPr>
        <w:tab/>
      </w:r>
    </w:p>
    <w:p w14:paraId="496AD696" w14:textId="77777777" w:rsidR="00911AFF" w:rsidRDefault="00911AFF">
      <w:pPr>
        <w:pStyle w:val="BodyText"/>
        <w:rPr>
          <w:sz w:val="16"/>
        </w:rPr>
      </w:pPr>
    </w:p>
    <w:p w14:paraId="22B71FBF" w14:textId="19D68B2D" w:rsidR="00911AFF" w:rsidRDefault="00B41096"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0624" behindDoc="0" locked="0" layoutInCell="1" allowOverlap="1" wp14:anchorId="5D8DECA8" wp14:editId="78C40C0A">
                <wp:simplePos x="0" y="0"/>
                <wp:positionH relativeFrom="column">
                  <wp:posOffset>3337560</wp:posOffset>
                </wp:positionH>
                <wp:positionV relativeFrom="paragraph">
                  <wp:posOffset>109855</wp:posOffset>
                </wp:positionV>
                <wp:extent cx="3182112" cy="0"/>
                <wp:effectExtent l="0" t="0" r="0" b="0"/>
                <wp:wrapNone/>
                <wp:docPr id="829968173" name="Straight Connector 261"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296A0" id="Straight Connector 261" o:spid="_x0000_s1026" alt="Line"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" strokecolor="black [3213]"/>
            </w:pict>
          </mc:Fallback>
        </mc:AlternateContent>
      </w:r>
      <w:r w:rsidR="00B75550">
        <w:rPr>
          <w:sz w:val="16"/>
        </w:rPr>
        <w:t>City/State/Zip</w:t>
      </w:r>
      <w:r w:rsidR="00B75550">
        <w:rPr>
          <w:sz w:val="16"/>
        </w:rPr>
        <w:tab/>
      </w:r>
    </w:p>
    <w:p w14:paraId="6649A166" w14:textId="105AE746" w:rsidR="00911AFF" w:rsidRDefault="00911AFF">
      <w:pPr>
        <w:pStyle w:val="BodyText"/>
        <w:spacing w:before="9"/>
        <w:rPr>
          <w:sz w:val="23"/>
        </w:rPr>
      </w:pPr>
    </w:p>
    <w:p w14:paraId="31C1BD0B" w14:textId="6F8AC642" w:rsidR="00911AFF" w:rsidRDefault="00B75550" w:rsidP="00965D13">
      <w:pPr>
        <w:pStyle w:val="ListParagraph"/>
        <w:numPr>
          <w:ilvl w:val="0"/>
          <w:numId w:val="5"/>
        </w:numPr>
        <w:tabs>
          <w:tab w:val="left" w:pos="939"/>
          <w:tab w:val="left" w:pos="940"/>
        </w:tabs>
        <w:spacing w:before="95"/>
        <w:ind w:hanging="632"/>
        <w:rPr>
          <w:b/>
          <w:sz w:val="16"/>
        </w:rPr>
      </w:pPr>
      <w:r>
        <w:rPr>
          <w:b/>
          <w:sz w:val="16"/>
        </w:rPr>
        <w:t>CONTACT</w:t>
      </w:r>
      <w:r>
        <w:rPr>
          <w:b/>
          <w:spacing w:val="-2"/>
          <w:sz w:val="16"/>
        </w:rPr>
        <w:t xml:space="preserve"> </w:t>
      </w:r>
      <w:r>
        <w:rPr>
          <w:b/>
          <w:sz w:val="16"/>
        </w:rPr>
        <w:t>INFORMATION</w:t>
      </w:r>
    </w:p>
    <w:p w14:paraId="707E138E" w14:textId="01F88AD9" w:rsidR="00911AFF" w:rsidRDefault="00911AFF">
      <w:pPr>
        <w:pStyle w:val="BodyText"/>
        <w:spacing w:before="11"/>
        <w:rPr>
          <w:b/>
          <w:sz w:val="15"/>
        </w:rPr>
      </w:pPr>
    </w:p>
    <w:p w14:paraId="2FC11025" w14:textId="0B086B86" w:rsidR="00911AFF" w:rsidRDefault="00B41096"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29600" behindDoc="0" locked="0" layoutInCell="1" allowOverlap="1" wp14:anchorId="01DF8865" wp14:editId="0F282242">
                <wp:simplePos x="0" y="0"/>
                <wp:positionH relativeFrom="column">
                  <wp:posOffset>3327400</wp:posOffset>
                </wp:positionH>
                <wp:positionV relativeFrom="paragraph">
                  <wp:posOffset>107315</wp:posOffset>
                </wp:positionV>
                <wp:extent cx="3165475" cy="0"/>
                <wp:effectExtent l="0" t="0" r="0" b="0"/>
                <wp:wrapNone/>
                <wp:docPr id="2023152077" name="Straight Connector 260"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23A6E" id="Straight Connector 260" o:spid="_x0000_s1026" alt="Line"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45pt" to="511.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" strokecolor="black [3213]"/>
            </w:pict>
          </mc:Fallback>
        </mc:AlternateContent>
      </w:r>
      <w:r w:rsidR="00B75550">
        <w:rPr>
          <w:sz w:val="16"/>
        </w:rPr>
        <w:t>Name/Title</w:t>
      </w:r>
      <w:r w:rsidR="00B75550">
        <w:rPr>
          <w:sz w:val="16"/>
        </w:rPr>
        <w:tab/>
      </w:r>
    </w:p>
    <w:p w14:paraId="1C95221A" w14:textId="5549B9BF" w:rsidR="00911AFF" w:rsidRDefault="00911AFF">
      <w:pPr>
        <w:pStyle w:val="BodyText"/>
        <w:rPr>
          <w:sz w:val="16"/>
        </w:rPr>
      </w:pPr>
    </w:p>
    <w:p w14:paraId="2049FDF0" w14:textId="367F7624" w:rsidR="00911AFF" w:rsidRDefault="00B41096" w:rsidP="00965D13">
      <w:pPr>
        <w:pStyle w:val="ListParagraph"/>
        <w:numPr>
          <w:ilvl w:val="1"/>
          <w:numId w:val="5"/>
        </w:numPr>
        <w:tabs>
          <w:tab w:val="left" w:pos="1659"/>
          <w:tab w:val="left" w:pos="1660"/>
          <w:tab w:val="left" w:pos="5259"/>
          <w:tab w:val="left" w:pos="5936"/>
          <w:tab w:val="left" w:pos="10255"/>
        </w:tabs>
        <w:rPr>
          <w:sz w:val="16"/>
        </w:rPr>
      </w:pPr>
      <w:r>
        <w:rPr>
          <w:noProof/>
          <w:sz w:val="16"/>
        </w:rPr>
        <mc:AlternateContent>
          <mc:Choice Requires="wps">
            <w:drawing>
              <wp:anchor distT="0" distB="0" distL="114300" distR="114300" simplePos="0" relativeHeight="251928576" behindDoc="0" locked="0" layoutInCell="1" allowOverlap="1" wp14:anchorId="3EDFE944" wp14:editId="45E4ADA6">
                <wp:simplePos x="0" y="0"/>
                <wp:positionH relativeFrom="column">
                  <wp:posOffset>3337560</wp:posOffset>
                </wp:positionH>
                <wp:positionV relativeFrom="paragraph">
                  <wp:posOffset>109855</wp:posOffset>
                </wp:positionV>
                <wp:extent cx="3154680" cy="0"/>
                <wp:effectExtent l="0" t="0" r="0" b="0"/>
                <wp:wrapNone/>
                <wp:docPr id="560980803" name="Straight Connector 259" descr="Line"/>
                <wp:cNvGraphicFramePr/>
                <a:graphic xmlns:a="http://schemas.openxmlformats.org/drawingml/2006/main">
                  <a:graphicData uri="http://schemas.microsoft.com/office/word/2010/wordprocessingShape">
                    <wps:wsp>
                      <wps:cNvCnPr/>
                      <wps:spPr>
                        <a:xfrm>
                          <a:off x="0" y="0"/>
                          <a:ext cx="31546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859DF" id="Straight Connector 259" o:spid="_x0000_s1026" alt="Line"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" strokecolor="black [3213]"/>
            </w:pict>
          </mc:Fallback>
        </mc:AlternateContent>
      </w:r>
      <w:r w:rsidR="00B75550">
        <w:rPr>
          <w:sz w:val="16"/>
        </w:rPr>
        <w:t>Telephone</w:t>
      </w:r>
      <w:r w:rsidR="00B75550">
        <w:rPr>
          <w:spacing w:val="-3"/>
          <w:sz w:val="16"/>
        </w:rPr>
        <w:t xml:space="preserve"> </w:t>
      </w:r>
      <w:r w:rsidR="00B75550">
        <w:rPr>
          <w:sz w:val="16"/>
        </w:rPr>
        <w:t>Number:</w:t>
      </w:r>
      <w:r w:rsidR="00B75550">
        <w:rPr>
          <w:sz w:val="16"/>
        </w:rPr>
        <w:tab/>
      </w:r>
    </w:p>
    <w:p w14:paraId="519FA665" w14:textId="0FD0F1EF" w:rsidR="00911AFF" w:rsidRDefault="00911AFF">
      <w:pPr>
        <w:pStyle w:val="BodyText"/>
        <w:rPr>
          <w:sz w:val="16"/>
        </w:rPr>
      </w:pPr>
    </w:p>
    <w:p w14:paraId="74BF5218" w14:textId="5DDE0A08" w:rsidR="00911AFF" w:rsidRDefault="00B41096" w:rsidP="00965D13">
      <w:pPr>
        <w:pStyle w:val="ListParagraph"/>
        <w:numPr>
          <w:ilvl w:val="1"/>
          <w:numId w:val="5"/>
        </w:numPr>
        <w:tabs>
          <w:tab w:val="left" w:pos="1659"/>
          <w:tab w:val="left" w:pos="1660"/>
          <w:tab w:val="left" w:pos="5260"/>
          <w:tab w:val="left" w:pos="5936"/>
          <w:tab w:val="left" w:pos="10255"/>
        </w:tabs>
        <w:rPr>
          <w:sz w:val="16"/>
        </w:rPr>
      </w:pPr>
      <w:r>
        <w:rPr>
          <w:noProof/>
          <w:sz w:val="16"/>
        </w:rPr>
        <mc:AlternateContent>
          <mc:Choice Requires="wps">
            <w:drawing>
              <wp:anchor distT="0" distB="0" distL="114300" distR="114300" simplePos="0" relativeHeight="251927552" behindDoc="0" locked="0" layoutInCell="1" allowOverlap="1" wp14:anchorId="1136DFAC" wp14:editId="6E632E90">
                <wp:simplePos x="0" y="0"/>
                <wp:positionH relativeFrom="column">
                  <wp:posOffset>3327400</wp:posOffset>
                </wp:positionH>
                <wp:positionV relativeFrom="paragraph">
                  <wp:posOffset>109855</wp:posOffset>
                </wp:positionV>
                <wp:extent cx="3167380" cy="0"/>
                <wp:effectExtent l="0" t="0" r="0" b="0"/>
                <wp:wrapNone/>
                <wp:docPr id="244937194" name="Straight Connector 258" descr="Line"/>
                <wp:cNvGraphicFramePr/>
                <a:graphic xmlns:a="http://schemas.openxmlformats.org/drawingml/2006/main">
                  <a:graphicData uri="http://schemas.microsoft.com/office/word/2010/wordprocessingShape">
                    <wps:wsp>
                      <wps:cNvCnPr/>
                      <wps:spPr>
                        <a:xfrm>
                          <a:off x="0" y="0"/>
                          <a:ext cx="31673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061A1" id="Straight Connector 258" o:spid="_x0000_s1026" alt="Line"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65pt" to="511.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" strokecolor="black [3213]"/>
            </w:pict>
          </mc:Fallback>
        </mc:AlternateContent>
      </w:r>
      <w:r w:rsidR="00B75550">
        <w:rPr>
          <w:sz w:val="16"/>
        </w:rPr>
        <w:t>Toll</w:t>
      </w:r>
      <w:r w:rsidR="00B75550">
        <w:rPr>
          <w:spacing w:val="-1"/>
          <w:sz w:val="16"/>
        </w:rPr>
        <w:t xml:space="preserve"> </w:t>
      </w:r>
      <w:r w:rsidR="00B75550">
        <w:rPr>
          <w:sz w:val="16"/>
        </w:rPr>
        <w:t>Free Number:</w:t>
      </w:r>
      <w:r w:rsidR="00B75550">
        <w:rPr>
          <w:sz w:val="16"/>
        </w:rPr>
        <w:tab/>
      </w:r>
    </w:p>
    <w:p w14:paraId="6ABD6804" w14:textId="77777777" w:rsidR="00911AFF" w:rsidRDefault="00911AFF">
      <w:pPr>
        <w:pStyle w:val="BodyText"/>
        <w:rPr>
          <w:sz w:val="16"/>
        </w:rPr>
      </w:pPr>
    </w:p>
    <w:p w14:paraId="7F4C40AF" w14:textId="70221181" w:rsidR="00911AFF" w:rsidRDefault="006B1B0E" w:rsidP="00965D13">
      <w:pPr>
        <w:pStyle w:val="ListParagraph"/>
        <w:numPr>
          <w:ilvl w:val="1"/>
          <w:numId w:val="5"/>
        </w:numPr>
        <w:tabs>
          <w:tab w:val="left" w:pos="1659"/>
          <w:tab w:val="left" w:pos="1660"/>
          <w:tab w:val="left" w:pos="5259"/>
          <w:tab w:val="left" w:pos="5936"/>
          <w:tab w:val="left" w:pos="10254"/>
        </w:tabs>
        <w:rPr>
          <w:sz w:val="16"/>
        </w:rPr>
      </w:pPr>
      <w:r>
        <w:rPr>
          <w:noProof/>
          <w:sz w:val="16"/>
        </w:rPr>
        <mc:AlternateContent>
          <mc:Choice Requires="wps">
            <w:drawing>
              <wp:anchor distT="0" distB="0" distL="114300" distR="114300" simplePos="0" relativeHeight="251926528" behindDoc="0" locked="0" layoutInCell="1" allowOverlap="1" wp14:anchorId="7B646F7C" wp14:editId="0FB667BB">
                <wp:simplePos x="0" y="0"/>
                <wp:positionH relativeFrom="column">
                  <wp:posOffset>3327400</wp:posOffset>
                </wp:positionH>
                <wp:positionV relativeFrom="paragraph">
                  <wp:posOffset>111125</wp:posOffset>
                </wp:positionV>
                <wp:extent cx="3165475" cy="0"/>
                <wp:effectExtent l="0" t="0" r="0" b="0"/>
                <wp:wrapNone/>
                <wp:docPr id="56194653" name="Straight Connector 257"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BBD5F" id="Straight Connector 257" o:spid="_x0000_s1026" alt="Line"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75pt" to="511.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" strokecolor="black [3213]"/>
            </w:pict>
          </mc:Fallback>
        </mc:AlternateContent>
      </w:r>
      <w:r w:rsidR="00B75550">
        <w:rPr>
          <w:sz w:val="16"/>
        </w:rPr>
        <w:t>Fax</w:t>
      </w:r>
      <w:r w:rsidR="00B75550">
        <w:rPr>
          <w:spacing w:val="-2"/>
          <w:sz w:val="16"/>
        </w:rPr>
        <w:t xml:space="preserve"> </w:t>
      </w:r>
      <w:r w:rsidR="00B75550">
        <w:rPr>
          <w:sz w:val="16"/>
        </w:rPr>
        <w:t>Number:</w:t>
      </w:r>
      <w:r w:rsidR="00B75550">
        <w:rPr>
          <w:sz w:val="16"/>
        </w:rPr>
        <w:tab/>
      </w:r>
    </w:p>
    <w:p w14:paraId="2B5A749C" w14:textId="77777777" w:rsidR="00911AFF" w:rsidRDefault="00911AFF">
      <w:pPr>
        <w:pStyle w:val="BodyText"/>
        <w:rPr>
          <w:sz w:val="16"/>
        </w:rPr>
      </w:pPr>
    </w:p>
    <w:p w14:paraId="4838420A" w14:textId="1E073BF4" w:rsidR="00911AFF" w:rsidRDefault="006B1B0E"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25504" behindDoc="0" locked="0" layoutInCell="1" allowOverlap="1" wp14:anchorId="232E0F1D" wp14:editId="726FF810">
                <wp:simplePos x="0" y="0"/>
                <wp:positionH relativeFrom="column">
                  <wp:posOffset>3327400</wp:posOffset>
                </wp:positionH>
                <wp:positionV relativeFrom="paragraph">
                  <wp:posOffset>112395</wp:posOffset>
                </wp:positionV>
                <wp:extent cx="3165475" cy="0"/>
                <wp:effectExtent l="0" t="0" r="0" b="0"/>
                <wp:wrapNone/>
                <wp:docPr id="1492165973" name="Straight Connector 256"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8FC68" id="Straight Connector 256" o:spid="_x0000_s1026" alt="Line"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85pt" to="511.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" strokecolor="black [3213]"/>
            </w:pict>
          </mc:Fallback>
        </mc:AlternateContent>
      </w:r>
      <w:r w:rsidR="00B75550">
        <w:rPr>
          <w:sz w:val="16"/>
        </w:rPr>
        <w:t>Email</w:t>
      </w:r>
      <w:r w:rsidR="00B75550">
        <w:rPr>
          <w:spacing w:val="-5"/>
          <w:sz w:val="16"/>
        </w:rPr>
        <w:t xml:space="preserve"> </w:t>
      </w:r>
      <w:r w:rsidR="00B75550">
        <w:rPr>
          <w:sz w:val="16"/>
        </w:rPr>
        <w:t>Address:</w:t>
      </w:r>
      <w:r w:rsidR="00B75550">
        <w:rPr>
          <w:sz w:val="16"/>
        </w:rPr>
        <w:tab/>
      </w:r>
    </w:p>
    <w:p w14:paraId="314A4A68" w14:textId="77777777" w:rsidR="00911AFF" w:rsidRDefault="00911AFF">
      <w:pPr>
        <w:pStyle w:val="BodyText"/>
        <w:spacing w:before="9"/>
        <w:rPr>
          <w:sz w:val="23"/>
        </w:rPr>
      </w:pPr>
    </w:p>
    <w:p w14:paraId="0A154A48" w14:textId="21E392B9" w:rsidR="00911AFF" w:rsidRPr="00FF658E" w:rsidRDefault="00FF658E" w:rsidP="00965D13">
      <w:pPr>
        <w:pStyle w:val="ListParagraph"/>
        <w:numPr>
          <w:ilvl w:val="0"/>
          <w:numId w:val="5"/>
        </w:numPr>
        <w:tabs>
          <w:tab w:val="left" w:pos="939"/>
          <w:tab w:val="left" w:pos="940"/>
          <w:tab w:val="left" w:pos="5260"/>
          <w:tab w:val="left" w:pos="10282"/>
        </w:tabs>
        <w:spacing w:before="95"/>
        <w:ind w:hanging="632"/>
        <w:rPr>
          <w:bCs/>
          <w:sz w:val="16"/>
        </w:rPr>
      </w:pPr>
      <w:r>
        <w:rPr>
          <w:b/>
          <w:noProof/>
          <w:sz w:val="16"/>
        </w:rPr>
        <mc:AlternateContent>
          <mc:Choice Requires="wps">
            <w:drawing>
              <wp:anchor distT="0" distB="0" distL="114300" distR="114300" simplePos="0" relativeHeight="251923456" behindDoc="0" locked="0" layoutInCell="1" allowOverlap="1" wp14:anchorId="70DA90A9" wp14:editId="32ABEDC8">
                <wp:simplePos x="0" y="0"/>
                <wp:positionH relativeFrom="column">
                  <wp:posOffset>3337560</wp:posOffset>
                </wp:positionH>
                <wp:positionV relativeFrom="paragraph">
                  <wp:posOffset>164465</wp:posOffset>
                </wp:positionV>
                <wp:extent cx="3182112" cy="0"/>
                <wp:effectExtent l="0" t="0" r="0" b="0"/>
                <wp:wrapNone/>
                <wp:docPr id="785608246" name="Straight Connector 254"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F7040" id="Straight Connector 254" o:spid="_x0000_s1026" alt="Line"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513.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" strokecolor="black [3213]"/>
            </w:pict>
          </mc:Fallback>
        </mc:AlternateContent>
      </w:r>
      <w:r w:rsidR="00B75550">
        <w:rPr>
          <w:b/>
          <w:sz w:val="16"/>
        </w:rPr>
        <w:t>TAXPAYER IDENTIFICATION</w:t>
      </w:r>
      <w:r w:rsidR="00B75550">
        <w:rPr>
          <w:b/>
          <w:spacing w:val="-6"/>
          <w:sz w:val="16"/>
        </w:rPr>
        <w:t xml:space="preserve"> </w:t>
      </w:r>
      <w:r w:rsidR="00B75550">
        <w:rPr>
          <w:b/>
          <w:sz w:val="16"/>
        </w:rPr>
        <w:t>NUMBER</w:t>
      </w:r>
      <w:r w:rsidR="00B75550">
        <w:rPr>
          <w:b/>
          <w:sz w:val="16"/>
        </w:rPr>
        <w:tab/>
      </w:r>
    </w:p>
    <w:p w14:paraId="6DCF5F1B" w14:textId="77777777" w:rsidR="00911AFF" w:rsidRPr="00FF658E" w:rsidRDefault="00911AFF">
      <w:pPr>
        <w:pStyle w:val="BodyText"/>
        <w:spacing w:before="8"/>
        <w:rPr>
          <w:bCs/>
          <w:sz w:val="23"/>
        </w:rPr>
      </w:pPr>
    </w:p>
    <w:p w14:paraId="47807C6E" w14:textId="4E1DC1D1" w:rsidR="00911AFF" w:rsidRDefault="00B75550" w:rsidP="00965D13">
      <w:pPr>
        <w:pStyle w:val="ListParagraph"/>
        <w:numPr>
          <w:ilvl w:val="0"/>
          <w:numId w:val="5"/>
        </w:numPr>
        <w:tabs>
          <w:tab w:val="left" w:pos="939"/>
          <w:tab w:val="left" w:pos="940"/>
          <w:tab w:val="left" w:pos="5260"/>
          <w:tab w:val="left" w:pos="5744"/>
          <w:tab w:val="left" w:pos="8140"/>
          <w:tab w:val="left" w:pos="8624"/>
        </w:tabs>
        <w:spacing w:before="95"/>
        <w:ind w:hanging="632"/>
        <w:rPr>
          <w:sz w:val="16"/>
        </w:rPr>
      </w:pPr>
      <w:r>
        <w:rPr>
          <w:b/>
          <w:sz w:val="16"/>
        </w:rPr>
        <w:t xml:space="preserve">OWNERSHIP STATUS </w:t>
      </w:r>
      <w:r>
        <w:rPr>
          <w:sz w:val="16"/>
        </w:rPr>
        <w:t>(check all</w:t>
      </w:r>
      <w:r>
        <w:rPr>
          <w:spacing w:val="-5"/>
          <w:sz w:val="16"/>
        </w:rPr>
        <w:t xml:space="preserve"> </w:t>
      </w:r>
      <w:r>
        <w:rPr>
          <w:sz w:val="16"/>
        </w:rPr>
        <w:t>that</w:t>
      </w:r>
      <w:r>
        <w:rPr>
          <w:spacing w:val="-1"/>
          <w:sz w:val="16"/>
        </w:rPr>
        <w:t xml:space="preserve"> </w:t>
      </w:r>
      <w:r>
        <w:rPr>
          <w:sz w:val="16"/>
        </w:rPr>
        <w:t>apply)</w:t>
      </w:r>
      <w:r>
        <w:rPr>
          <w:sz w:val="16"/>
        </w:rPr>
        <w:tab/>
      </w:r>
      <w:r w:rsidR="00FF658E">
        <w:rPr>
          <w:sz w:val="16"/>
        </w:rPr>
        <w:sym w:font="Wingdings" w:char="F06F"/>
      </w:r>
      <w:r w:rsidR="00FF658E">
        <w:rPr>
          <w:sz w:val="16"/>
        </w:rPr>
        <w:t xml:space="preserve">   </w:t>
      </w:r>
      <w:r>
        <w:rPr>
          <w:sz w:val="16"/>
        </w:rPr>
        <w:t>Corporation</w:t>
      </w:r>
      <w:r>
        <w:rPr>
          <w:sz w:val="16"/>
        </w:rPr>
        <w:tab/>
      </w:r>
      <w:r w:rsidR="00FF658E">
        <w:rPr>
          <w:sz w:val="16"/>
        </w:rPr>
        <w:sym w:font="Wingdings" w:char="F06F"/>
      </w:r>
      <w:r w:rsidR="00FF658E">
        <w:rPr>
          <w:sz w:val="16"/>
        </w:rPr>
        <w:t xml:space="preserve">   </w:t>
      </w:r>
      <w:r>
        <w:rPr>
          <w:sz w:val="16"/>
        </w:rPr>
        <w:t>Partnership</w:t>
      </w:r>
    </w:p>
    <w:p w14:paraId="273257E9" w14:textId="6F6382BF" w:rsidR="00911AFF" w:rsidRDefault="00FF658E">
      <w:pPr>
        <w:tabs>
          <w:tab w:val="left" w:pos="5743"/>
          <w:tab w:val="left" w:pos="8140"/>
          <w:tab w:val="left" w:pos="8623"/>
        </w:tabs>
        <w:ind w:left="5260"/>
        <w:rPr>
          <w:sz w:val="16"/>
        </w:rPr>
      </w:pPr>
      <w:r>
        <w:rPr>
          <w:sz w:val="16"/>
        </w:rPr>
        <w:sym w:font="Wingdings" w:char="F06F"/>
      </w:r>
      <w:r>
        <w:rPr>
          <w:sz w:val="16"/>
        </w:rPr>
        <w:t xml:space="preserve">   </w:t>
      </w:r>
      <w:r w:rsidR="00B75550">
        <w:rPr>
          <w:sz w:val="16"/>
        </w:rPr>
        <w:t>Governmental</w:t>
      </w:r>
      <w:r w:rsidR="00B75550">
        <w:rPr>
          <w:spacing w:val="-1"/>
          <w:sz w:val="16"/>
        </w:rPr>
        <w:t xml:space="preserve"> </w:t>
      </w:r>
      <w:r w:rsidR="00B75550">
        <w:rPr>
          <w:sz w:val="16"/>
        </w:rPr>
        <w:t>Agency</w:t>
      </w:r>
      <w:r w:rsidR="00B75550">
        <w:rPr>
          <w:sz w:val="16"/>
        </w:rPr>
        <w:tab/>
      </w:r>
      <w:r>
        <w:rPr>
          <w:sz w:val="16"/>
        </w:rPr>
        <w:sym w:font="Wingdings" w:char="F06F"/>
      </w:r>
      <w:r>
        <w:rPr>
          <w:sz w:val="16"/>
        </w:rPr>
        <w:t xml:space="preserve">   </w:t>
      </w:r>
      <w:r w:rsidR="00B75550">
        <w:rPr>
          <w:sz w:val="16"/>
        </w:rPr>
        <w:t>Sole</w:t>
      </w:r>
      <w:r w:rsidR="00B75550">
        <w:rPr>
          <w:spacing w:val="-1"/>
          <w:sz w:val="16"/>
        </w:rPr>
        <w:t xml:space="preserve"> </w:t>
      </w:r>
      <w:r w:rsidR="00B75550">
        <w:rPr>
          <w:sz w:val="16"/>
        </w:rPr>
        <w:t>Proprietorship</w:t>
      </w:r>
    </w:p>
    <w:p w14:paraId="51635837" w14:textId="1F151EB7" w:rsidR="00911AFF" w:rsidRDefault="00FF658E">
      <w:pPr>
        <w:tabs>
          <w:tab w:val="left" w:pos="5743"/>
          <w:tab w:val="left" w:pos="8139"/>
          <w:tab w:val="left" w:pos="8623"/>
          <w:tab w:val="left" w:pos="10180"/>
        </w:tabs>
        <w:ind w:left="5260"/>
        <w:rPr>
          <w:sz w:val="16"/>
        </w:rPr>
      </w:pPr>
      <w:r>
        <w:rPr>
          <w:noProof/>
          <w:sz w:val="16"/>
        </w:rPr>
        <mc:AlternateContent>
          <mc:Choice Requires="wps">
            <w:drawing>
              <wp:anchor distT="0" distB="0" distL="114300" distR="114300" simplePos="0" relativeHeight="251924480" behindDoc="0" locked="0" layoutInCell="1" allowOverlap="1" wp14:anchorId="1D5E84B9" wp14:editId="3090E152">
                <wp:simplePos x="0" y="0"/>
                <wp:positionH relativeFrom="column">
                  <wp:posOffset>5623560</wp:posOffset>
                </wp:positionH>
                <wp:positionV relativeFrom="paragraph">
                  <wp:posOffset>109855</wp:posOffset>
                </wp:positionV>
                <wp:extent cx="850392" cy="0"/>
                <wp:effectExtent l="0" t="0" r="0" b="0"/>
                <wp:wrapNone/>
                <wp:docPr id="2111713623" name="Straight Connector 255" descr="Line"/>
                <wp:cNvGraphicFramePr/>
                <a:graphic xmlns:a="http://schemas.openxmlformats.org/drawingml/2006/main">
                  <a:graphicData uri="http://schemas.microsoft.com/office/word/2010/wordprocessingShape">
                    <wps:wsp>
                      <wps:cNvCnPr/>
                      <wps:spPr>
                        <a:xfrm>
                          <a:off x="0" y="0"/>
                          <a:ext cx="85039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B9B8C" id="Straight Connector 255" o:spid="_x0000_s1026" alt="Line"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8pt,8.65pt" to="50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" strokecolor="black [3213]"/>
            </w:pict>
          </mc:Fallback>
        </mc:AlternateContent>
      </w:r>
      <w:r>
        <w:rPr>
          <w:sz w:val="16"/>
        </w:rPr>
        <w:sym w:font="Wingdings" w:char="F06F"/>
      </w:r>
      <w:r>
        <w:rPr>
          <w:sz w:val="16"/>
        </w:rPr>
        <w:t xml:space="preserve">   </w:t>
      </w:r>
      <w:r w:rsidR="00B75550">
        <w:rPr>
          <w:sz w:val="16"/>
        </w:rPr>
        <w:t>Individual</w:t>
      </w:r>
      <w:r w:rsidR="00B75550">
        <w:rPr>
          <w:sz w:val="16"/>
        </w:rPr>
        <w:tab/>
      </w:r>
      <w:r>
        <w:rPr>
          <w:sz w:val="16"/>
        </w:rPr>
        <w:sym w:font="Wingdings" w:char="F06F"/>
      </w:r>
      <w:r>
        <w:rPr>
          <w:sz w:val="16"/>
        </w:rPr>
        <w:t xml:space="preserve">   </w:t>
      </w:r>
      <w:r w:rsidR="00B75550">
        <w:rPr>
          <w:sz w:val="16"/>
        </w:rPr>
        <w:t xml:space="preserve">Other </w:t>
      </w:r>
    </w:p>
    <w:p w14:paraId="6B3C1643" w14:textId="3293DA3F" w:rsidR="00911AFF" w:rsidRDefault="00FF658E">
      <w:pPr>
        <w:tabs>
          <w:tab w:val="left" w:pos="5743"/>
        </w:tabs>
        <w:ind w:left="5260"/>
        <w:rPr>
          <w:sz w:val="16"/>
        </w:rPr>
      </w:pPr>
      <w:r>
        <w:rPr>
          <w:sz w:val="16"/>
        </w:rPr>
        <w:sym w:font="Wingdings" w:char="F06F"/>
      </w:r>
      <w:r>
        <w:rPr>
          <w:sz w:val="16"/>
        </w:rPr>
        <w:t xml:space="preserve">   </w:t>
      </w:r>
      <w:r w:rsidR="00B75550">
        <w:rPr>
          <w:sz w:val="16"/>
        </w:rPr>
        <w:t>Non-Profit</w:t>
      </w:r>
    </w:p>
    <w:p w14:paraId="7B2EF1D6" w14:textId="77777777" w:rsidR="00911AFF" w:rsidRDefault="00911AFF">
      <w:pPr>
        <w:pStyle w:val="BodyText"/>
        <w:rPr>
          <w:sz w:val="18"/>
        </w:rPr>
      </w:pPr>
    </w:p>
    <w:p w14:paraId="5300955A" w14:textId="676DABCF" w:rsidR="00911AFF" w:rsidRDefault="00B75550" w:rsidP="00965D13">
      <w:pPr>
        <w:pStyle w:val="ListParagraph"/>
        <w:numPr>
          <w:ilvl w:val="0"/>
          <w:numId w:val="5"/>
        </w:numPr>
        <w:tabs>
          <w:tab w:val="left" w:pos="939"/>
          <w:tab w:val="left" w:pos="940"/>
          <w:tab w:val="left" w:pos="5259"/>
          <w:tab w:val="left" w:pos="5742"/>
          <w:tab w:val="left" w:pos="8139"/>
          <w:tab w:val="left" w:pos="8622"/>
        </w:tabs>
        <w:spacing w:before="161"/>
        <w:ind w:hanging="632"/>
        <w:rPr>
          <w:sz w:val="16"/>
        </w:rPr>
      </w:pPr>
      <w:r>
        <w:rPr>
          <w:b/>
          <w:sz w:val="16"/>
        </w:rPr>
        <w:t>PRIMARY</w:t>
      </w:r>
      <w:r>
        <w:rPr>
          <w:b/>
          <w:spacing w:val="-5"/>
          <w:sz w:val="16"/>
        </w:rPr>
        <w:t xml:space="preserve"> </w:t>
      </w:r>
      <w:r>
        <w:rPr>
          <w:b/>
          <w:sz w:val="16"/>
        </w:rPr>
        <w:t>BUSINESS</w:t>
      </w:r>
      <w:r>
        <w:rPr>
          <w:b/>
          <w:spacing w:val="-6"/>
          <w:sz w:val="16"/>
        </w:rPr>
        <w:t xml:space="preserve"> </w:t>
      </w:r>
      <w:r>
        <w:rPr>
          <w:b/>
          <w:sz w:val="16"/>
        </w:rPr>
        <w:t>CLASSIFICATION</w:t>
      </w:r>
      <w:r>
        <w:rPr>
          <w:b/>
          <w:sz w:val="16"/>
        </w:rPr>
        <w:tab/>
      </w:r>
      <w:r w:rsidR="00FF658E" w:rsidRPr="00FF658E">
        <w:rPr>
          <w:bCs/>
          <w:sz w:val="16"/>
        </w:rPr>
        <w:sym w:font="Wingdings" w:char="F06F"/>
      </w:r>
      <w:r w:rsidR="00FF658E" w:rsidRPr="00FF658E">
        <w:rPr>
          <w:bCs/>
          <w:sz w:val="16"/>
        </w:rPr>
        <w:t xml:space="preserve">  </w:t>
      </w:r>
      <w:r w:rsidR="00FF658E">
        <w:rPr>
          <w:b/>
          <w:sz w:val="16"/>
        </w:rPr>
        <w:t xml:space="preserve"> </w:t>
      </w:r>
      <w:r>
        <w:rPr>
          <w:sz w:val="16"/>
        </w:rPr>
        <w:t>Broker</w:t>
      </w:r>
      <w:r>
        <w:rPr>
          <w:sz w:val="16"/>
        </w:rPr>
        <w:tab/>
      </w:r>
      <w:r w:rsidR="00FF658E">
        <w:rPr>
          <w:sz w:val="16"/>
        </w:rPr>
        <w:sym w:font="Wingdings" w:char="F06F"/>
      </w:r>
      <w:r w:rsidR="00FF658E">
        <w:rPr>
          <w:sz w:val="16"/>
        </w:rPr>
        <w:t xml:space="preserve">   </w:t>
      </w:r>
      <w:r>
        <w:rPr>
          <w:sz w:val="16"/>
        </w:rPr>
        <w:t>Retailer</w:t>
      </w:r>
    </w:p>
    <w:p w14:paraId="586E8C37" w14:textId="3F80E5A2"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Distributor</w:t>
      </w:r>
      <w:r w:rsidR="00B75550">
        <w:rPr>
          <w:sz w:val="16"/>
        </w:rPr>
        <w:tab/>
      </w:r>
      <w:r>
        <w:rPr>
          <w:sz w:val="16"/>
        </w:rPr>
        <w:sym w:font="Wingdings" w:char="F06F"/>
      </w:r>
      <w:r>
        <w:rPr>
          <w:sz w:val="16"/>
        </w:rPr>
        <w:t xml:space="preserve">   </w:t>
      </w:r>
      <w:r w:rsidR="00B75550">
        <w:rPr>
          <w:sz w:val="16"/>
        </w:rPr>
        <w:t>Service Provider</w:t>
      </w:r>
    </w:p>
    <w:p w14:paraId="2405F0C0" w14:textId="585F9D86"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Jobber</w:t>
      </w:r>
      <w:r w:rsidR="00B75550">
        <w:rPr>
          <w:sz w:val="16"/>
        </w:rPr>
        <w:tab/>
      </w:r>
      <w:r>
        <w:rPr>
          <w:sz w:val="16"/>
        </w:rPr>
        <w:sym w:font="Wingdings" w:char="F06F"/>
      </w:r>
      <w:r>
        <w:rPr>
          <w:sz w:val="16"/>
        </w:rPr>
        <w:t xml:space="preserve">   </w:t>
      </w:r>
      <w:r w:rsidR="00B75550">
        <w:rPr>
          <w:sz w:val="16"/>
        </w:rPr>
        <w:t>Subcontractor (trades)</w:t>
      </w:r>
    </w:p>
    <w:p w14:paraId="12F1B644" w14:textId="2FC34D0A"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Manufacturer</w:t>
      </w:r>
      <w:r w:rsidR="00B75550">
        <w:rPr>
          <w:sz w:val="16"/>
        </w:rPr>
        <w:tab/>
      </w:r>
      <w:r>
        <w:rPr>
          <w:sz w:val="16"/>
        </w:rPr>
        <w:sym w:font="Wingdings" w:char="F06F"/>
      </w:r>
      <w:r>
        <w:rPr>
          <w:sz w:val="16"/>
        </w:rPr>
        <w:t xml:space="preserve">   </w:t>
      </w:r>
      <w:r w:rsidR="00B75550">
        <w:rPr>
          <w:sz w:val="16"/>
        </w:rPr>
        <w:t>Wholesaler</w:t>
      </w:r>
    </w:p>
    <w:p w14:paraId="5DEA113D" w14:textId="55A29451" w:rsidR="00911AFF" w:rsidRPr="00FF658E" w:rsidRDefault="00FF658E">
      <w:pPr>
        <w:tabs>
          <w:tab w:val="left" w:pos="5743"/>
          <w:tab w:val="left" w:pos="8139"/>
          <w:tab w:val="left" w:pos="8623"/>
          <w:tab w:val="left" w:pos="10269"/>
        </w:tabs>
        <w:ind w:left="5260"/>
        <w:rPr>
          <w:sz w:val="16"/>
        </w:rPr>
      </w:pPr>
      <w:r>
        <w:rPr>
          <w:noProof/>
          <w:sz w:val="16"/>
        </w:rPr>
        <mc:AlternateContent>
          <mc:Choice Requires="wps">
            <w:drawing>
              <wp:anchor distT="0" distB="0" distL="114300" distR="114300" simplePos="0" relativeHeight="251922432" behindDoc="0" locked="0" layoutInCell="1" allowOverlap="1" wp14:anchorId="7D0D8F01" wp14:editId="3A0C22B1">
                <wp:simplePos x="0" y="0"/>
                <wp:positionH relativeFrom="column">
                  <wp:posOffset>5623560</wp:posOffset>
                </wp:positionH>
                <wp:positionV relativeFrom="paragraph">
                  <wp:posOffset>109855</wp:posOffset>
                </wp:positionV>
                <wp:extent cx="923544" cy="0"/>
                <wp:effectExtent l="0" t="0" r="0" b="0"/>
                <wp:wrapNone/>
                <wp:docPr id="1942807656" name="Straight Connector 253" descr="Line"/>
                <wp:cNvGraphicFramePr/>
                <a:graphic xmlns:a="http://schemas.openxmlformats.org/drawingml/2006/main">
                  <a:graphicData uri="http://schemas.microsoft.com/office/word/2010/wordprocessingShape">
                    <wps:wsp>
                      <wps:cNvCnPr/>
                      <wps:spPr>
                        <a:xfrm>
                          <a:off x="0" y="0"/>
                          <a:ext cx="9235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C538E" id="Straight Connector 253" o:spid="_x0000_s1026" alt="Line"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8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" strokecolor="black [3213]"/>
            </w:pict>
          </mc:Fallback>
        </mc:AlternateContent>
      </w:r>
      <w:r>
        <w:rPr>
          <w:sz w:val="16"/>
        </w:rPr>
        <w:sym w:font="Wingdings" w:char="F06F"/>
      </w:r>
      <w:r>
        <w:rPr>
          <w:sz w:val="16"/>
        </w:rPr>
        <w:t xml:space="preserve">   </w:t>
      </w:r>
      <w:r w:rsidR="00B75550">
        <w:rPr>
          <w:sz w:val="16"/>
        </w:rPr>
        <w:t>Prime</w:t>
      </w:r>
      <w:r w:rsidR="00B75550">
        <w:rPr>
          <w:spacing w:val="-3"/>
          <w:sz w:val="16"/>
        </w:rPr>
        <w:t xml:space="preserve"> </w:t>
      </w:r>
      <w:r w:rsidR="00B75550">
        <w:rPr>
          <w:sz w:val="16"/>
        </w:rPr>
        <w:t>Contractor</w:t>
      </w:r>
      <w:r w:rsidR="00B75550">
        <w:rPr>
          <w:spacing w:val="-3"/>
          <w:sz w:val="16"/>
        </w:rPr>
        <w:t xml:space="preserve"> </w:t>
      </w:r>
      <w:r w:rsidR="00B75550">
        <w:rPr>
          <w:sz w:val="16"/>
        </w:rPr>
        <w:t>(trades)</w:t>
      </w:r>
      <w:r w:rsidR="00B75550">
        <w:rPr>
          <w:sz w:val="16"/>
        </w:rPr>
        <w:tab/>
      </w:r>
      <w:r>
        <w:rPr>
          <w:sz w:val="16"/>
        </w:rPr>
        <w:sym w:font="Wingdings" w:char="F06F"/>
      </w:r>
      <w:r>
        <w:rPr>
          <w:sz w:val="16"/>
        </w:rPr>
        <w:t xml:space="preserve">   </w:t>
      </w:r>
      <w:r w:rsidR="00B75550">
        <w:rPr>
          <w:sz w:val="16"/>
        </w:rPr>
        <w:t>Other</w:t>
      </w:r>
      <w:r w:rsidR="00B75550">
        <w:rPr>
          <w:spacing w:val="-1"/>
          <w:sz w:val="16"/>
        </w:rPr>
        <w:t xml:space="preserve"> </w:t>
      </w:r>
    </w:p>
    <w:p w14:paraId="77A43663" w14:textId="4FECF142" w:rsidR="00911AFF" w:rsidRDefault="00911AFF">
      <w:pPr>
        <w:pStyle w:val="BodyText"/>
        <w:spacing w:before="9"/>
        <w:rPr>
          <w:sz w:val="23"/>
        </w:rPr>
      </w:pPr>
    </w:p>
    <w:p w14:paraId="71C75D03" w14:textId="2330F457" w:rsidR="00911AFF" w:rsidRDefault="00746B3A" w:rsidP="00965D13">
      <w:pPr>
        <w:pStyle w:val="ListParagraph"/>
        <w:numPr>
          <w:ilvl w:val="0"/>
          <w:numId w:val="5"/>
        </w:numPr>
        <w:tabs>
          <w:tab w:val="left" w:pos="939"/>
          <w:tab w:val="left" w:pos="940"/>
          <w:tab w:val="left" w:pos="5260"/>
          <w:tab w:val="left" w:pos="10299"/>
        </w:tabs>
        <w:spacing w:before="94"/>
        <w:ind w:hanging="632"/>
        <w:rPr>
          <w:sz w:val="16"/>
        </w:rPr>
      </w:pPr>
      <w:r>
        <w:rPr>
          <w:b/>
          <w:noProof/>
          <w:sz w:val="16"/>
        </w:rPr>
        <mc:AlternateContent>
          <mc:Choice Requires="wps">
            <w:drawing>
              <wp:anchor distT="0" distB="0" distL="114300" distR="114300" simplePos="0" relativeHeight="251921408" behindDoc="0" locked="0" layoutInCell="1" allowOverlap="1" wp14:anchorId="49C5620A" wp14:editId="134086E5">
                <wp:simplePos x="0" y="0"/>
                <wp:positionH relativeFrom="column">
                  <wp:posOffset>3858895</wp:posOffset>
                </wp:positionH>
                <wp:positionV relativeFrom="paragraph">
                  <wp:posOffset>173990</wp:posOffset>
                </wp:positionV>
                <wp:extent cx="2688336" cy="0"/>
                <wp:effectExtent l="0" t="0" r="0" b="0"/>
                <wp:wrapNone/>
                <wp:docPr id="652411847" name="Straight Connector 252" descr="Line"/>
                <wp:cNvGraphicFramePr/>
                <a:graphic xmlns:a="http://schemas.openxmlformats.org/drawingml/2006/main">
                  <a:graphicData uri="http://schemas.microsoft.com/office/word/2010/wordprocessingShape">
                    <wps:wsp>
                      <wps:cNvCnPr/>
                      <wps:spPr>
                        <a:xfrm>
                          <a:off x="0" y="0"/>
                          <a:ext cx="26883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80C003" id="Straight Connector 252" o:spid="_x0000_s1026" alt="Line" style="position:absolute;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85pt,13.7pt" to="515.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" strokecolor="black [3213]"/>
            </w:pict>
          </mc:Fallback>
        </mc:AlternateContent>
      </w:r>
      <w:r w:rsidR="00B75550">
        <w:rPr>
          <w:b/>
          <w:sz w:val="16"/>
        </w:rPr>
        <w:t>OFFICERS,</w:t>
      </w:r>
      <w:r w:rsidR="00B75550">
        <w:rPr>
          <w:b/>
          <w:spacing w:val="-2"/>
          <w:sz w:val="16"/>
        </w:rPr>
        <w:t xml:space="preserve"> </w:t>
      </w:r>
      <w:r w:rsidR="00B75550">
        <w:rPr>
          <w:b/>
          <w:sz w:val="16"/>
        </w:rPr>
        <w:t>OWNERS, PARTNERS</w:t>
      </w:r>
      <w:r w:rsidR="00B75550">
        <w:rPr>
          <w:b/>
          <w:sz w:val="16"/>
        </w:rPr>
        <w:tab/>
      </w:r>
      <w:r w:rsidR="00B75550">
        <w:rPr>
          <w:sz w:val="16"/>
        </w:rPr>
        <w:t xml:space="preserve">Name/Title </w:t>
      </w:r>
    </w:p>
    <w:p w14:paraId="08482F69" w14:textId="64E3961B" w:rsidR="00911AFF" w:rsidRDefault="00911AFF">
      <w:pPr>
        <w:pStyle w:val="BodyText"/>
        <w:rPr>
          <w:sz w:val="16"/>
        </w:rPr>
      </w:pPr>
    </w:p>
    <w:p w14:paraId="544F713C" w14:textId="1D396A7D" w:rsidR="00911AFF" w:rsidRPr="00746B3A" w:rsidRDefault="00746B3A">
      <w:pPr>
        <w:tabs>
          <w:tab w:val="left" w:pos="10298"/>
        </w:tabs>
        <w:ind w:left="5260"/>
        <w:rPr>
          <w:sz w:val="16"/>
        </w:rPr>
      </w:pPr>
      <w:r>
        <w:rPr>
          <w:noProof/>
          <w:sz w:val="16"/>
        </w:rPr>
        <mc:AlternateContent>
          <mc:Choice Requires="wps">
            <w:drawing>
              <wp:anchor distT="0" distB="0" distL="114300" distR="114300" simplePos="0" relativeHeight="251920384" behindDoc="0" locked="0" layoutInCell="1" allowOverlap="1" wp14:anchorId="5BE78C2E" wp14:editId="714C5916">
                <wp:simplePos x="0" y="0"/>
                <wp:positionH relativeFrom="column">
                  <wp:posOffset>3860800</wp:posOffset>
                </wp:positionH>
                <wp:positionV relativeFrom="paragraph">
                  <wp:posOffset>110490</wp:posOffset>
                </wp:positionV>
                <wp:extent cx="2691765" cy="0"/>
                <wp:effectExtent l="0" t="0" r="0" b="0"/>
                <wp:wrapNone/>
                <wp:docPr id="2036505937" name="Straight Connector 251" descr="Line"/>
                <wp:cNvGraphicFramePr/>
                <a:graphic xmlns:a="http://schemas.openxmlformats.org/drawingml/2006/main">
                  <a:graphicData uri="http://schemas.microsoft.com/office/word/2010/wordprocessingShape">
                    <wps:wsp>
                      <wps:cNvCnPr/>
                      <wps:spPr>
                        <a:xfrm>
                          <a:off x="0" y="0"/>
                          <a:ext cx="2691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2D333" id="Straight Connector 251" o:spid="_x0000_s1026" alt="Line"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8.7pt" to="515.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" strokecolor="black [3213]"/>
            </w:pict>
          </mc:Fallback>
        </mc:AlternateContent>
      </w:r>
      <w:r w:rsidR="00B75550">
        <w:rPr>
          <w:sz w:val="16"/>
        </w:rPr>
        <w:t>Name/Title</w:t>
      </w:r>
      <w:r w:rsidR="00B75550">
        <w:rPr>
          <w:spacing w:val="-1"/>
          <w:sz w:val="16"/>
        </w:rPr>
        <w:t xml:space="preserve"> </w:t>
      </w:r>
    </w:p>
    <w:p w14:paraId="06B7FD71" w14:textId="77777777" w:rsidR="00911AFF" w:rsidRDefault="00911AFF">
      <w:pPr>
        <w:pStyle w:val="BodyText"/>
        <w:rPr>
          <w:sz w:val="16"/>
        </w:rPr>
      </w:pPr>
    </w:p>
    <w:p w14:paraId="39AB51AA" w14:textId="23AABDAC" w:rsidR="00911AFF" w:rsidRDefault="00911AFF" w:rsidP="00A3083B">
      <w:pPr>
        <w:tabs>
          <w:tab w:val="left" w:pos="10298"/>
        </w:tabs>
        <w:ind w:left="5260"/>
        <w:rPr>
          <w:sz w:val="16"/>
        </w:rPr>
        <w:sectPr w:rsidR="00911AFF">
          <w:type w:val="continuous"/>
          <w:pgSz w:w="12240" w:h="15840"/>
          <w:pgMar w:top="920" w:right="740" w:bottom="520" w:left="860" w:header="720" w:footer="720" w:gutter="0"/>
          <w:cols w:space="720"/>
        </w:sectPr>
      </w:pPr>
    </w:p>
    <w:p w14:paraId="7C68BDE5" w14:textId="77777777" w:rsidR="00911AFF" w:rsidRDefault="00B75550" w:rsidP="00965D13">
      <w:pPr>
        <w:pStyle w:val="ListParagraph"/>
        <w:numPr>
          <w:ilvl w:val="0"/>
          <w:numId w:val="5"/>
        </w:numPr>
        <w:tabs>
          <w:tab w:val="left" w:pos="939"/>
          <w:tab w:val="left" w:pos="940"/>
        </w:tabs>
        <w:spacing w:before="70"/>
        <w:ind w:hanging="720"/>
        <w:rPr>
          <w:b/>
          <w:sz w:val="16"/>
        </w:rPr>
      </w:pPr>
      <w:r>
        <w:rPr>
          <w:b/>
          <w:sz w:val="16"/>
        </w:rPr>
        <w:lastRenderedPageBreak/>
        <w:t>COMPANY</w:t>
      </w:r>
      <w:r>
        <w:rPr>
          <w:b/>
          <w:spacing w:val="-2"/>
          <w:sz w:val="16"/>
        </w:rPr>
        <w:t xml:space="preserve"> </w:t>
      </w:r>
      <w:r>
        <w:rPr>
          <w:b/>
          <w:sz w:val="16"/>
        </w:rPr>
        <w:t>PROFILE</w:t>
      </w:r>
    </w:p>
    <w:p w14:paraId="594A03E9" w14:textId="77777777" w:rsidR="00911AFF" w:rsidRDefault="00911AFF">
      <w:pPr>
        <w:pStyle w:val="BodyText"/>
        <w:spacing w:before="11"/>
        <w:rPr>
          <w:b/>
          <w:sz w:val="15"/>
        </w:rPr>
      </w:pPr>
    </w:p>
    <w:p w14:paraId="0784D618" w14:textId="0BA4F18A" w:rsidR="00911AFF" w:rsidRDefault="00012932" w:rsidP="00965D13">
      <w:pPr>
        <w:pStyle w:val="ListParagraph"/>
        <w:numPr>
          <w:ilvl w:val="1"/>
          <w:numId w:val="5"/>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19360" behindDoc="0" locked="0" layoutInCell="1" allowOverlap="1" wp14:anchorId="0E3EBC8E" wp14:editId="6EC6C319">
                <wp:simplePos x="0" y="0"/>
                <wp:positionH relativeFrom="column">
                  <wp:posOffset>3346450</wp:posOffset>
                </wp:positionH>
                <wp:positionV relativeFrom="paragraph">
                  <wp:posOffset>109855</wp:posOffset>
                </wp:positionV>
                <wp:extent cx="3172968" cy="0"/>
                <wp:effectExtent l="0" t="0" r="0" b="0"/>
                <wp:wrapNone/>
                <wp:docPr id="1184660271" name="Straight Connector 248"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DAB2F" id="Straight Connector 248" o:spid="_x0000_s1026" alt="Line"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Date Firm Was</w:t>
      </w:r>
      <w:r w:rsidR="00B75550">
        <w:rPr>
          <w:spacing w:val="-4"/>
          <w:sz w:val="16"/>
        </w:rPr>
        <w:t xml:space="preserve"> </w:t>
      </w:r>
      <w:r w:rsidR="00B75550">
        <w:rPr>
          <w:sz w:val="16"/>
        </w:rPr>
        <w:t>Established</w:t>
      </w:r>
      <w:r w:rsidR="00B75550">
        <w:rPr>
          <w:sz w:val="16"/>
        </w:rPr>
        <w:tab/>
      </w:r>
    </w:p>
    <w:p w14:paraId="0E15FF09" w14:textId="77777777" w:rsidR="00911AFF" w:rsidRDefault="00911AFF">
      <w:pPr>
        <w:pStyle w:val="BodyText"/>
        <w:rPr>
          <w:sz w:val="16"/>
        </w:rPr>
      </w:pPr>
    </w:p>
    <w:p w14:paraId="7CE5A51A" w14:textId="1D9F37AB" w:rsidR="00911AFF" w:rsidRDefault="00012932"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18336" behindDoc="0" locked="0" layoutInCell="1" allowOverlap="1" wp14:anchorId="4B8EC16F" wp14:editId="26819FD3">
                <wp:simplePos x="0" y="0"/>
                <wp:positionH relativeFrom="column">
                  <wp:posOffset>3346450</wp:posOffset>
                </wp:positionH>
                <wp:positionV relativeFrom="paragraph">
                  <wp:posOffset>109855</wp:posOffset>
                </wp:positionV>
                <wp:extent cx="3163824" cy="0"/>
                <wp:effectExtent l="0" t="0" r="0" b="0"/>
                <wp:wrapNone/>
                <wp:docPr id="782520780" name="Straight Connector 247" descr="Line"/>
                <wp:cNvGraphicFramePr/>
                <a:graphic xmlns:a="http://schemas.openxmlformats.org/drawingml/2006/main">
                  <a:graphicData uri="http://schemas.microsoft.com/office/word/2010/wordprocessingShape">
                    <wps:wsp>
                      <wps:cNvCnPr/>
                      <wps:spPr>
                        <a:xfrm>
                          <a:off x="0" y="0"/>
                          <a:ext cx="316382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8A3DD" id="Straight Connector 247" o:spid="_x0000_s1026" alt="Line"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" strokecolor="black [3213]"/>
            </w:pict>
          </mc:Fallback>
        </mc:AlternateContent>
      </w:r>
      <w:r w:rsidR="00B75550">
        <w:rPr>
          <w:sz w:val="16"/>
        </w:rPr>
        <w:t>Under the Laws of What</w:t>
      </w:r>
      <w:r w:rsidR="00B75550">
        <w:rPr>
          <w:spacing w:val="-13"/>
          <w:sz w:val="16"/>
        </w:rPr>
        <w:t xml:space="preserve"> </w:t>
      </w:r>
      <w:r w:rsidR="00B75550">
        <w:rPr>
          <w:sz w:val="16"/>
        </w:rPr>
        <w:t>State</w:t>
      </w:r>
      <w:r w:rsidR="00B75550">
        <w:rPr>
          <w:sz w:val="16"/>
        </w:rPr>
        <w:tab/>
      </w:r>
    </w:p>
    <w:p w14:paraId="10FBD66D" w14:textId="77777777" w:rsidR="00911AFF" w:rsidRDefault="00911AFF">
      <w:pPr>
        <w:pStyle w:val="BodyText"/>
        <w:rPr>
          <w:sz w:val="16"/>
        </w:rPr>
      </w:pPr>
    </w:p>
    <w:p w14:paraId="285DD05E" w14:textId="61FD212C" w:rsidR="00911AFF" w:rsidRDefault="00012932" w:rsidP="00965D13">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17312" behindDoc="0" locked="0" layoutInCell="1" allowOverlap="1" wp14:anchorId="0CF31382" wp14:editId="6D9110E4">
                <wp:simplePos x="0" y="0"/>
                <wp:positionH relativeFrom="column">
                  <wp:posOffset>3346450</wp:posOffset>
                </wp:positionH>
                <wp:positionV relativeFrom="paragraph">
                  <wp:posOffset>118745</wp:posOffset>
                </wp:positionV>
                <wp:extent cx="3172460" cy="0"/>
                <wp:effectExtent l="0" t="0" r="0" b="0"/>
                <wp:wrapNone/>
                <wp:docPr id="41689239" name="Straight Connector 246" descr="Line"/>
                <wp:cNvGraphicFramePr/>
                <a:graphic xmlns:a="http://schemas.openxmlformats.org/drawingml/2006/main">
                  <a:graphicData uri="http://schemas.microsoft.com/office/word/2010/wordprocessingShape">
                    <wps:wsp>
                      <wps:cNvCnPr/>
                      <wps:spPr>
                        <a:xfrm>
                          <a:off x="0" y="0"/>
                          <a:ext cx="317246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E214A" id="Straight Connector 246" o:spid="_x0000_s1026" alt="Line"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9.35pt" to="513.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" strokecolor="black [3213]"/>
            </w:pict>
          </mc:Fallback>
        </mc:AlternateContent>
      </w:r>
      <w:r w:rsidR="00B75550">
        <w:rPr>
          <w:sz w:val="16"/>
        </w:rPr>
        <w:t>Number of</w:t>
      </w:r>
      <w:r w:rsidR="00B75550">
        <w:rPr>
          <w:spacing w:val="-11"/>
          <w:sz w:val="16"/>
        </w:rPr>
        <w:t xml:space="preserve"> </w:t>
      </w:r>
      <w:r w:rsidR="00B75550">
        <w:rPr>
          <w:sz w:val="16"/>
        </w:rPr>
        <w:t>Employees</w:t>
      </w:r>
      <w:r w:rsidR="00B75550">
        <w:rPr>
          <w:sz w:val="16"/>
        </w:rPr>
        <w:tab/>
      </w:r>
    </w:p>
    <w:p w14:paraId="320F658A" w14:textId="77777777" w:rsidR="00911AFF" w:rsidRDefault="00911AFF">
      <w:pPr>
        <w:pStyle w:val="BodyText"/>
        <w:rPr>
          <w:sz w:val="16"/>
        </w:rPr>
      </w:pPr>
    </w:p>
    <w:p w14:paraId="13B72C3D" w14:textId="2B275EEB" w:rsidR="00911AFF" w:rsidRDefault="00012932" w:rsidP="00965D13">
      <w:pPr>
        <w:pStyle w:val="ListParagraph"/>
        <w:numPr>
          <w:ilvl w:val="1"/>
          <w:numId w:val="5"/>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16288" behindDoc="0" locked="0" layoutInCell="1" allowOverlap="1" wp14:anchorId="3AE30652" wp14:editId="2D7B8A7E">
                <wp:simplePos x="0" y="0"/>
                <wp:positionH relativeFrom="column">
                  <wp:posOffset>3346450</wp:posOffset>
                </wp:positionH>
                <wp:positionV relativeFrom="paragraph">
                  <wp:posOffset>109855</wp:posOffset>
                </wp:positionV>
                <wp:extent cx="3172968" cy="0"/>
                <wp:effectExtent l="0" t="0" r="0" b="0"/>
                <wp:wrapNone/>
                <wp:docPr id="1207051135" name="Straight Connector 245"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F6556" id="Straight Connector 245" o:spid="_x0000_s1026" alt="Line"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Approximate Yearly Sales</w:t>
      </w:r>
      <w:r w:rsidR="00B75550">
        <w:rPr>
          <w:spacing w:val="-3"/>
          <w:sz w:val="16"/>
        </w:rPr>
        <w:t xml:space="preserve"> </w:t>
      </w:r>
      <w:r w:rsidR="00B75550">
        <w:rPr>
          <w:sz w:val="16"/>
        </w:rPr>
        <w:t>Volume</w:t>
      </w:r>
      <w:r w:rsidR="00B75550">
        <w:rPr>
          <w:sz w:val="16"/>
        </w:rPr>
        <w:tab/>
      </w:r>
    </w:p>
    <w:p w14:paraId="7528D01D" w14:textId="77777777" w:rsidR="00911AFF" w:rsidRDefault="00911AFF">
      <w:pPr>
        <w:pStyle w:val="BodyText"/>
        <w:spacing w:before="9"/>
        <w:rPr>
          <w:sz w:val="23"/>
        </w:rPr>
      </w:pPr>
    </w:p>
    <w:p w14:paraId="39C4CBF7" w14:textId="5046CDC8" w:rsidR="00911AFF" w:rsidRDefault="00B75550" w:rsidP="00965D13">
      <w:pPr>
        <w:pStyle w:val="ListParagraph"/>
        <w:numPr>
          <w:ilvl w:val="0"/>
          <w:numId w:val="5"/>
        </w:numPr>
        <w:tabs>
          <w:tab w:val="left" w:pos="939"/>
          <w:tab w:val="left" w:pos="940"/>
          <w:tab w:val="left" w:pos="5259"/>
          <w:tab w:val="left" w:pos="5743"/>
          <w:tab w:val="left" w:pos="8139"/>
          <w:tab w:val="left" w:pos="8623"/>
        </w:tabs>
        <w:spacing w:before="95"/>
        <w:ind w:hanging="720"/>
        <w:rPr>
          <w:sz w:val="16"/>
        </w:rPr>
      </w:pPr>
      <w:r>
        <w:rPr>
          <w:b/>
          <w:sz w:val="16"/>
        </w:rPr>
        <w:t>PRIMARY PLACE</w:t>
      </w:r>
      <w:r>
        <w:rPr>
          <w:b/>
          <w:spacing w:val="-3"/>
          <w:sz w:val="16"/>
        </w:rPr>
        <w:t xml:space="preserve"> </w:t>
      </w:r>
      <w:r>
        <w:rPr>
          <w:b/>
          <w:sz w:val="16"/>
        </w:rPr>
        <w:t>OF</w:t>
      </w:r>
      <w:r>
        <w:rPr>
          <w:b/>
          <w:spacing w:val="-2"/>
          <w:sz w:val="16"/>
        </w:rPr>
        <w:t xml:space="preserve"> </w:t>
      </w:r>
      <w:r>
        <w:rPr>
          <w:b/>
          <w:sz w:val="16"/>
        </w:rPr>
        <w:t>BUSINESS</w:t>
      </w:r>
      <w:r>
        <w:rPr>
          <w:b/>
          <w:sz w:val="16"/>
        </w:rPr>
        <w:tab/>
      </w:r>
      <w:r w:rsidR="00490890">
        <w:rPr>
          <w:bCs/>
          <w:sz w:val="16"/>
        </w:rPr>
        <w:sym w:font="Wingdings" w:char="F06F"/>
      </w:r>
      <w:r w:rsidR="00490890">
        <w:rPr>
          <w:bCs/>
          <w:sz w:val="16"/>
        </w:rPr>
        <w:t xml:space="preserve">   </w:t>
      </w:r>
      <w:r>
        <w:rPr>
          <w:sz w:val="16"/>
        </w:rPr>
        <w:t>Home</w:t>
      </w:r>
      <w:r>
        <w:rPr>
          <w:sz w:val="16"/>
        </w:rPr>
        <w:tab/>
      </w:r>
      <w:r w:rsidR="00490890">
        <w:rPr>
          <w:sz w:val="16"/>
        </w:rPr>
        <w:sym w:font="Wingdings" w:char="F06F"/>
      </w:r>
      <w:r w:rsidR="00490890">
        <w:rPr>
          <w:sz w:val="16"/>
        </w:rPr>
        <w:t xml:space="preserve">   </w:t>
      </w:r>
      <w:r>
        <w:rPr>
          <w:sz w:val="16"/>
        </w:rPr>
        <w:t>Office/Warehouse</w:t>
      </w:r>
    </w:p>
    <w:p w14:paraId="4DD19E11" w14:textId="32423A10" w:rsidR="00911AFF" w:rsidRDefault="00490890">
      <w:pPr>
        <w:tabs>
          <w:tab w:val="left" w:pos="5743"/>
          <w:tab w:val="left" w:pos="8140"/>
          <w:tab w:val="left" w:pos="8623"/>
        </w:tabs>
        <w:ind w:left="5260"/>
        <w:rPr>
          <w:sz w:val="16"/>
        </w:rPr>
      </w:pPr>
      <w:r>
        <w:rPr>
          <w:sz w:val="16"/>
        </w:rPr>
        <w:sym w:font="Wingdings" w:char="F06F"/>
      </w:r>
      <w:r>
        <w:rPr>
          <w:sz w:val="16"/>
        </w:rPr>
        <w:t xml:space="preserve">   </w:t>
      </w:r>
      <w:r w:rsidR="00B75550">
        <w:rPr>
          <w:sz w:val="16"/>
        </w:rPr>
        <w:t>Office</w:t>
      </w:r>
      <w:r w:rsidR="00B75550">
        <w:rPr>
          <w:spacing w:val="-2"/>
          <w:sz w:val="16"/>
        </w:rPr>
        <w:t xml:space="preserve"> </w:t>
      </w:r>
      <w:r w:rsidR="00B75550">
        <w:rPr>
          <w:sz w:val="16"/>
        </w:rPr>
        <w:t>Building</w:t>
      </w:r>
      <w:r w:rsidR="00B75550">
        <w:rPr>
          <w:sz w:val="16"/>
        </w:rPr>
        <w:tab/>
      </w:r>
      <w:r>
        <w:rPr>
          <w:sz w:val="16"/>
        </w:rPr>
        <w:sym w:font="Wingdings" w:char="F06F"/>
      </w:r>
      <w:r>
        <w:rPr>
          <w:sz w:val="16"/>
        </w:rPr>
        <w:t xml:space="preserve">   </w:t>
      </w:r>
      <w:r w:rsidR="00B75550">
        <w:rPr>
          <w:sz w:val="16"/>
        </w:rPr>
        <w:t>Warehouse</w:t>
      </w:r>
    </w:p>
    <w:p w14:paraId="7DA9DC1F" w14:textId="617231CA" w:rsidR="00911AFF" w:rsidRPr="00490890" w:rsidRDefault="00490890">
      <w:pPr>
        <w:tabs>
          <w:tab w:val="left" w:pos="5743"/>
          <w:tab w:val="left" w:pos="8139"/>
          <w:tab w:val="left" w:pos="8623"/>
          <w:tab w:val="left" w:pos="10180"/>
        </w:tabs>
        <w:ind w:left="5260"/>
        <w:rPr>
          <w:sz w:val="16"/>
        </w:rPr>
      </w:pPr>
      <w:r>
        <w:rPr>
          <w:noProof/>
          <w:sz w:val="16"/>
        </w:rPr>
        <mc:AlternateContent>
          <mc:Choice Requires="wps">
            <w:drawing>
              <wp:anchor distT="0" distB="0" distL="114300" distR="114300" simplePos="0" relativeHeight="251915264" behindDoc="0" locked="0" layoutInCell="1" allowOverlap="1" wp14:anchorId="784EBB1A" wp14:editId="21B53EA3">
                <wp:simplePos x="0" y="0"/>
                <wp:positionH relativeFrom="column">
                  <wp:posOffset>5626100</wp:posOffset>
                </wp:positionH>
                <wp:positionV relativeFrom="paragraph">
                  <wp:posOffset>113030</wp:posOffset>
                </wp:positionV>
                <wp:extent cx="793750" cy="0"/>
                <wp:effectExtent l="0" t="0" r="0" b="0"/>
                <wp:wrapNone/>
                <wp:docPr id="1603265598" name="Straight Connector 244" descr="Line"/>
                <wp:cNvGraphicFramePr/>
                <a:graphic xmlns:a="http://schemas.openxmlformats.org/drawingml/2006/main">
                  <a:graphicData uri="http://schemas.microsoft.com/office/word/2010/wordprocessingShape">
                    <wps:wsp>
                      <wps:cNvCnPr/>
                      <wps:spPr>
                        <a:xfrm>
                          <a:off x="0" y="0"/>
                          <a:ext cx="793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B5159" id="Straight Connector 244" o:spid="_x0000_s1026" alt="Line"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pt,8.9pt" to="50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" strokecolor="black [3213]"/>
            </w:pict>
          </mc:Fallback>
        </mc:AlternateContent>
      </w:r>
      <w:r>
        <w:rPr>
          <w:sz w:val="16"/>
        </w:rPr>
        <w:sym w:font="Wingdings" w:char="F06F"/>
      </w:r>
      <w:r>
        <w:rPr>
          <w:sz w:val="16"/>
        </w:rPr>
        <w:t xml:space="preserve">   </w:t>
      </w:r>
      <w:r w:rsidR="00B75550">
        <w:rPr>
          <w:sz w:val="16"/>
        </w:rPr>
        <w:t>Office</w:t>
      </w:r>
      <w:r w:rsidR="00B75550">
        <w:rPr>
          <w:spacing w:val="-2"/>
          <w:sz w:val="16"/>
        </w:rPr>
        <w:t xml:space="preserve"> </w:t>
      </w:r>
      <w:r w:rsidR="00B75550">
        <w:rPr>
          <w:sz w:val="16"/>
        </w:rPr>
        <w:t>Complex</w:t>
      </w:r>
      <w:r w:rsidR="00B75550">
        <w:rPr>
          <w:sz w:val="16"/>
        </w:rPr>
        <w:tab/>
      </w:r>
      <w:r>
        <w:rPr>
          <w:sz w:val="16"/>
        </w:rPr>
        <w:sym w:font="Wingdings" w:char="F06F"/>
      </w:r>
      <w:r>
        <w:rPr>
          <w:sz w:val="16"/>
        </w:rPr>
        <w:t xml:space="preserve">   </w:t>
      </w:r>
      <w:r w:rsidR="00B75550">
        <w:rPr>
          <w:sz w:val="16"/>
        </w:rPr>
        <w:t xml:space="preserve">Other </w:t>
      </w:r>
    </w:p>
    <w:p w14:paraId="786E8B51" w14:textId="77777777" w:rsidR="00911AFF" w:rsidRDefault="00911AFF">
      <w:pPr>
        <w:pStyle w:val="BodyText"/>
        <w:spacing w:before="8"/>
        <w:rPr>
          <w:sz w:val="23"/>
        </w:rPr>
      </w:pPr>
    </w:p>
    <w:p w14:paraId="43E39E95" w14:textId="77777777" w:rsidR="00911AFF" w:rsidRDefault="00B75550" w:rsidP="00965D13">
      <w:pPr>
        <w:pStyle w:val="ListParagraph"/>
        <w:numPr>
          <w:ilvl w:val="0"/>
          <w:numId w:val="5"/>
        </w:numPr>
        <w:tabs>
          <w:tab w:val="left" w:pos="939"/>
          <w:tab w:val="left" w:pos="940"/>
        </w:tabs>
        <w:spacing w:before="95"/>
        <w:ind w:hanging="720"/>
        <w:rPr>
          <w:sz w:val="16"/>
        </w:rPr>
      </w:pPr>
      <w:r>
        <w:rPr>
          <w:b/>
          <w:sz w:val="16"/>
        </w:rPr>
        <w:t xml:space="preserve">STAFF EXPERIENCE </w:t>
      </w:r>
      <w:r>
        <w:rPr>
          <w:sz w:val="16"/>
        </w:rPr>
        <w:t>(key members of your company’s staff who will be assigned to this</w:t>
      </w:r>
      <w:r>
        <w:rPr>
          <w:spacing w:val="-10"/>
          <w:sz w:val="16"/>
        </w:rPr>
        <w:t xml:space="preserve"> </w:t>
      </w:r>
      <w:r>
        <w:rPr>
          <w:sz w:val="16"/>
        </w:rPr>
        <w:t>project)</w:t>
      </w:r>
    </w:p>
    <w:p w14:paraId="0E479339" w14:textId="0877FB6E" w:rsidR="00911AFF" w:rsidRDefault="00911AFF">
      <w:pPr>
        <w:pStyle w:val="BodyText"/>
        <w:rPr>
          <w:sz w:val="16"/>
        </w:rPr>
      </w:pPr>
    </w:p>
    <w:p w14:paraId="6AE7A40E" w14:textId="7DB51C52" w:rsidR="00911AFF" w:rsidRDefault="00207326" w:rsidP="00965D13">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14240" behindDoc="0" locked="0" layoutInCell="1" allowOverlap="1" wp14:anchorId="23394F5E" wp14:editId="0D7AD89D">
                <wp:simplePos x="0" y="0"/>
                <wp:positionH relativeFrom="column">
                  <wp:posOffset>4114799</wp:posOffset>
                </wp:positionH>
                <wp:positionV relativeFrom="paragraph">
                  <wp:posOffset>107315</wp:posOffset>
                </wp:positionV>
                <wp:extent cx="2397125" cy="0"/>
                <wp:effectExtent l="0" t="0" r="0" b="0"/>
                <wp:wrapNone/>
                <wp:docPr id="1148442756" name="Straight Connector 243" descr="Line"/>
                <wp:cNvGraphicFramePr/>
                <a:graphic xmlns:a="http://schemas.openxmlformats.org/drawingml/2006/main">
                  <a:graphicData uri="http://schemas.microsoft.com/office/word/2010/wordprocessingShape">
                    <wps:wsp>
                      <wps:cNvCnPr/>
                      <wps:spPr>
                        <a:xfrm>
                          <a:off x="0" y="0"/>
                          <a:ext cx="23971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E8BA5" id="Straight Connector 243" o:spid="_x0000_s1026" alt="Line"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45pt" to="51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13216" behindDoc="0" locked="0" layoutInCell="1" allowOverlap="1" wp14:anchorId="331B3821" wp14:editId="1AB931A2">
                <wp:simplePos x="0" y="0"/>
                <wp:positionH relativeFrom="column">
                  <wp:posOffset>1718945</wp:posOffset>
                </wp:positionH>
                <wp:positionV relativeFrom="paragraph">
                  <wp:posOffset>109855</wp:posOffset>
                </wp:positionV>
                <wp:extent cx="1837944" cy="0"/>
                <wp:effectExtent l="0" t="0" r="0" b="0"/>
                <wp:wrapNone/>
                <wp:docPr id="1921379462" name="Straight Connector 242" descr="Line"/>
                <wp:cNvGraphicFramePr/>
                <a:graphic xmlns:a="http://schemas.openxmlformats.org/drawingml/2006/main">
                  <a:graphicData uri="http://schemas.microsoft.com/office/word/2010/wordprocessingShape">
                    <wps:wsp>
                      <wps:cNvCnPr/>
                      <wps:spPr>
                        <a:xfrm>
                          <a:off x="0" y="0"/>
                          <a:ext cx="18379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81A91" id="Straight Connector 242" o:spid="_x0000_s1026" alt="Line"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538DAFAF" w14:textId="77777777" w:rsidR="00911AFF" w:rsidRDefault="00911AFF">
      <w:pPr>
        <w:pStyle w:val="BodyText"/>
        <w:rPr>
          <w:sz w:val="16"/>
        </w:rPr>
      </w:pPr>
    </w:p>
    <w:p w14:paraId="7D99BD7D" w14:textId="754E2BB0" w:rsidR="00911AFF" w:rsidRPr="00207326" w:rsidRDefault="00207326">
      <w:pPr>
        <w:tabs>
          <w:tab w:val="left" w:pos="5675"/>
          <w:tab w:val="left" w:pos="10266"/>
        </w:tabs>
        <w:ind w:left="1660"/>
        <w:rPr>
          <w:sz w:val="16"/>
        </w:rPr>
      </w:pPr>
      <w:r>
        <w:rPr>
          <w:noProof/>
          <w:sz w:val="16"/>
        </w:rPr>
        <mc:AlternateContent>
          <mc:Choice Requires="wps">
            <w:drawing>
              <wp:anchor distT="0" distB="0" distL="114300" distR="114300" simplePos="0" relativeHeight="251912192" behindDoc="0" locked="0" layoutInCell="1" allowOverlap="1" wp14:anchorId="76FE6B12" wp14:editId="38866CB1">
                <wp:simplePos x="0" y="0"/>
                <wp:positionH relativeFrom="column">
                  <wp:posOffset>4921249</wp:posOffset>
                </wp:positionH>
                <wp:positionV relativeFrom="paragraph">
                  <wp:posOffset>108585</wp:posOffset>
                </wp:positionV>
                <wp:extent cx="1590675" cy="0"/>
                <wp:effectExtent l="0" t="0" r="0" b="0"/>
                <wp:wrapNone/>
                <wp:docPr id="689145587" name="Straight Connector 241" descr="Line"/>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620F3" id="Straight Connector 241" o:spid="_x0000_s1026" alt="Line"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55pt" to="512.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11168" behindDoc="0" locked="0" layoutInCell="1" allowOverlap="1" wp14:anchorId="13A24A6B" wp14:editId="370E3BEC">
                <wp:simplePos x="0" y="0"/>
                <wp:positionH relativeFrom="column">
                  <wp:posOffset>2221865</wp:posOffset>
                </wp:positionH>
                <wp:positionV relativeFrom="paragraph">
                  <wp:posOffset>109855</wp:posOffset>
                </wp:positionV>
                <wp:extent cx="1344168" cy="0"/>
                <wp:effectExtent l="0" t="0" r="0" b="0"/>
                <wp:wrapNone/>
                <wp:docPr id="628217787" name="Straight Connector 239" descr="Line"/>
                <wp:cNvGraphicFramePr/>
                <a:graphic xmlns:a="http://schemas.openxmlformats.org/drawingml/2006/main">
                  <a:graphicData uri="http://schemas.microsoft.com/office/word/2010/wordprocessingShape">
                    <wps:wsp>
                      <wps:cNvCnPr/>
                      <wps:spPr>
                        <a:xfrm>
                          <a:off x="0" y="0"/>
                          <a:ext cx="13441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B5F07" id="Straight Connector 239" o:spid="_x0000_s1026" alt="Line"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0E075A5A" w14:textId="77777777" w:rsidR="00911AFF" w:rsidRDefault="00911AFF">
      <w:pPr>
        <w:pStyle w:val="BodyText"/>
        <w:rPr>
          <w:sz w:val="16"/>
        </w:rPr>
      </w:pPr>
    </w:p>
    <w:p w14:paraId="4B21DE93" w14:textId="6E5E6E30" w:rsidR="00911AFF" w:rsidRDefault="00207326" w:rsidP="00965D13">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10144" behindDoc="0" locked="0" layoutInCell="1" allowOverlap="1" wp14:anchorId="3A3F7473" wp14:editId="04AA0735">
                <wp:simplePos x="0" y="0"/>
                <wp:positionH relativeFrom="column">
                  <wp:posOffset>4114800</wp:posOffset>
                </wp:positionH>
                <wp:positionV relativeFrom="paragraph">
                  <wp:posOffset>109855</wp:posOffset>
                </wp:positionV>
                <wp:extent cx="2400300" cy="0"/>
                <wp:effectExtent l="0" t="0" r="0" b="0"/>
                <wp:wrapNone/>
                <wp:docPr id="1171589794" name="Straight Connector 238" descr="Line"/>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D6916" id="Straight Connector 238" o:spid="_x0000_s1026" alt="Line"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65pt" to="5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909120" behindDoc="0" locked="0" layoutInCell="1" allowOverlap="1" wp14:anchorId="4EE552C5" wp14:editId="2A31B618">
                <wp:simplePos x="0" y="0"/>
                <wp:positionH relativeFrom="column">
                  <wp:posOffset>1720850</wp:posOffset>
                </wp:positionH>
                <wp:positionV relativeFrom="paragraph">
                  <wp:posOffset>109855</wp:posOffset>
                </wp:positionV>
                <wp:extent cx="1837690" cy="0"/>
                <wp:effectExtent l="0" t="0" r="0" b="0"/>
                <wp:wrapNone/>
                <wp:docPr id="262999387" name="Straight Connector 237" descr="Line"/>
                <wp:cNvGraphicFramePr/>
                <a:graphic xmlns:a="http://schemas.openxmlformats.org/drawingml/2006/main">
                  <a:graphicData uri="http://schemas.microsoft.com/office/word/2010/wordprocessingShape">
                    <wps:wsp>
                      <wps:cNvCnPr/>
                      <wps:spPr>
                        <a:xfrm>
                          <a:off x="0" y="0"/>
                          <a:ext cx="183769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9C9BD" id="Straight Connector 237" o:spid="_x0000_s1026" alt="Line"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8.65pt" to="280.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6D6489DD" w14:textId="77777777" w:rsidR="00911AFF" w:rsidRDefault="00911AFF">
      <w:pPr>
        <w:pStyle w:val="BodyText"/>
        <w:rPr>
          <w:sz w:val="16"/>
        </w:rPr>
      </w:pPr>
    </w:p>
    <w:p w14:paraId="4509C2AB" w14:textId="608B497F" w:rsidR="00911AFF" w:rsidRPr="00207326" w:rsidRDefault="00207326">
      <w:pPr>
        <w:tabs>
          <w:tab w:val="left" w:pos="5675"/>
          <w:tab w:val="left" w:pos="10266"/>
        </w:tabs>
        <w:ind w:left="1660"/>
        <w:rPr>
          <w:sz w:val="16"/>
        </w:rPr>
      </w:pPr>
      <w:r>
        <w:rPr>
          <w:noProof/>
          <w:sz w:val="16"/>
        </w:rPr>
        <mc:AlternateContent>
          <mc:Choice Requires="wps">
            <w:drawing>
              <wp:anchor distT="0" distB="0" distL="114300" distR="114300" simplePos="0" relativeHeight="251908096" behindDoc="0" locked="0" layoutInCell="1" allowOverlap="1" wp14:anchorId="1F44D1A3" wp14:editId="77A03D25">
                <wp:simplePos x="0" y="0"/>
                <wp:positionH relativeFrom="column">
                  <wp:posOffset>4921250</wp:posOffset>
                </wp:positionH>
                <wp:positionV relativeFrom="paragraph">
                  <wp:posOffset>111125</wp:posOffset>
                </wp:positionV>
                <wp:extent cx="1593850" cy="0"/>
                <wp:effectExtent l="0" t="0" r="0" b="0"/>
                <wp:wrapNone/>
                <wp:docPr id="214505743" name="Straight Connector 236" descr="Line"/>
                <wp:cNvGraphicFramePr/>
                <a:graphic xmlns:a="http://schemas.openxmlformats.org/drawingml/2006/main">
                  <a:graphicData uri="http://schemas.microsoft.com/office/word/2010/wordprocessingShape">
                    <wps:wsp>
                      <wps:cNvCnPr/>
                      <wps:spPr>
                        <a:xfrm>
                          <a:off x="0" y="0"/>
                          <a:ext cx="15938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E19F4" id="Straight Connector 236" o:spid="_x0000_s1026" alt="Line"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" strokecolor="black [3213]"/>
            </w:pict>
          </mc:Fallback>
        </mc:AlternateContent>
      </w:r>
      <w:r w:rsidR="00A350BB">
        <w:rPr>
          <w:noProof/>
          <w:sz w:val="16"/>
        </w:rPr>
        <mc:AlternateContent>
          <mc:Choice Requires="wps">
            <w:drawing>
              <wp:anchor distT="0" distB="0" distL="114300" distR="114300" simplePos="0" relativeHeight="251907072" behindDoc="0" locked="0" layoutInCell="1" allowOverlap="1" wp14:anchorId="32E8CC41" wp14:editId="207D41A6">
                <wp:simplePos x="0" y="0"/>
                <wp:positionH relativeFrom="column">
                  <wp:posOffset>2221865</wp:posOffset>
                </wp:positionH>
                <wp:positionV relativeFrom="paragraph">
                  <wp:posOffset>109855</wp:posOffset>
                </wp:positionV>
                <wp:extent cx="1353312" cy="0"/>
                <wp:effectExtent l="0" t="0" r="0" b="0"/>
                <wp:wrapNone/>
                <wp:docPr id="1551125702" name="Straight Connector 235" descr="Line"/>
                <wp:cNvGraphicFramePr/>
                <a:graphic xmlns:a="http://schemas.openxmlformats.org/drawingml/2006/main">
                  <a:graphicData uri="http://schemas.microsoft.com/office/word/2010/wordprocessingShape">
                    <wps:wsp>
                      <wps:cNvCnPr/>
                      <wps:spPr>
                        <a:xfrm>
                          <a:off x="0" y="0"/>
                          <a:ext cx="13533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E80BA" id="Straight Connector 235" o:spid="_x0000_s1026" alt="Line"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sidR="00A350BB">
        <w:rPr>
          <w:sz w:val="16"/>
        </w:rPr>
        <w:tab/>
      </w:r>
      <w:r w:rsidR="00B75550">
        <w:rPr>
          <w:sz w:val="16"/>
        </w:rPr>
        <w:t>Years of Industry</w:t>
      </w:r>
      <w:r w:rsidR="00B75550">
        <w:rPr>
          <w:spacing w:val="-6"/>
          <w:sz w:val="16"/>
        </w:rPr>
        <w:t xml:space="preserve"> </w:t>
      </w:r>
      <w:r w:rsidR="00B75550">
        <w:rPr>
          <w:sz w:val="16"/>
        </w:rPr>
        <w:t>Experience</w:t>
      </w:r>
    </w:p>
    <w:p w14:paraId="227DFCCE" w14:textId="77777777" w:rsidR="00911AFF" w:rsidRDefault="00911AFF">
      <w:pPr>
        <w:pStyle w:val="BodyText"/>
        <w:rPr>
          <w:sz w:val="16"/>
        </w:rPr>
      </w:pPr>
    </w:p>
    <w:p w14:paraId="565826C7" w14:textId="15781D8E" w:rsidR="00911AFF" w:rsidRDefault="00A350BB" w:rsidP="00965D13">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06048" behindDoc="0" locked="0" layoutInCell="1" allowOverlap="1" wp14:anchorId="5B010D13" wp14:editId="1BBF61D1">
                <wp:simplePos x="0" y="0"/>
                <wp:positionH relativeFrom="column">
                  <wp:posOffset>4114799</wp:posOffset>
                </wp:positionH>
                <wp:positionV relativeFrom="paragraph">
                  <wp:posOffset>112395</wp:posOffset>
                </wp:positionV>
                <wp:extent cx="2397125" cy="0"/>
                <wp:effectExtent l="0" t="0" r="0" b="0"/>
                <wp:wrapNone/>
                <wp:docPr id="292746300" name="Straight Connector 234" descr="Line"/>
                <wp:cNvGraphicFramePr/>
                <a:graphic xmlns:a="http://schemas.openxmlformats.org/drawingml/2006/main">
                  <a:graphicData uri="http://schemas.microsoft.com/office/word/2010/wordprocessingShape">
                    <wps:wsp>
                      <wps:cNvCnPr/>
                      <wps:spPr>
                        <a:xfrm>
                          <a:off x="0" y="0"/>
                          <a:ext cx="23971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7EBAC" id="Straight Connector 234" o:spid="_x0000_s1026" alt="Line"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85pt" to="51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05024" behindDoc="0" locked="0" layoutInCell="1" allowOverlap="1" wp14:anchorId="0269C41F" wp14:editId="6FEEDEFB">
                <wp:simplePos x="0" y="0"/>
                <wp:positionH relativeFrom="column">
                  <wp:posOffset>1718945</wp:posOffset>
                </wp:positionH>
                <wp:positionV relativeFrom="paragraph">
                  <wp:posOffset>109855</wp:posOffset>
                </wp:positionV>
                <wp:extent cx="1856232" cy="0"/>
                <wp:effectExtent l="0" t="0" r="0" b="0"/>
                <wp:wrapNone/>
                <wp:docPr id="1996218531" name="Straight Connector 233" descr="Line"/>
                <wp:cNvGraphicFramePr/>
                <a:graphic xmlns:a="http://schemas.openxmlformats.org/drawingml/2006/main">
                  <a:graphicData uri="http://schemas.microsoft.com/office/word/2010/wordprocessingShape">
                    <wps:wsp>
                      <wps:cNvCnPr/>
                      <wps:spPr>
                        <a:xfrm>
                          <a:off x="0" y="0"/>
                          <a:ext cx="18562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63FBE" id="Straight Connector 233" o:spid="_x0000_s1026" alt="Line"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0ED48620" w14:textId="77777777" w:rsidR="00911AFF" w:rsidRDefault="00911AFF">
      <w:pPr>
        <w:pStyle w:val="BodyText"/>
        <w:rPr>
          <w:sz w:val="16"/>
        </w:rPr>
      </w:pPr>
    </w:p>
    <w:p w14:paraId="0A2A2756" w14:textId="6313D134" w:rsidR="00911AFF"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904000" behindDoc="0" locked="0" layoutInCell="1" allowOverlap="1" wp14:anchorId="30722E72" wp14:editId="212D055D">
                <wp:simplePos x="0" y="0"/>
                <wp:positionH relativeFrom="column">
                  <wp:posOffset>4919345</wp:posOffset>
                </wp:positionH>
                <wp:positionV relativeFrom="paragraph">
                  <wp:posOffset>109855</wp:posOffset>
                </wp:positionV>
                <wp:extent cx="1591056" cy="0"/>
                <wp:effectExtent l="0" t="0" r="0" b="0"/>
                <wp:wrapNone/>
                <wp:docPr id="1961719139" name="Straight Connector 232" descr="Line"/>
                <wp:cNvGraphicFramePr/>
                <a:graphic xmlns:a="http://schemas.openxmlformats.org/drawingml/2006/main">
                  <a:graphicData uri="http://schemas.microsoft.com/office/word/2010/wordprocessingShape">
                    <wps:wsp>
                      <wps:cNvCnPr/>
                      <wps:spPr>
                        <a:xfrm>
                          <a:off x="0" y="0"/>
                          <a:ext cx="15910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BC5CD" id="Straight Connector 232" o:spid="_x0000_s1026" alt="Line"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35pt,8.65pt" to="51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902976" behindDoc="0" locked="0" layoutInCell="1" allowOverlap="1" wp14:anchorId="53D99A84" wp14:editId="5B9AB6E0">
                <wp:simplePos x="0" y="0"/>
                <wp:positionH relativeFrom="column">
                  <wp:posOffset>2222499</wp:posOffset>
                </wp:positionH>
                <wp:positionV relativeFrom="paragraph">
                  <wp:posOffset>113665</wp:posOffset>
                </wp:positionV>
                <wp:extent cx="1354455" cy="0"/>
                <wp:effectExtent l="0" t="0" r="0" b="0"/>
                <wp:wrapNone/>
                <wp:docPr id="1346899401" name="Straight Connector 231" descr="Line"/>
                <wp:cNvGraphicFramePr/>
                <a:graphic xmlns:a="http://schemas.openxmlformats.org/drawingml/2006/main">
                  <a:graphicData uri="http://schemas.microsoft.com/office/word/2010/wordprocessingShape">
                    <wps:wsp>
                      <wps:cNvCnPr/>
                      <wps:spPr>
                        <a:xfrm>
                          <a:off x="0" y="0"/>
                          <a:ext cx="13544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E23B5" id="Straight Connector 231" o:spid="_x0000_s1026" alt="Line"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95pt" to="281.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0E33BA14" w14:textId="77777777" w:rsidR="00911AFF" w:rsidRDefault="00911AFF">
      <w:pPr>
        <w:pStyle w:val="BodyText"/>
        <w:rPr>
          <w:sz w:val="16"/>
        </w:rPr>
      </w:pPr>
    </w:p>
    <w:p w14:paraId="71764EB4" w14:textId="588C4892" w:rsidR="00911AFF" w:rsidRDefault="00A350BB" w:rsidP="00965D13">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01952" behindDoc="0" locked="0" layoutInCell="1" allowOverlap="1" wp14:anchorId="0B0B549A" wp14:editId="53675CB6">
                <wp:simplePos x="0" y="0"/>
                <wp:positionH relativeFrom="column">
                  <wp:posOffset>4114800</wp:posOffset>
                </wp:positionH>
                <wp:positionV relativeFrom="paragraph">
                  <wp:posOffset>108585</wp:posOffset>
                </wp:positionV>
                <wp:extent cx="2400300" cy="0"/>
                <wp:effectExtent l="0" t="0" r="0" b="0"/>
                <wp:wrapNone/>
                <wp:docPr id="571363608" name="Straight Connector 230" descr="Line"/>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64620" id="Straight Connector 230" o:spid="_x0000_s1026" alt="Line"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55pt" to="51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900928" behindDoc="0" locked="0" layoutInCell="1" allowOverlap="1" wp14:anchorId="6B13915A" wp14:editId="58F84A75">
                <wp:simplePos x="0" y="0"/>
                <wp:positionH relativeFrom="column">
                  <wp:posOffset>1718945</wp:posOffset>
                </wp:positionH>
                <wp:positionV relativeFrom="paragraph">
                  <wp:posOffset>109855</wp:posOffset>
                </wp:positionV>
                <wp:extent cx="1837944" cy="0"/>
                <wp:effectExtent l="0" t="0" r="0" b="0"/>
                <wp:wrapNone/>
                <wp:docPr id="1827635128" name="Straight Connector 229" descr="Line"/>
                <wp:cNvGraphicFramePr/>
                <a:graphic xmlns:a="http://schemas.openxmlformats.org/drawingml/2006/main">
                  <a:graphicData uri="http://schemas.microsoft.com/office/word/2010/wordprocessingShape">
                    <wps:wsp>
                      <wps:cNvCnPr/>
                      <wps:spPr>
                        <a:xfrm>
                          <a:off x="0" y="0"/>
                          <a:ext cx="18379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6D074" id="Straight Connector 229" o:spid="_x0000_s1026" alt="Line"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62B64D7E" w14:textId="77777777" w:rsidR="00911AFF" w:rsidRDefault="00911AFF">
      <w:pPr>
        <w:pStyle w:val="BodyText"/>
        <w:rPr>
          <w:sz w:val="16"/>
        </w:rPr>
      </w:pPr>
    </w:p>
    <w:p w14:paraId="06C7CF97" w14:textId="74E37057" w:rsidR="00911AFF" w:rsidRPr="00A350BB"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899904" behindDoc="0" locked="0" layoutInCell="1" allowOverlap="1" wp14:anchorId="2CB5BBC3" wp14:editId="10DA35F8">
                <wp:simplePos x="0" y="0"/>
                <wp:positionH relativeFrom="column">
                  <wp:posOffset>4921249</wp:posOffset>
                </wp:positionH>
                <wp:positionV relativeFrom="paragraph">
                  <wp:posOffset>109855</wp:posOffset>
                </wp:positionV>
                <wp:extent cx="1590675" cy="0"/>
                <wp:effectExtent l="0" t="0" r="0" b="0"/>
                <wp:wrapNone/>
                <wp:docPr id="341763090" name="Straight Connector 228" descr="Line"/>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ADC93" id="Straight Connector 228" o:spid="_x0000_s1026" alt="Line"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65pt" to="512.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98880" behindDoc="0" locked="0" layoutInCell="1" allowOverlap="1" wp14:anchorId="537556F1" wp14:editId="23787E2C">
                <wp:simplePos x="0" y="0"/>
                <wp:positionH relativeFrom="column">
                  <wp:posOffset>2221865</wp:posOffset>
                </wp:positionH>
                <wp:positionV relativeFrom="paragraph">
                  <wp:posOffset>109855</wp:posOffset>
                </wp:positionV>
                <wp:extent cx="1344168" cy="0"/>
                <wp:effectExtent l="0" t="0" r="0" b="0"/>
                <wp:wrapNone/>
                <wp:docPr id="1857494902" name="Straight Connector 227" descr="Line"/>
                <wp:cNvGraphicFramePr/>
                <a:graphic xmlns:a="http://schemas.openxmlformats.org/drawingml/2006/main">
                  <a:graphicData uri="http://schemas.microsoft.com/office/word/2010/wordprocessingShape">
                    <wps:wsp>
                      <wps:cNvCnPr/>
                      <wps:spPr>
                        <a:xfrm>
                          <a:off x="0" y="0"/>
                          <a:ext cx="13441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DD8D4" id="Straight Connector 227" o:spid="_x0000_s1026" alt="Line"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3A738E26" w14:textId="77777777" w:rsidR="00911AFF" w:rsidRDefault="00911AFF">
      <w:pPr>
        <w:pStyle w:val="BodyText"/>
        <w:rPr>
          <w:sz w:val="16"/>
        </w:rPr>
      </w:pPr>
    </w:p>
    <w:p w14:paraId="7E212DC7" w14:textId="5F769E22" w:rsidR="00911AFF" w:rsidRDefault="00A350BB" w:rsidP="00965D13">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896832" behindDoc="0" locked="0" layoutInCell="1" allowOverlap="1" wp14:anchorId="47029A79" wp14:editId="7EA784DB">
                <wp:simplePos x="0" y="0"/>
                <wp:positionH relativeFrom="column">
                  <wp:posOffset>1765300</wp:posOffset>
                </wp:positionH>
                <wp:positionV relativeFrom="paragraph">
                  <wp:posOffset>111125</wp:posOffset>
                </wp:positionV>
                <wp:extent cx="1793240" cy="0"/>
                <wp:effectExtent l="0" t="0" r="0" b="0"/>
                <wp:wrapNone/>
                <wp:docPr id="1709209630" name="Straight Connector 225" descr="Line"/>
                <wp:cNvGraphicFramePr/>
                <a:graphic xmlns:a="http://schemas.openxmlformats.org/drawingml/2006/main">
                  <a:graphicData uri="http://schemas.microsoft.com/office/word/2010/wordprocessingShape">
                    <wps:wsp>
                      <wps:cNvCnPr/>
                      <wps:spPr>
                        <a:xfrm>
                          <a:off x="0" y="0"/>
                          <a:ext cx="17932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18CAD" id="Straight Connector 225" o:spid="_x0000_s1026" alt="Line"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75pt" to="280.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97856" behindDoc="0" locked="0" layoutInCell="1" allowOverlap="1" wp14:anchorId="3D255D00" wp14:editId="4AC360FD">
                <wp:simplePos x="0" y="0"/>
                <wp:positionH relativeFrom="column">
                  <wp:posOffset>4114800</wp:posOffset>
                </wp:positionH>
                <wp:positionV relativeFrom="paragraph">
                  <wp:posOffset>111125</wp:posOffset>
                </wp:positionV>
                <wp:extent cx="2349500" cy="0"/>
                <wp:effectExtent l="0" t="0" r="0" b="0"/>
                <wp:wrapNone/>
                <wp:docPr id="1310610051" name="Straight Connector 226" descr="Line"/>
                <wp:cNvGraphicFramePr/>
                <a:graphic xmlns:a="http://schemas.openxmlformats.org/drawingml/2006/main">
                  <a:graphicData uri="http://schemas.microsoft.com/office/word/2010/wordprocessingShape">
                    <wps:wsp>
                      <wps:cNvCnPr/>
                      <wps:spPr>
                        <a:xfrm>
                          <a:off x="0" y="0"/>
                          <a:ext cx="23495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2BE78" id="Straight Connector 226" o:spid="_x0000_s1026" alt="Line"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75pt" to="50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59E633A9" w14:textId="77777777" w:rsidR="00911AFF" w:rsidRDefault="00911AFF">
      <w:pPr>
        <w:pStyle w:val="BodyText"/>
        <w:rPr>
          <w:sz w:val="16"/>
        </w:rPr>
      </w:pPr>
    </w:p>
    <w:p w14:paraId="6F58CAB6" w14:textId="26F34213" w:rsidR="00911AFF"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895808" behindDoc="0" locked="0" layoutInCell="1" allowOverlap="1" wp14:anchorId="7957B498" wp14:editId="729BC38B">
                <wp:simplePos x="0" y="0"/>
                <wp:positionH relativeFrom="column">
                  <wp:posOffset>4921250</wp:posOffset>
                </wp:positionH>
                <wp:positionV relativeFrom="paragraph">
                  <wp:posOffset>112395</wp:posOffset>
                </wp:positionV>
                <wp:extent cx="1590675" cy="0"/>
                <wp:effectExtent l="0" t="0" r="0" b="0"/>
                <wp:wrapNone/>
                <wp:docPr id="1343043909" name="Straight Connector 224" descr="Line"/>
                <wp:cNvGraphicFramePr/>
                <a:graphic xmlns:a="http://schemas.openxmlformats.org/drawingml/2006/main">
                  <a:graphicData uri="http://schemas.microsoft.com/office/word/2010/wordprocessingShape">
                    <wps:wsp>
                      <wps:cNvCnPr/>
                      <wps:spPr>
                        <a:xfrm flipV="1">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B4533" id="Straight Connector 224" o:spid="_x0000_s1026" alt="Line"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85pt" to="51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" strokecolor="black [3213]"/>
            </w:pict>
          </mc:Fallback>
        </mc:AlternateContent>
      </w:r>
      <w:r>
        <w:rPr>
          <w:noProof/>
          <w:sz w:val="16"/>
        </w:rPr>
        <mc:AlternateContent>
          <mc:Choice Requires="wps">
            <w:drawing>
              <wp:anchor distT="0" distB="0" distL="114300" distR="114300" simplePos="0" relativeHeight="251894784" behindDoc="0" locked="0" layoutInCell="1" allowOverlap="1" wp14:anchorId="0BE80043" wp14:editId="4BDE1A26">
                <wp:simplePos x="0" y="0"/>
                <wp:positionH relativeFrom="column">
                  <wp:posOffset>2222499</wp:posOffset>
                </wp:positionH>
                <wp:positionV relativeFrom="paragraph">
                  <wp:posOffset>112395</wp:posOffset>
                </wp:positionV>
                <wp:extent cx="1354455" cy="0"/>
                <wp:effectExtent l="0" t="0" r="0" b="0"/>
                <wp:wrapNone/>
                <wp:docPr id="708528882" name="Straight Connector 223" descr="Line"/>
                <wp:cNvGraphicFramePr/>
                <a:graphic xmlns:a="http://schemas.openxmlformats.org/drawingml/2006/main">
                  <a:graphicData uri="http://schemas.microsoft.com/office/word/2010/wordprocessingShape">
                    <wps:wsp>
                      <wps:cNvCnPr/>
                      <wps:spPr>
                        <a:xfrm>
                          <a:off x="0" y="0"/>
                          <a:ext cx="13544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FC740" id="Straight Connector 223" o:spid="_x0000_s1026" alt="Line"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85pt" to="281.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3C658CAC" w14:textId="77777777" w:rsidR="00911AFF" w:rsidRDefault="00911AFF">
      <w:pPr>
        <w:pStyle w:val="BodyText"/>
        <w:spacing w:before="9"/>
        <w:rPr>
          <w:sz w:val="23"/>
        </w:rPr>
      </w:pPr>
    </w:p>
    <w:p w14:paraId="1ED27356" w14:textId="77777777" w:rsidR="00911AFF" w:rsidRDefault="00B75550" w:rsidP="00965D13">
      <w:pPr>
        <w:pStyle w:val="ListParagraph"/>
        <w:numPr>
          <w:ilvl w:val="0"/>
          <w:numId w:val="5"/>
        </w:numPr>
        <w:tabs>
          <w:tab w:val="left" w:pos="939"/>
          <w:tab w:val="left" w:pos="940"/>
        </w:tabs>
        <w:spacing w:before="95"/>
        <w:ind w:hanging="720"/>
        <w:rPr>
          <w:b/>
          <w:sz w:val="16"/>
        </w:rPr>
      </w:pPr>
      <w:r>
        <w:rPr>
          <w:b/>
          <w:sz w:val="16"/>
        </w:rPr>
        <w:t xml:space="preserve">RELEVANT </w:t>
      </w:r>
      <w:r w:rsidRPr="00A350BB">
        <w:rPr>
          <w:b/>
          <w:sz w:val="16"/>
        </w:rPr>
        <w:t>PROJECTS AND</w:t>
      </w:r>
      <w:r w:rsidRPr="00A350BB">
        <w:rPr>
          <w:b/>
          <w:spacing w:val="-2"/>
          <w:sz w:val="16"/>
        </w:rPr>
        <w:t xml:space="preserve"> </w:t>
      </w:r>
      <w:r w:rsidRPr="00A350BB">
        <w:rPr>
          <w:b/>
          <w:sz w:val="16"/>
        </w:rPr>
        <w:t>REFERENCES</w:t>
      </w:r>
    </w:p>
    <w:p w14:paraId="0A9F5D59" w14:textId="77777777" w:rsidR="00911AFF" w:rsidRDefault="00B75550">
      <w:pPr>
        <w:ind w:left="940"/>
        <w:rPr>
          <w:sz w:val="16"/>
        </w:rPr>
      </w:pPr>
      <w:r>
        <w:rPr>
          <w:sz w:val="16"/>
        </w:rPr>
        <w:t>(customers similar to El Paso County to whom services similar in size and scope have been provided)</w:t>
      </w:r>
    </w:p>
    <w:p w14:paraId="1ECCCE2A" w14:textId="77777777" w:rsidR="00911AFF" w:rsidRDefault="00911AFF">
      <w:pPr>
        <w:pStyle w:val="BodyText"/>
        <w:spacing w:before="11"/>
        <w:rPr>
          <w:sz w:val="15"/>
        </w:rPr>
      </w:pPr>
    </w:p>
    <w:p w14:paraId="320DE8E4" w14:textId="59A9AEB5" w:rsidR="00911AFF" w:rsidRDefault="00A350BB" w:rsidP="00965D13">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93760" behindDoc="0" locked="0" layoutInCell="1" allowOverlap="1" wp14:anchorId="3DF6B0B9" wp14:editId="36CD165D">
                <wp:simplePos x="0" y="0"/>
                <wp:positionH relativeFrom="column">
                  <wp:posOffset>4235450</wp:posOffset>
                </wp:positionH>
                <wp:positionV relativeFrom="paragraph">
                  <wp:posOffset>109855</wp:posOffset>
                </wp:positionV>
                <wp:extent cx="2279650" cy="0"/>
                <wp:effectExtent l="0" t="0" r="0" b="0"/>
                <wp:wrapNone/>
                <wp:docPr id="423624006" name="Straight Connector 222" descr="Line"/>
                <wp:cNvGraphicFramePr/>
                <a:graphic xmlns:a="http://schemas.openxmlformats.org/drawingml/2006/main">
                  <a:graphicData uri="http://schemas.microsoft.com/office/word/2010/wordprocessingShape">
                    <wps:wsp>
                      <wps:cNvCnPr/>
                      <wps:spPr>
                        <a:xfrm>
                          <a:off x="0" y="0"/>
                          <a:ext cx="2279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614C9" id="Straight Connector 222" o:spid="_x0000_s1026" alt="Line"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65pt" to="5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92736" behindDoc="0" locked="0" layoutInCell="1" allowOverlap="1" wp14:anchorId="06DD4E43" wp14:editId="4DD2C4AC">
                <wp:simplePos x="0" y="0"/>
                <wp:positionH relativeFrom="column">
                  <wp:posOffset>1682750</wp:posOffset>
                </wp:positionH>
                <wp:positionV relativeFrom="paragraph">
                  <wp:posOffset>109855</wp:posOffset>
                </wp:positionV>
                <wp:extent cx="1773936" cy="0"/>
                <wp:effectExtent l="0" t="0" r="0" b="0"/>
                <wp:wrapNone/>
                <wp:docPr id="1201101565" name="Straight Connector 221" descr="Line"/>
                <wp:cNvGraphicFramePr/>
                <a:graphic xmlns:a="http://schemas.openxmlformats.org/drawingml/2006/main">
                  <a:graphicData uri="http://schemas.microsoft.com/office/word/2010/wordprocessingShape">
                    <wps:wsp>
                      <wps:cNvCnPr/>
                      <wps:spPr>
                        <a:xfrm>
                          <a:off x="0" y="0"/>
                          <a:ext cx="17739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ABA9E" id="Straight Connector 221" o:spid="_x0000_s1026" alt="Line"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8.65pt" to="272.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5AAC3F2E" w14:textId="7CCFB1D5" w:rsidR="00911AFF" w:rsidRDefault="00911AFF">
      <w:pPr>
        <w:pStyle w:val="BodyText"/>
        <w:rPr>
          <w:sz w:val="16"/>
        </w:rPr>
      </w:pPr>
    </w:p>
    <w:p w14:paraId="1D00A513" w14:textId="48F42B8C" w:rsidR="00911AFF" w:rsidRPr="00A350BB" w:rsidRDefault="00971880">
      <w:pPr>
        <w:tabs>
          <w:tab w:val="left" w:pos="10303"/>
        </w:tabs>
        <w:ind w:left="1660"/>
        <w:rPr>
          <w:sz w:val="16"/>
        </w:rPr>
      </w:pPr>
      <w:r w:rsidRPr="00971880">
        <w:rPr>
          <w:noProof/>
          <w:sz w:val="16"/>
        </w:rPr>
        <w:t>Line</w:t>
      </w:r>
      <w:r w:rsidR="00A350BB">
        <w:rPr>
          <w:noProof/>
          <w:sz w:val="16"/>
        </w:rPr>
        <mc:AlternateContent>
          <mc:Choice Requires="wps">
            <w:drawing>
              <wp:anchor distT="0" distB="0" distL="114300" distR="114300" simplePos="0" relativeHeight="251891712" behindDoc="0" locked="0" layoutInCell="1" allowOverlap="1" wp14:anchorId="28E7710A" wp14:editId="53EE5131">
                <wp:simplePos x="0" y="0"/>
                <wp:positionH relativeFrom="column">
                  <wp:posOffset>1718945</wp:posOffset>
                </wp:positionH>
                <wp:positionV relativeFrom="paragraph">
                  <wp:posOffset>109855</wp:posOffset>
                </wp:positionV>
                <wp:extent cx="4791456" cy="0"/>
                <wp:effectExtent l="0" t="0" r="0" b="0"/>
                <wp:wrapNone/>
                <wp:docPr id="643038582" name="Straight Connector 220" descr="Line"/>
                <wp:cNvGraphicFramePr/>
                <a:graphic xmlns:a="http://schemas.openxmlformats.org/drawingml/2006/main">
                  <a:graphicData uri="http://schemas.microsoft.com/office/word/2010/wordprocessingShape">
                    <wps:wsp>
                      <wps:cNvCnPr/>
                      <wps:spPr>
                        <a:xfrm>
                          <a:off x="0" y="0"/>
                          <a:ext cx="47914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D6F47" id="Straight Connector 220" o:spid="_x0000_s1026" alt="Line"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" strokecolor="black [3213]"/>
            </w:pict>
          </mc:Fallback>
        </mc:AlternateContent>
      </w:r>
      <w:r w:rsidR="00B75550">
        <w:rPr>
          <w:sz w:val="16"/>
        </w:rPr>
        <w:t xml:space="preserve">Project Scope </w:t>
      </w:r>
    </w:p>
    <w:p w14:paraId="3CC989D1" w14:textId="77777777" w:rsidR="00911AFF" w:rsidRDefault="00911AFF">
      <w:pPr>
        <w:pStyle w:val="BodyText"/>
        <w:rPr>
          <w:sz w:val="16"/>
        </w:rPr>
      </w:pPr>
    </w:p>
    <w:p w14:paraId="1AB8EE72" w14:textId="76592675" w:rsidR="00911AFF" w:rsidRPr="00A350BB" w:rsidRDefault="00A350BB">
      <w:pPr>
        <w:tabs>
          <w:tab w:val="left" w:pos="10320"/>
        </w:tabs>
        <w:ind w:left="1660"/>
        <w:rPr>
          <w:sz w:val="16"/>
        </w:rPr>
      </w:pPr>
      <w:r>
        <w:rPr>
          <w:noProof/>
          <w:sz w:val="16"/>
        </w:rPr>
        <mc:AlternateContent>
          <mc:Choice Requires="wps">
            <w:drawing>
              <wp:anchor distT="0" distB="0" distL="114300" distR="114300" simplePos="0" relativeHeight="251890688" behindDoc="0" locked="0" layoutInCell="1" allowOverlap="1" wp14:anchorId="1EFEBD05" wp14:editId="048BF817">
                <wp:simplePos x="0" y="0"/>
                <wp:positionH relativeFrom="column">
                  <wp:posOffset>2343149</wp:posOffset>
                </wp:positionH>
                <wp:positionV relativeFrom="paragraph">
                  <wp:posOffset>112395</wp:posOffset>
                </wp:positionV>
                <wp:extent cx="4205605" cy="0"/>
                <wp:effectExtent l="0" t="0" r="0" b="0"/>
                <wp:wrapNone/>
                <wp:docPr id="498762252" name="Straight Connector 219" descr="Line"/>
                <wp:cNvGraphicFramePr/>
                <a:graphic xmlns:a="http://schemas.openxmlformats.org/drawingml/2006/main">
                  <a:graphicData uri="http://schemas.microsoft.com/office/word/2010/wordprocessingShape">
                    <wps:wsp>
                      <wps:cNvCnPr/>
                      <wps:spPr>
                        <a:xfrm>
                          <a:off x="0" y="0"/>
                          <a:ext cx="42056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76341" id="Straight Connector 219" o:spid="_x0000_s1026" alt="Line"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8.85pt" to="515.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43A044E2" w14:textId="77777777" w:rsidR="00911AFF" w:rsidRDefault="00911AFF">
      <w:pPr>
        <w:pStyle w:val="BodyText"/>
        <w:rPr>
          <w:sz w:val="16"/>
        </w:rPr>
      </w:pPr>
    </w:p>
    <w:p w14:paraId="767F7827" w14:textId="22E9FEB2" w:rsidR="00911AFF" w:rsidRPr="00A350BB" w:rsidRDefault="00A350BB">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89664" behindDoc="0" locked="0" layoutInCell="1" allowOverlap="1" wp14:anchorId="29D3EC5A" wp14:editId="26931CF5">
                <wp:simplePos x="0" y="0"/>
                <wp:positionH relativeFrom="column">
                  <wp:posOffset>5492749</wp:posOffset>
                </wp:positionH>
                <wp:positionV relativeFrom="paragraph">
                  <wp:posOffset>107315</wp:posOffset>
                </wp:positionV>
                <wp:extent cx="1059815" cy="0"/>
                <wp:effectExtent l="0" t="0" r="0" b="0"/>
                <wp:wrapNone/>
                <wp:docPr id="683146346" name="Straight Connector 218" descr="Line"/>
                <wp:cNvGraphicFramePr/>
                <a:graphic xmlns:a="http://schemas.openxmlformats.org/drawingml/2006/main">
                  <a:graphicData uri="http://schemas.microsoft.com/office/word/2010/wordprocessingShape">
                    <wps:wsp>
                      <wps:cNvCnPr/>
                      <wps:spPr>
                        <a:xfrm>
                          <a:off x="0" y="0"/>
                          <a:ext cx="10598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ADAAE" id="Straight Connector 218" o:spid="_x0000_s1026" alt="Line"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8.45pt" to="515.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88640" behindDoc="0" locked="0" layoutInCell="1" allowOverlap="1" wp14:anchorId="0E8050F5" wp14:editId="2C55DC27">
                <wp:simplePos x="0" y="0"/>
                <wp:positionH relativeFrom="column">
                  <wp:posOffset>3657600</wp:posOffset>
                </wp:positionH>
                <wp:positionV relativeFrom="paragraph">
                  <wp:posOffset>107315</wp:posOffset>
                </wp:positionV>
                <wp:extent cx="990600" cy="0"/>
                <wp:effectExtent l="0" t="0" r="0" b="0"/>
                <wp:wrapNone/>
                <wp:docPr id="150702534" name="Straight Connector 217" descr="Line"/>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3A8C2" id="Straight Connector 217" o:spid="_x0000_s1026" alt="Line"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8.45pt" to="3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87616" behindDoc="0" locked="0" layoutInCell="1" allowOverlap="1" wp14:anchorId="18F56880" wp14:editId="6ECA557A">
                <wp:simplePos x="0" y="0"/>
                <wp:positionH relativeFrom="column">
                  <wp:posOffset>2386330</wp:posOffset>
                </wp:positionH>
                <wp:positionV relativeFrom="paragraph">
                  <wp:posOffset>109855</wp:posOffset>
                </wp:positionV>
                <wp:extent cx="484632" cy="0"/>
                <wp:effectExtent l="0" t="0" r="0" b="0"/>
                <wp:wrapNone/>
                <wp:docPr id="1012676816" name="Straight Connector 216" descr="Line"/>
                <wp:cNvGraphicFramePr/>
                <a:graphic xmlns:a="http://schemas.openxmlformats.org/drawingml/2006/main">
                  <a:graphicData uri="http://schemas.microsoft.com/office/word/2010/wordprocessingShape">
                    <wps:wsp>
                      <wps:cNvCnPr/>
                      <wps:spPr>
                        <a:xfrm>
                          <a:off x="0" y="0"/>
                          <a:ext cx="4846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7D7F1" id="Straight Connector 216" o:spid="_x0000_s1026" alt="Line"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pt,8.65pt" to="22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xhrwEAAMcDAAAOAAAAZHJzL2Uyb0RvYy54bWysU01v2zAMvQ/YfxB0X+RkRV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7"/>
          <w:sz w:val="16"/>
        </w:rPr>
        <w:t xml:space="preserve"> </w:t>
      </w:r>
      <w:r w:rsidR="00B75550">
        <w:rPr>
          <w:sz w:val="16"/>
        </w:rPr>
        <w:t xml:space="preserve">Amount </w:t>
      </w:r>
    </w:p>
    <w:p w14:paraId="13315925" w14:textId="08880EA0" w:rsidR="00911AFF" w:rsidRDefault="00911AFF">
      <w:pPr>
        <w:pStyle w:val="BodyText"/>
        <w:rPr>
          <w:sz w:val="16"/>
        </w:rPr>
      </w:pPr>
    </w:p>
    <w:p w14:paraId="6735A659" w14:textId="3048966F" w:rsidR="00911AFF" w:rsidRPr="00A350BB" w:rsidRDefault="00A350BB">
      <w:pPr>
        <w:tabs>
          <w:tab w:val="left" w:pos="5657"/>
          <w:tab w:val="left" w:pos="10292"/>
        </w:tabs>
        <w:ind w:left="1660"/>
        <w:rPr>
          <w:sz w:val="16"/>
        </w:rPr>
      </w:pPr>
      <w:r>
        <w:rPr>
          <w:noProof/>
          <w:sz w:val="16"/>
        </w:rPr>
        <mc:AlternateContent>
          <mc:Choice Requires="wps">
            <w:drawing>
              <wp:anchor distT="0" distB="0" distL="114300" distR="114300" simplePos="0" relativeHeight="251886592" behindDoc="0" locked="0" layoutInCell="1" allowOverlap="1" wp14:anchorId="10B3B8C1" wp14:editId="79A8543A">
                <wp:simplePos x="0" y="0"/>
                <wp:positionH relativeFrom="column">
                  <wp:posOffset>4197349</wp:posOffset>
                </wp:positionH>
                <wp:positionV relativeFrom="paragraph">
                  <wp:posOffset>108585</wp:posOffset>
                </wp:positionV>
                <wp:extent cx="2355215" cy="0"/>
                <wp:effectExtent l="0" t="0" r="0" b="0"/>
                <wp:wrapNone/>
                <wp:docPr id="1062148122" name="Straight Connector 215" descr="Line"/>
                <wp:cNvGraphicFramePr/>
                <a:graphic xmlns:a="http://schemas.openxmlformats.org/drawingml/2006/main">
                  <a:graphicData uri="http://schemas.microsoft.com/office/word/2010/wordprocessingShape">
                    <wps:wsp>
                      <wps:cNvCnPr/>
                      <wps:spPr>
                        <a:xfrm>
                          <a:off x="0" y="0"/>
                          <a:ext cx="23552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99706" id="Straight Connector 215" o:spid="_x0000_s1026" alt="Line"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55pt" to="51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" strokecolor="black [3213]"/>
            </w:pict>
          </mc:Fallback>
        </mc:AlternateContent>
      </w:r>
      <w:r w:rsidR="00E70CB4">
        <w:rPr>
          <w:noProof/>
          <w:sz w:val="16"/>
        </w:rPr>
        <mc:AlternateContent>
          <mc:Choice Requires="wps">
            <w:drawing>
              <wp:anchor distT="0" distB="0" distL="114300" distR="114300" simplePos="0" relativeHeight="251885568" behindDoc="0" locked="0" layoutInCell="1" allowOverlap="1" wp14:anchorId="5ECFFE8D" wp14:editId="2FC92146">
                <wp:simplePos x="0" y="0"/>
                <wp:positionH relativeFrom="column">
                  <wp:posOffset>1801495</wp:posOffset>
                </wp:positionH>
                <wp:positionV relativeFrom="paragraph">
                  <wp:posOffset>109855</wp:posOffset>
                </wp:positionV>
                <wp:extent cx="1773936" cy="0"/>
                <wp:effectExtent l="0" t="0" r="0" b="0"/>
                <wp:wrapNone/>
                <wp:docPr id="1351053847" name="Straight Connector 214" descr="Line"/>
                <wp:cNvGraphicFramePr/>
                <a:graphic xmlns:a="http://schemas.openxmlformats.org/drawingml/2006/main">
                  <a:graphicData uri="http://schemas.microsoft.com/office/word/2010/wordprocessingShape">
                    <wps:wsp>
                      <wps:cNvCnPr/>
                      <wps:spPr>
                        <a:xfrm>
                          <a:off x="0" y="0"/>
                          <a:ext cx="17739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C6DF0" id="Straight Connector 214" o:spid="_x0000_s1026" alt="Line"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" strokecolor="black [3213]"/>
            </w:pict>
          </mc:Fallback>
        </mc:AlternateContent>
      </w:r>
      <w:r w:rsidR="00B75550">
        <w:rPr>
          <w:sz w:val="16"/>
        </w:rPr>
        <w:t>Company</w:t>
      </w:r>
      <w:r w:rsidR="00B75550">
        <w:rPr>
          <w:spacing w:val="-4"/>
          <w:sz w:val="16"/>
        </w:rPr>
        <w:t xml:space="preserve"> </w:t>
      </w:r>
      <w:r w:rsidR="00B75550">
        <w:rPr>
          <w:sz w:val="16"/>
        </w:rPr>
        <w:t>Name</w:t>
      </w:r>
      <w:r w:rsidR="00E70CB4">
        <w:rPr>
          <w:sz w:val="16"/>
        </w:rPr>
        <w:tab/>
      </w:r>
      <w:r w:rsidR="00B75550">
        <w:rPr>
          <w:sz w:val="16"/>
        </w:rPr>
        <w:t xml:space="preserve">Contact/Title </w:t>
      </w:r>
    </w:p>
    <w:p w14:paraId="103B903B" w14:textId="49DBA13E" w:rsidR="00911AFF" w:rsidRDefault="00911AFF">
      <w:pPr>
        <w:pStyle w:val="BodyText"/>
        <w:rPr>
          <w:sz w:val="16"/>
        </w:rPr>
      </w:pPr>
    </w:p>
    <w:p w14:paraId="5818F07D" w14:textId="17BF2038" w:rsidR="00911AFF" w:rsidRDefault="00E70CB4">
      <w:pPr>
        <w:tabs>
          <w:tab w:val="left" w:pos="5622"/>
          <w:tab w:val="left" w:pos="10320"/>
        </w:tabs>
        <w:ind w:left="1660"/>
        <w:rPr>
          <w:sz w:val="16"/>
        </w:rPr>
      </w:pPr>
      <w:r>
        <w:rPr>
          <w:noProof/>
          <w:sz w:val="16"/>
        </w:rPr>
        <mc:AlternateContent>
          <mc:Choice Requires="wps">
            <w:drawing>
              <wp:anchor distT="0" distB="0" distL="114300" distR="114300" simplePos="0" relativeHeight="251884544" behindDoc="0" locked="0" layoutInCell="1" allowOverlap="1" wp14:anchorId="34D182E6" wp14:editId="4690F9FD">
                <wp:simplePos x="0" y="0"/>
                <wp:positionH relativeFrom="column">
                  <wp:posOffset>4197349</wp:posOffset>
                </wp:positionH>
                <wp:positionV relativeFrom="paragraph">
                  <wp:posOffset>109855</wp:posOffset>
                </wp:positionV>
                <wp:extent cx="2355215" cy="0"/>
                <wp:effectExtent l="0" t="0" r="0" b="0"/>
                <wp:wrapNone/>
                <wp:docPr id="641791797" name="Straight Connector 213" descr="Line"/>
                <wp:cNvGraphicFramePr/>
                <a:graphic xmlns:a="http://schemas.openxmlformats.org/drawingml/2006/main">
                  <a:graphicData uri="http://schemas.microsoft.com/office/word/2010/wordprocessingShape">
                    <wps:wsp>
                      <wps:cNvCnPr/>
                      <wps:spPr>
                        <a:xfrm>
                          <a:off x="0" y="0"/>
                          <a:ext cx="23552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9921B" id="Straight Connector 213" o:spid="_x0000_s1026" alt="Line"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65pt" to="515.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83520" behindDoc="0" locked="0" layoutInCell="1" allowOverlap="1" wp14:anchorId="0C1C484A" wp14:editId="62F92BF3">
                <wp:simplePos x="0" y="0"/>
                <wp:positionH relativeFrom="column">
                  <wp:posOffset>1463040</wp:posOffset>
                </wp:positionH>
                <wp:positionV relativeFrom="paragraph">
                  <wp:posOffset>109855</wp:posOffset>
                </wp:positionV>
                <wp:extent cx="2112264" cy="0"/>
                <wp:effectExtent l="0" t="0" r="0" b="0"/>
                <wp:wrapNone/>
                <wp:docPr id="1261070512" name="Straight Connector 212" descr="Line"/>
                <wp:cNvGraphicFramePr/>
                <a:graphic xmlns:a="http://schemas.openxmlformats.org/drawingml/2006/main">
                  <a:graphicData uri="http://schemas.microsoft.com/office/word/2010/wordprocessingShape">
                    <wps:wsp>
                      <wps:cNvCnPr/>
                      <wps:spPr>
                        <a:xfrm>
                          <a:off x="0" y="0"/>
                          <a:ext cx="21122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93E9C" id="Straight Connector 212" o:spid="_x0000_s1026" alt="Line"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" strokecolor="black [3213]"/>
            </w:pict>
          </mc:Fallback>
        </mc:AlternateContent>
      </w:r>
      <w:r w:rsidR="00B75550">
        <w:rPr>
          <w:sz w:val="16"/>
        </w:rPr>
        <w:t>Address</w:t>
      </w:r>
      <w:r w:rsidR="00B75550">
        <w:rPr>
          <w:sz w:val="16"/>
          <w:u w:val="single"/>
        </w:rPr>
        <w:t xml:space="preserve"> </w:t>
      </w:r>
      <w:r w:rsidR="00B75550">
        <w:rPr>
          <w:sz w:val="16"/>
          <w:u w:val="single"/>
        </w:rPr>
        <w:tab/>
      </w:r>
      <w:r w:rsidR="00B75550">
        <w:rPr>
          <w:sz w:val="16"/>
        </w:rPr>
        <w:t>City/State</w:t>
      </w:r>
      <w:r w:rsidR="00B75550">
        <w:rPr>
          <w:spacing w:val="-4"/>
          <w:sz w:val="16"/>
        </w:rPr>
        <w:t xml:space="preserve"> </w:t>
      </w:r>
      <w:r w:rsidR="00B75550">
        <w:rPr>
          <w:sz w:val="16"/>
        </w:rPr>
        <w:t>/Zip</w:t>
      </w:r>
    </w:p>
    <w:p w14:paraId="4FCEC912" w14:textId="12602ABB" w:rsidR="00911AFF" w:rsidRDefault="00911AFF">
      <w:pPr>
        <w:pStyle w:val="BodyText"/>
        <w:rPr>
          <w:sz w:val="16"/>
        </w:rPr>
      </w:pPr>
    </w:p>
    <w:p w14:paraId="4B049353" w14:textId="567B814D" w:rsidR="00911AFF" w:rsidRDefault="00E70CB4">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82496" behindDoc="0" locked="0" layoutInCell="1" allowOverlap="1" wp14:anchorId="49C4D703" wp14:editId="19F887AA">
                <wp:simplePos x="0" y="0"/>
                <wp:positionH relativeFrom="column">
                  <wp:posOffset>3835400</wp:posOffset>
                </wp:positionH>
                <wp:positionV relativeFrom="paragraph">
                  <wp:posOffset>111125</wp:posOffset>
                </wp:positionV>
                <wp:extent cx="2679700" cy="0"/>
                <wp:effectExtent l="0" t="0" r="0" b="0"/>
                <wp:wrapNone/>
                <wp:docPr id="1458525093" name="Straight Connector 211" descr="Line"/>
                <wp:cNvGraphicFramePr/>
                <a:graphic xmlns:a="http://schemas.openxmlformats.org/drawingml/2006/main">
                  <a:graphicData uri="http://schemas.microsoft.com/office/word/2010/wordprocessingShape">
                    <wps:wsp>
                      <wps:cNvCnPr/>
                      <wps:spPr>
                        <a:xfrm>
                          <a:off x="0" y="0"/>
                          <a:ext cx="2679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08F10" id="Straight Connector 211" o:spid="_x0000_s1026" alt="Line"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" strokecolor="black [3213]"/>
            </w:pict>
          </mc:Fallback>
        </mc:AlternateContent>
      </w:r>
      <w:r w:rsidR="00F07FC4">
        <w:rPr>
          <w:noProof/>
          <w:sz w:val="16"/>
        </w:rPr>
        <mc:AlternateContent>
          <mc:Choice Requires="wps">
            <w:drawing>
              <wp:anchor distT="0" distB="0" distL="114300" distR="114300" simplePos="0" relativeHeight="251881472" behindDoc="0" locked="0" layoutInCell="1" allowOverlap="1" wp14:anchorId="401336E1" wp14:editId="7EC0B074">
                <wp:simplePos x="0" y="0"/>
                <wp:positionH relativeFrom="column">
                  <wp:posOffset>1591310</wp:posOffset>
                </wp:positionH>
                <wp:positionV relativeFrom="paragraph">
                  <wp:posOffset>109855</wp:posOffset>
                </wp:positionV>
                <wp:extent cx="1920240" cy="0"/>
                <wp:effectExtent l="0" t="0" r="0" b="0"/>
                <wp:wrapNone/>
                <wp:docPr id="1649970299" name="Straight Connector 210" descr="Line"/>
                <wp:cNvGraphicFramePr/>
                <a:graphic xmlns:a="http://schemas.openxmlformats.org/drawingml/2006/main">
                  <a:graphicData uri="http://schemas.microsoft.com/office/word/2010/wordprocessingShape">
                    <wps:wsp>
                      <wps:cNvCnPr/>
                      <wps:spPr>
                        <a:xfrm>
                          <a:off x="0" y="0"/>
                          <a:ext cx="19202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98FFD" id="Straight Connector 210" o:spid="_x0000_s1026" alt="Line"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27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sidR="00F07FC4">
        <w:rPr>
          <w:sz w:val="16"/>
        </w:rPr>
        <w:tab/>
      </w:r>
      <w:r w:rsidR="00F07FC4">
        <w:rPr>
          <w:sz w:val="16"/>
        </w:rPr>
        <w:tab/>
      </w:r>
      <w:r w:rsidR="00B75550">
        <w:rPr>
          <w:sz w:val="16"/>
        </w:rPr>
        <w:t>Email</w:t>
      </w:r>
      <w:r w:rsidR="00B75550">
        <w:rPr>
          <w:spacing w:val="-1"/>
          <w:sz w:val="16"/>
        </w:rPr>
        <w:t xml:space="preserve"> </w:t>
      </w:r>
    </w:p>
    <w:p w14:paraId="0994C48D" w14:textId="77777777" w:rsidR="00911AFF" w:rsidRDefault="00911AFF">
      <w:pPr>
        <w:pStyle w:val="BodyText"/>
        <w:rPr>
          <w:sz w:val="16"/>
        </w:rPr>
      </w:pPr>
    </w:p>
    <w:p w14:paraId="2B451031" w14:textId="00C9AFE7" w:rsidR="00911AFF" w:rsidRDefault="00F07FC4" w:rsidP="00965D13">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80448" behindDoc="0" locked="0" layoutInCell="1" allowOverlap="1" wp14:anchorId="3DCA85E0" wp14:editId="47A5C7D6">
                <wp:simplePos x="0" y="0"/>
                <wp:positionH relativeFrom="column">
                  <wp:posOffset>4279899</wp:posOffset>
                </wp:positionH>
                <wp:positionV relativeFrom="paragraph">
                  <wp:posOffset>112395</wp:posOffset>
                </wp:positionV>
                <wp:extent cx="2268855" cy="0"/>
                <wp:effectExtent l="0" t="0" r="0" b="0"/>
                <wp:wrapNone/>
                <wp:docPr id="1920192224" name="Straight Connector 209" descr="Line"/>
                <wp:cNvGraphicFramePr/>
                <a:graphic xmlns:a="http://schemas.openxmlformats.org/drawingml/2006/main">
                  <a:graphicData uri="http://schemas.microsoft.com/office/word/2010/wordprocessingShape">
                    <wps:wsp>
                      <wps:cNvCnPr/>
                      <wps:spPr>
                        <a:xfrm>
                          <a:off x="0" y="0"/>
                          <a:ext cx="22688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A6611" id="Straight Connector 209" o:spid="_x0000_s1026" alt="Line"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8.85pt" to="515.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879424" behindDoc="0" locked="0" layoutInCell="1" allowOverlap="1" wp14:anchorId="563EA432" wp14:editId="4025CA6A">
                <wp:simplePos x="0" y="0"/>
                <wp:positionH relativeFrom="column">
                  <wp:posOffset>1682750</wp:posOffset>
                </wp:positionH>
                <wp:positionV relativeFrom="paragraph">
                  <wp:posOffset>112395</wp:posOffset>
                </wp:positionV>
                <wp:extent cx="1778000" cy="0"/>
                <wp:effectExtent l="0" t="0" r="0" b="0"/>
                <wp:wrapNone/>
                <wp:docPr id="2039679895" name="Straight Connector 208" descr="Line"/>
                <wp:cNvGraphicFramePr/>
                <a:graphic xmlns:a="http://schemas.openxmlformats.org/drawingml/2006/main">
                  <a:graphicData uri="http://schemas.microsoft.com/office/word/2010/wordprocessingShape">
                    <wps:wsp>
                      <wps:cNvCnPr/>
                      <wps:spPr>
                        <a:xfrm>
                          <a:off x="0" y="0"/>
                          <a:ext cx="1778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7FE5D" id="Straight Connector 208" o:spid="_x0000_s1026" alt="Line"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8.85pt" to="2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t xml:space="preserve"> </w:t>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138AFFC5" w14:textId="0CD3D267" w:rsidR="00911AFF" w:rsidRDefault="00911AFF">
      <w:pPr>
        <w:pStyle w:val="BodyText"/>
        <w:rPr>
          <w:sz w:val="16"/>
        </w:rPr>
      </w:pPr>
    </w:p>
    <w:p w14:paraId="5682E57B" w14:textId="31D4BBAC" w:rsidR="00911AFF" w:rsidRPr="00F07FC4" w:rsidRDefault="00F07FC4">
      <w:pPr>
        <w:tabs>
          <w:tab w:val="left" w:pos="10303"/>
        </w:tabs>
        <w:ind w:left="1660"/>
        <w:rPr>
          <w:sz w:val="16"/>
        </w:rPr>
      </w:pPr>
      <w:r>
        <w:rPr>
          <w:noProof/>
          <w:sz w:val="16"/>
        </w:rPr>
        <mc:AlternateContent>
          <mc:Choice Requires="wps">
            <w:drawing>
              <wp:anchor distT="0" distB="0" distL="114300" distR="114300" simplePos="0" relativeHeight="251878400" behindDoc="0" locked="0" layoutInCell="1" allowOverlap="1" wp14:anchorId="584EEC6F" wp14:editId="602A2FA4">
                <wp:simplePos x="0" y="0"/>
                <wp:positionH relativeFrom="column">
                  <wp:posOffset>1718945</wp:posOffset>
                </wp:positionH>
                <wp:positionV relativeFrom="paragraph">
                  <wp:posOffset>109855</wp:posOffset>
                </wp:positionV>
                <wp:extent cx="4828032" cy="0"/>
                <wp:effectExtent l="0" t="0" r="0" b="0"/>
                <wp:wrapNone/>
                <wp:docPr id="1377533720" name="Straight Connector 207"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8ED15" id="Straight Connector 207" o:spid="_x0000_s1026" alt="Line"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76AA935F" w14:textId="77777777" w:rsidR="00911AFF" w:rsidRDefault="00911AFF">
      <w:pPr>
        <w:pStyle w:val="BodyText"/>
        <w:rPr>
          <w:sz w:val="16"/>
        </w:rPr>
      </w:pPr>
    </w:p>
    <w:p w14:paraId="08E48EBD" w14:textId="6F49AE52" w:rsidR="00911AFF" w:rsidRDefault="0002739D">
      <w:pPr>
        <w:tabs>
          <w:tab w:val="left" w:pos="10320"/>
        </w:tabs>
        <w:ind w:left="1660"/>
        <w:rPr>
          <w:sz w:val="16"/>
        </w:rPr>
      </w:pPr>
      <w:r>
        <w:rPr>
          <w:noProof/>
          <w:sz w:val="16"/>
        </w:rPr>
        <mc:AlternateContent>
          <mc:Choice Requires="wps">
            <w:drawing>
              <wp:anchor distT="0" distB="0" distL="114300" distR="114300" simplePos="0" relativeHeight="251877376" behindDoc="0" locked="0" layoutInCell="1" allowOverlap="1" wp14:anchorId="4A89E029" wp14:editId="2D846C7A">
                <wp:simplePos x="0" y="0"/>
                <wp:positionH relativeFrom="column">
                  <wp:posOffset>2340610</wp:posOffset>
                </wp:positionH>
                <wp:positionV relativeFrom="paragraph">
                  <wp:posOffset>109855</wp:posOffset>
                </wp:positionV>
                <wp:extent cx="4169664" cy="0"/>
                <wp:effectExtent l="0" t="0" r="0" b="0"/>
                <wp:wrapNone/>
                <wp:docPr id="1469473474" name="Straight Connector 206" descr="Line"/>
                <wp:cNvGraphicFramePr/>
                <a:graphic xmlns:a="http://schemas.openxmlformats.org/drawingml/2006/main">
                  <a:graphicData uri="http://schemas.microsoft.com/office/word/2010/wordprocessingShape">
                    <wps:wsp>
                      <wps:cNvCnPr/>
                      <wps:spPr>
                        <a:xfrm>
                          <a:off x="0" y="0"/>
                          <a:ext cx="41696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175C2" id="Straight Connector 206" o:spid="_x0000_s1026" alt="Line"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8.65pt" to="5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43449970" w14:textId="77777777" w:rsidR="00911AFF" w:rsidRDefault="00911AFF">
      <w:pPr>
        <w:pStyle w:val="BodyText"/>
        <w:rPr>
          <w:sz w:val="16"/>
        </w:rPr>
      </w:pPr>
    </w:p>
    <w:p w14:paraId="39BF410B" w14:textId="6F2D9F66" w:rsidR="00911AFF" w:rsidRDefault="0002739D">
      <w:pPr>
        <w:tabs>
          <w:tab w:val="left" w:pos="4553"/>
          <w:tab w:val="left" w:pos="7302"/>
          <w:tab w:val="left" w:pos="10193"/>
        </w:tabs>
        <w:ind w:left="1660"/>
        <w:rPr>
          <w:sz w:val="16"/>
        </w:rPr>
      </w:pPr>
      <w:r>
        <w:rPr>
          <w:noProof/>
          <w:sz w:val="16"/>
        </w:rPr>
        <mc:AlternateContent>
          <mc:Choice Requires="wps">
            <w:drawing>
              <wp:anchor distT="0" distB="0" distL="114300" distR="114300" simplePos="0" relativeHeight="251876352" behindDoc="0" locked="0" layoutInCell="1" allowOverlap="1" wp14:anchorId="28A2945D" wp14:editId="37E02FAD">
                <wp:simplePos x="0" y="0"/>
                <wp:positionH relativeFrom="column">
                  <wp:posOffset>5435600</wp:posOffset>
                </wp:positionH>
                <wp:positionV relativeFrom="paragraph">
                  <wp:posOffset>109855</wp:posOffset>
                </wp:positionV>
                <wp:extent cx="1028700" cy="0"/>
                <wp:effectExtent l="0" t="0" r="0" b="0"/>
                <wp:wrapNone/>
                <wp:docPr id="219727283" name="Straight Connector 205" descr="Line"/>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3FD98" id="Straight Connector 205" o:spid="_x0000_s1026" alt="Line"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8.65pt" to="5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75328" behindDoc="0" locked="0" layoutInCell="1" allowOverlap="1" wp14:anchorId="0340F6C4" wp14:editId="375D979B">
                <wp:simplePos x="0" y="0"/>
                <wp:positionH relativeFrom="column">
                  <wp:posOffset>3657600</wp:posOffset>
                </wp:positionH>
                <wp:positionV relativeFrom="paragraph">
                  <wp:posOffset>109855</wp:posOffset>
                </wp:positionV>
                <wp:extent cx="946150" cy="0"/>
                <wp:effectExtent l="0" t="0" r="0" b="0"/>
                <wp:wrapNone/>
                <wp:docPr id="1211631914" name="Straight Connector 204" descr="Line"/>
                <wp:cNvGraphicFramePr/>
                <a:graphic xmlns:a="http://schemas.openxmlformats.org/drawingml/2006/main">
                  <a:graphicData uri="http://schemas.microsoft.com/office/word/2010/wordprocessingShape">
                    <wps:wsp>
                      <wps:cNvCnPr/>
                      <wps:spPr>
                        <a:xfrm>
                          <a:off x="0" y="0"/>
                          <a:ext cx="946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E4728" id="Straight Connector 204" o:spid="_x0000_s1026" alt="Line"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8.65pt" to="3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74304" behindDoc="0" locked="0" layoutInCell="1" allowOverlap="1" wp14:anchorId="4CA2C88F" wp14:editId="60AAD645">
                <wp:simplePos x="0" y="0"/>
                <wp:positionH relativeFrom="column">
                  <wp:posOffset>2387600</wp:posOffset>
                </wp:positionH>
                <wp:positionV relativeFrom="paragraph">
                  <wp:posOffset>109855</wp:posOffset>
                </wp:positionV>
                <wp:extent cx="482600" cy="0"/>
                <wp:effectExtent l="0" t="0" r="0" b="0"/>
                <wp:wrapNone/>
                <wp:docPr id="1343990897" name="Straight Connector 203" descr="Line"/>
                <wp:cNvGraphicFramePr/>
                <a:graphic xmlns:a="http://schemas.openxmlformats.org/drawingml/2006/main">
                  <a:graphicData uri="http://schemas.microsoft.com/office/word/2010/wordprocessingShape">
                    <wps:wsp>
                      <wps:cNvCnPr/>
                      <wps:spPr>
                        <a:xfrm>
                          <a:off x="0" y="0"/>
                          <a:ext cx="482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D244B" id="Straight Connector 203" o:spid="_x0000_s1026" alt="Line"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8.65pt" to="2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9"/>
          <w:sz w:val="16"/>
        </w:rPr>
        <w:t xml:space="preserve"> </w:t>
      </w:r>
      <w:r w:rsidR="00B75550">
        <w:rPr>
          <w:sz w:val="16"/>
        </w:rPr>
        <w:t>Amount</w:t>
      </w:r>
      <w:r w:rsidR="00B75550">
        <w:rPr>
          <w:spacing w:val="-1"/>
          <w:sz w:val="16"/>
        </w:rPr>
        <w:t xml:space="preserve"> </w:t>
      </w:r>
    </w:p>
    <w:p w14:paraId="792F174A" w14:textId="41F2AA05" w:rsidR="00911AFF" w:rsidRDefault="00911AFF">
      <w:pPr>
        <w:pStyle w:val="BodyText"/>
        <w:rPr>
          <w:sz w:val="16"/>
        </w:rPr>
      </w:pPr>
    </w:p>
    <w:p w14:paraId="1E9D58FD" w14:textId="3F1B6028" w:rsidR="00911AFF" w:rsidRDefault="0002739D">
      <w:pPr>
        <w:tabs>
          <w:tab w:val="left" w:pos="5657"/>
          <w:tab w:val="left" w:pos="10292"/>
        </w:tabs>
        <w:ind w:left="1660"/>
        <w:rPr>
          <w:sz w:val="16"/>
        </w:rPr>
      </w:pPr>
      <w:r>
        <w:rPr>
          <w:noProof/>
          <w:sz w:val="16"/>
        </w:rPr>
        <mc:AlternateContent>
          <mc:Choice Requires="wps">
            <w:drawing>
              <wp:anchor distT="0" distB="0" distL="114300" distR="114300" simplePos="0" relativeHeight="251873280" behindDoc="0" locked="0" layoutInCell="1" allowOverlap="1" wp14:anchorId="38BE2925" wp14:editId="26293D30">
                <wp:simplePos x="0" y="0"/>
                <wp:positionH relativeFrom="column">
                  <wp:posOffset>4197350</wp:posOffset>
                </wp:positionH>
                <wp:positionV relativeFrom="paragraph">
                  <wp:posOffset>111125</wp:posOffset>
                </wp:positionV>
                <wp:extent cx="2317750" cy="0"/>
                <wp:effectExtent l="0" t="0" r="0" b="0"/>
                <wp:wrapNone/>
                <wp:docPr id="1266431810" name="Straight Connector 202" descr="Line"/>
                <wp:cNvGraphicFramePr/>
                <a:graphic xmlns:a="http://schemas.openxmlformats.org/drawingml/2006/main">
                  <a:graphicData uri="http://schemas.microsoft.com/office/word/2010/wordprocessingShape">
                    <wps:wsp>
                      <wps:cNvCnPr/>
                      <wps:spPr>
                        <a:xfrm>
                          <a:off x="0" y="0"/>
                          <a:ext cx="2317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5DF3A" id="Straight Connector 202" o:spid="_x0000_s1026" alt="Line"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72256" behindDoc="0" locked="0" layoutInCell="1" allowOverlap="1" wp14:anchorId="2E55E13E" wp14:editId="56BA944B">
                <wp:simplePos x="0" y="0"/>
                <wp:positionH relativeFrom="column">
                  <wp:posOffset>1801495</wp:posOffset>
                </wp:positionH>
                <wp:positionV relativeFrom="paragraph">
                  <wp:posOffset>109855</wp:posOffset>
                </wp:positionV>
                <wp:extent cx="1764792" cy="0"/>
                <wp:effectExtent l="0" t="0" r="0" b="0"/>
                <wp:wrapNone/>
                <wp:docPr id="1432656220" name="Straight Connector 201" descr="Line"/>
                <wp:cNvGraphicFramePr/>
                <a:graphic xmlns:a="http://schemas.openxmlformats.org/drawingml/2006/main">
                  <a:graphicData uri="http://schemas.microsoft.com/office/word/2010/wordprocessingShape">
                    <wps:wsp>
                      <wps:cNvCnPr/>
                      <wps:spPr>
                        <a:xfrm>
                          <a:off x="0" y="0"/>
                          <a:ext cx="176479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44791" id="Straight Connector 201" o:spid="_x0000_s1026" alt="Line"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" strokecolor="black [3213]"/>
            </w:pict>
          </mc:Fallback>
        </mc:AlternateContent>
      </w:r>
      <w:r w:rsidR="00B75550">
        <w:rPr>
          <w:sz w:val="16"/>
        </w:rPr>
        <w:t>Company</w:t>
      </w:r>
      <w:r w:rsidR="00B75550">
        <w:rPr>
          <w:spacing w:val="-4"/>
          <w:sz w:val="16"/>
        </w:rPr>
        <w:t xml:space="preserve"> </w:t>
      </w:r>
      <w:r w:rsidR="00B75550" w:rsidRPr="0002739D">
        <w:rPr>
          <w:sz w:val="16"/>
        </w:rPr>
        <w:t>Name</w:t>
      </w:r>
      <w:r>
        <w:rPr>
          <w:sz w:val="16"/>
        </w:rPr>
        <w:tab/>
      </w:r>
      <w:r w:rsidR="00B75550" w:rsidRPr="0002739D">
        <w:rPr>
          <w:sz w:val="16"/>
        </w:rPr>
        <w:t>Contact</w:t>
      </w:r>
      <w:r w:rsidR="00B75550">
        <w:rPr>
          <w:sz w:val="16"/>
        </w:rPr>
        <w:t xml:space="preserve">/Title </w:t>
      </w:r>
    </w:p>
    <w:p w14:paraId="156B92FE" w14:textId="734D727D" w:rsidR="00911AFF" w:rsidRDefault="00911AFF">
      <w:pPr>
        <w:pStyle w:val="BodyText"/>
        <w:rPr>
          <w:sz w:val="16"/>
        </w:rPr>
      </w:pPr>
    </w:p>
    <w:p w14:paraId="5AF2CCC6" w14:textId="57742F58" w:rsidR="00911AFF" w:rsidRDefault="0002739D">
      <w:pPr>
        <w:tabs>
          <w:tab w:val="left" w:pos="5622"/>
          <w:tab w:val="left" w:pos="10320"/>
        </w:tabs>
        <w:ind w:left="1660"/>
        <w:rPr>
          <w:sz w:val="16"/>
        </w:rPr>
      </w:pPr>
      <w:r>
        <w:rPr>
          <w:noProof/>
          <w:sz w:val="16"/>
        </w:rPr>
        <mc:AlternateContent>
          <mc:Choice Requires="wps">
            <w:drawing>
              <wp:anchor distT="0" distB="0" distL="114300" distR="114300" simplePos="0" relativeHeight="251871232" behindDoc="0" locked="0" layoutInCell="1" allowOverlap="1" wp14:anchorId="59DEC4BF" wp14:editId="08309700">
                <wp:simplePos x="0" y="0"/>
                <wp:positionH relativeFrom="column">
                  <wp:posOffset>4279900</wp:posOffset>
                </wp:positionH>
                <wp:positionV relativeFrom="paragraph">
                  <wp:posOffset>113030</wp:posOffset>
                </wp:positionV>
                <wp:extent cx="2235200" cy="0"/>
                <wp:effectExtent l="0" t="0" r="0" b="0"/>
                <wp:wrapNone/>
                <wp:docPr id="564389740" name="Straight Connector 200" descr="Line"/>
                <wp:cNvGraphicFramePr/>
                <a:graphic xmlns:a="http://schemas.openxmlformats.org/drawingml/2006/main">
                  <a:graphicData uri="http://schemas.microsoft.com/office/word/2010/wordprocessingShape">
                    <wps:wsp>
                      <wps:cNvCnPr/>
                      <wps:spPr>
                        <a:xfrm>
                          <a:off x="0" y="0"/>
                          <a:ext cx="2235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F3684" id="Straight Connector 200" o:spid="_x0000_s1026" alt="Line"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8.9pt" to="5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70208" behindDoc="0" locked="0" layoutInCell="1" allowOverlap="1" wp14:anchorId="06FE257F" wp14:editId="623FEF3C">
                <wp:simplePos x="0" y="0"/>
                <wp:positionH relativeFrom="column">
                  <wp:posOffset>1463040</wp:posOffset>
                </wp:positionH>
                <wp:positionV relativeFrom="paragraph">
                  <wp:posOffset>109855</wp:posOffset>
                </wp:positionV>
                <wp:extent cx="2103120" cy="0"/>
                <wp:effectExtent l="0" t="0" r="0" b="0"/>
                <wp:wrapNone/>
                <wp:docPr id="1339617728" name="Straight Connector 199" descr="Line"/>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7BEC3" id="Straight Connector 199" o:spid="_x0000_s1026" alt="Line"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" strokecolor="black [3213]"/>
            </w:pict>
          </mc:Fallback>
        </mc:AlternateContent>
      </w:r>
      <w:r w:rsidR="00B75550">
        <w:rPr>
          <w:sz w:val="16"/>
        </w:rPr>
        <w:t>Address</w:t>
      </w:r>
      <w:r>
        <w:rPr>
          <w:sz w:val="16"/>
        </w:rPr>
        <w:tab/>
        <w:t xml:space="preserve"> </w:t>
      </w:r>
      <w:r w:rsidR="00B75550">
        <w:rPr>
          <w:sz w:val="16"/>
        </w:rPr>
        <w:t>City/State</w:t>
      </w:r>
      <w:r w:rsidR="00B75550">
        <w:rPr>
          <w:spacing w:val="-4"/>
          <w:sz w:val="16"/>
        </w:rPr>
        <w:t xml:space="preserve"> </w:t>
      </w:r>
      <w:r w:rsidR="00B75550">
        <w:rPr>
          <w:sz w:val="16"/>
        </w:rPr>
        <w:t xml:space="preserve">/Zip </w:t>
      </w:r>
    </w:p>
    <w:p w14:paraId="2FA6B21B" w14:textId="77777777" w:rsidR="00911AFF" w:rsidRDefault="00911AFF">
      <w:pPr>
        <w:pStyle w:val="BodyText"/>
        <w:rPr>
          <w:sz w:val="16"/>
        </w:rPr>
      </w:pPr>
    </w:p>
    <w:p w14:paraId="290B780C" w14:textId="76241107" w:rsidR="00911AFF" w:rsidRDefault="0002739D">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69184" behindDoc="0" locked="0" layoutInCell="1" allowOverlap="1" wp14:anchorId="2F8E7B18" wp14:editId="2AEBFA55">
                <wp:simplePos x="0" y="0"/>
                <wp:positionH relativeFrom="column">
                  <wp:posOffset>3892550</wp:posOffset>
                </wp:positionH>
                <wp:positionV relativeFrom="paragraph">
                  <wp:posOffset>107950</wp:posOffset>
                </wp:positionV>
                <wp:extent cx="2571750" cy="0"/>
                <wp:effectExtent l="0" t="0" r="0" b="0"/>
                <wp:wrapNone/>
                <wp:docPr id="1528840778" name="Straight Connector 198" descr="Line"/>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1E075" id="Straight Connector 198" o:spid="_x0000_s1026" alt="Line"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8.5pt" to="5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" strokecolor="black [3213]"/>
            </w:pict>
          </mc:Fallback>
        </mc:AlternateContent>
      </w:r>
      <w:r>
        <w:rPr>
          <w:noProof/>
          <w:sz w:val="16"/>
        </w:rPr>
        <mc:AlternateContent>
          <mc:Choice Requires="wps">
            <w:drawing>
              <wp:anchor distT="0" distB="0" distL="114300" distR="114300" simplePos="0" relativeHeight="251868160" behindDoc="0" locked="0" layoutInCell="1" allowOverlap="1" wp14:anchorId="79D5EA82" wp14:editId="3FC31F52">
                <wp:simplePos x="0" y="0"/>
                <wp:positionH relativeFrom="column">
                  <wp:posOffset>1591310</wp:posOffset>
                </wp:positionH>
                <wp:positionV relativeFrom="paragraph">
                  <wp:posOffset>109855</wp:posOffset>
                </wp:positionV>
                <wp:extent cx="1965960" cy="0"/>
                <wp:effectExtent l="0" t="0" r="0" b="0"/>
                <wp:wrapNone/>
                <wp:docPr id="2146708013" name="Straight Connector 197" descr="Line"/>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3AE2F" id="Straight Connector 197" o:spid="_x0000_s1026" alt="Line"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280.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t xml:space="preserve"> </w:t>
      </w:r>
      <w:r w:rsidR="00B75550">
        <w:rPr>
          <w:sz w:val="16"/>
        </w:rPr>
        <w:t>Email</w:t>
      </w:r>
      <w:r w:rsidR="00B75550">
        <w:rPr>
          <w:spacing w:val="-1"/>
          <w:sz w:val="16"/>
        </w:rPr>
        <w:t xml:space="preserve"> </w:t>
      </w:r>
    </w:p>
    <w:p w14:paraId="38092DB7" w14:textId="77777777" w:rsidR="00911AFF" w:rsidRDefault="00911AFF">
      <w:pPr>
        <w:rPr>
          <w:sz w:val="16"/>
        </w:rPr>
        <w:sectPr w:rsidR="00911AFF">
          <w:pgSz w:w="12240" w:h="15840"/>
          <w:pgMar w:top="740" w:right="740" w:bottom="600" w:left="860" w:header="0" w:footer="339" w:gutter="0"/>
          <w:cols w:space="720"/>
        </w:sectPr>
      </w:pPr>
    </w:p>
    <w:p w14:paraId="532B98A6" w14:textId="77777777" w:rsidR="00911AFF" w:rsidRDefault="00B75550">
      <w:pPr>
        <w:spacing w:before="74"/>
        <w:ind w:left="940"/>
        <w:rPr>
          <w:b/>
          <w:sz w:val="16"/>
        </w:rPr>
      </w:pPr>
      <w:r>
        <w:rPr>
          <w:b/>
          <w:sz w:val="16"/>
        </w:rPr>
        <w:lastRenderedPageBreak/>
        <w:t>RELEVANT PROJECTS AND REFERENCES (CONTINUED)</w:t>
      </w:r>
    </w:p>
    <w:p w14:paraId="4A8C09F8" w14:textId="77777777" w:rsidR="00911AFF" w:rsidRDefault="00911AFF">
      <w:pPr>
        <w:pStyle w:val="BodyText"/>
        <w:rPr>
          <w:b/>
          <w:sz w:val="18"/>
        </w:rPr>
      </w:pPr>
    </w:p>
    <w:p w14:paraId="79675DFC" w14:textId="37617065" w:rsidR="00911AFF" w:rsidRDefault="0002739D" w:rsidP="00965D13">
      <w:pPr>
        <w:pStyle w:val="ListParagraph"/>
        <w:numPr>
          <w:ilvl w:val="1"/>
          <w:numId w:val="5"/>
        </w:numPr>
        <w:tabs>
          <w:tab w:val="left" w:pos="1659"/>
          <w:tab w:val="left" w:pos="1660"/>
          <w:tab w:val="left" w:pos="5470"/>
          <w:tab w:val="left" w:pos="10311"/>
        </w:tabs>
        <w:spacing w:before="161"/>
        <w:rPr>
          <w:sz w:val="16"/>
        </w:rPr>
      </w:pPr>
      <w:r>
        <w:rPr>
          <w:noProof/>
          <w:sz w:val="16"/>
        </w:rPr>
        <mc:AlternateContent>
          <mc:Choice Requires="wps">
            <w:drawing>
              <wp:anchor distT="0" distB="0" distL="114300" distR="114300" simplePos="0" relativeHeight="251867136" behindDoc="0" locked="0" layoutInCell="1" allowOverlap="1" wp14:anchorId="734EE8CD" wp14:editId="0990FAA8">
                <wp:simplePos x="0" y="0"/>
                <wp:positionH relativeFrom="column">
                  <wp:posOffset>4267199</wp:posOffset>
                </wp:positionH>
                <wp:positionV relativeFrom="paragraph">
                  <wp:posOffset>212725</wp:posOffset>
                </wp:positionV>
                <wp:extent cx="2281555" cy="0"/>
                <wp:effectExtent l="0" t="0" r="0" b="0"/>
                <wp:wrapNone/>
                <wp:docPr id="2095695076" name="Straight Connector 196" descr="Line"/>
                <wp:cNvGraphicFramePr/>
                <a:graphic xmlns:a="http://schemas.openxmlformats.org/drawingml/2006/main">
                  <a:graphicData uri="http://schemas.microsoft.com/office/word/2010/wordprocessingShape">
                    <wps:wsp>
                      <wps:cNvCnPr/>
                      <wps:spPr>
                        <a:xfrm>
                          <a:off x="0" y="0"/>
                          <a:ext cx="22815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8C482" id="Straight Connector 196" o:spid="_x0000_s1026" alt="Line"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6.75pt" to="515.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" strokecolor="black [3213]"/>
            </w:pict>
          </mc:Fallback>
        </mc:AlternateContent>
      </w:r>
      <w:r>
        <w:rPr>
          <w:noProof/>
          <w:sz w:val="16"/>
        </w:rPr>
        <mc:AlternateContent>
          <mc:Choice Requires="wps">
            <w:drawing>
              <wp:anchor distT="0" distB="0" distL="114300" distR="114300" simplePos="0" relativeHeight="251866112" behindDoc="0" locked="0" layoutInCell="1" allowOverlap="1" wp14:anchorId="6AF92292" wp14:editId="1599796D">
                <wp:simplePos x="0" y="0"/>
                <wp:positionH relativeFrom="column">
                  <wp:posOffset>1691640</wp:posOffset>
                </wp:positionH>
                <wp:positionV relativeFrom="paragraph">
                  <wp:posOffset>210185</wp:posOffset>
                </wp:positionV>
                <wp:extent cx="1755648" cy="0"/>
                <wp:effectExtent l="0" t="0" r="0" b="0"/>
                <wp:wrapNone/>
                <wp:docPr id="1043787184" name="Straight Connector 195" descr="Line"/>
                <wp:cNvGraphicFramePr/>
                <a:graphic xmlns:a="http://schemas.openxmlformats.org/drawingml/2006/main">
                  <a:graphicData uri="http://schemas.microsoft.com/office/word/2010/wordprocessingShape">
                    <wps:wsp>
                      <wps:cNvCnPr/>
                      <wps:spPr>
                        <a:xfrm>
                          <a:off x="0" y="0"/>
                          <a:ext cx="175564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178EA8" id="Straight Connector 195" o:spid="_x0000_s1026" alt="Line" style="position:absolute;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2pt,16.55pt" to="271.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0D8D8629" w14:textId="7C2D40FA" w:rsidR="00911AFF" w:rsidRDefault="00911AFF">
      <w:pPr>
        <w:pStyle w:val="BodyText"/>
        <w:spacing w:before="11"/>
        <w:rPr>
          <w:sz w:val="15"/>
        </w:rPr>
      </w:pPr>
    </w:p>
    <w:p w14:paraId="09607EE2" w14:textId="1FA009CD" w:rsidR="00911AFF" w:rsidRDefault="007828A1">
      <w:pPr>
        <w:tabs>
          <w:tab w:val="left" w:pos="10303"/>
        </w:tabs>
        <w:ind w:left="1660"/>
        <w:rPr>
          <w:sz w:val="16"/>
        </w:rPr>
      </w:pPr>
      <w:r>
        <w:rPr>
          <w:noProof/>
          <w:sz w:val="16"/>
        </w:rPr>
        <mc:AlternateContent>
          <mc:Choice Requires="wps">
            <w:drawing>
              <wp:anchor distT="0" distB="0" distL="114300" distR="114300" simplePos="0" relativeHeight="251865088" behindDoc="0" locked="0" layoutInCell="1" allowOverlap="1" wp14:anchorId="370BA8DB" wp14:editId="4AC45C6F">
                <wp:simplePos x="0" y="0"/>
                <wp:positionH relativeFrom="column">
                  <wp:posOffset>1718945</wp:posOffset>
                </wp:positionH>
                <wp:positionV relativeFrom="paragraph">
                  <wp:posOffset>109855</wp:posOffset>
                </wp:positionV>
                <wp:extent cx="4828032" cy="0"/>
                <wp:effectExtent l="0" t="0" r="0" b="0"/>
                <wp:wrapNone/>
                <wp:docPr id="1067984322" name="Straight Connector 193"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DAC8F" id="Straight Connector 193" o:spid="_x0000_s1026" alt="Line"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55F0491D" w14:textId="5CE9201A" w:rsidR="00911AFF" w:rsidRDefault="00911AFF">
      <w:pPr>
        <w:pStyle w:val="BodyText"/>
        <w:rPr>
          <w:sz w:val="16"/>
        </w:rPr>
      </w:pPr>
    </w:p>
    <w:p w14:paraId="7E31D365" w14:textId="0F72A41A" w:rsidR="00911AFF" w:rsidRPr="007828A1" w:rsidRDefault="007828A1">
      <w:pPr>
        <w:tabs>
          <w:tab w:val="left" w:pos="10320"/>
        </w:tabs>
        <w:ind w:left="1660"/>
        <w:rPr>
          <w:sz w:val="16"/>
        </w:rPr>
      </w:pPr>
      <w:r>
        <w:rPr>
          <w:noProof/>
          <w:sz w:val="16"/>
        </w:rPr>
        <mc:AlternateContent>
          <mc:Choice Requires="wps">
            <w:drawing>
              <wp:anchor distT="0" distB="0" distL="114300" distR="114300" simplePos="0" relativeHeight="251864064" behindDoc="0" locked="0" layoutInCell="1" allowOverlap="1" wp14:anchorId="1C029820" wp14:editId="1466D94F">
                <wp:simplePos x="0" y="0"/>
                <wp:positionH relativeFrom="column">
                  <wp:posOffset>2359025</wp:posOffset>
                </wp:positionH>
                <wp:positionV relativeFrom="paragraph">
                  <wp:posOffset>109855</wp:posOffset>
                </wp:positionV>
                <wp:extent cx="4187952" cy="0"/>
                <wp:effectExtent l="0" t="0" r="0" b="0"/>
                <wp:wrapNone/>
                <wp:docPr id="1069438077" name="Straight Connector 192" descr="Line"/>
                <wp:cNvGraphicFramePr/>
                <a:graphic xmlns:a="http://schemas.openxmlformats.org/drawingml/2006/main">
                  <a:graphicData uri="http://schemas.microsoft.com/office/word/2010/wordprocessingShape">
                    <wps:wsp>
                      <wps:cNvCnPr/>
                      <wps:spPr>
                        <a:xfrm>
                          <a:off x="0" y="0"/>
                          <a:ext cx="418795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F6E58" id="Straight Connector 192" o:spid="_x0000_s1026" alt="Line"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5887BF2E" w14:textId="77777777" w:rsidR="00911AFF" w:rsidRDefault="00911AFF">
      <w:pPr>
        <w:pStyle w:val="BodyText"/>
        <w:rPr>
          <w:sz w:val="16"/>
        </w:rPr>
      </w:pPr>
    </w:p>
    <w:p w14:paraId="6ABE1A5B" w14:textId="6ED4A51A" w:rsidR="00911AFF" w:rsidRPr="007828A1" w:rsidRDefault="007828A1">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63040" behindDoc="0" locked="0" layoutInCell="1" allowOverlap="1" wp14:anchorId="25A4E896" wp14:editId="3860244A">
                <wp:simplePos x="0" y="0"/>
                <wp:positionH relativeFrom="column">
                  <wp:posOffset>5511799</wp:posOffset>
                </wp:positionH>
                <wp:positionV relativeFrom="paragraph">
                  <wp:posOffset>108585</wp:posOffset>
                </wp:positionV>
                <wp:extent cx="1036955" cy="0"/>
                <wp:effectExtent l="0" t="0" r="0" b="0"/>
                <wp:wrapNone/>
                <wp:docPr id="877380168" name="Straight Connector 191" descr="Line"/>
                <wp:cNvGraphicFramePr/>
                <a:graphic xmlns:a="http://schemas.openxmlformats.org/drawingml/2006/main">
                  <a:graphicData uri="http://schemas.microsoft.com/office/word/2010/wordprocessingShape">
                    <wps:wsp>
                      <wps:cNvCnPr/>
                      <wps:spPr>
                        <a:xfrm>
                          <a:off x="0" y="0"/>
                          <a:ext cx="10369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FD1B9" id="Straight Connector 191" o:spid="_x0000_s1026" alt="Line"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5pt" to="515.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862016" behindDoc="0" locked="0" layoutInCell="1" allowOverlap="1" wp14:anchorId="5568E595" wp14:editId="6142A1FA">
                <wp:simplePos x="0" y="0"/>
                <wp:positionH relativeFrom="column">
                  <wp:posOffset>3651250</wp:posOffset>
                </wp:positionH>
                <wp:positionV relativeFrom="paragraph">
                  <wp:posOffset>108585</wp:posOffset>
                </wp:positionV>
                <wp:extent cx="1035050" cy="0"/>
                <wp:effectExtent l="0" t="0" r="0" b="0"/>
                <wp:wrapNone/>
                <wp:docPr id="333163904" name="Straight Connector 190" descr="Line"/>
                <wp:cNvGraphicFramePr/>
                <a:graphic xmlns:a="http://schemas.openxmlformats.org/drawingml/2006/main">
                  <a:graphicData uri="http://schemas.microsoft.com/office/word/2010/wordprocessingShape">
                    <wps:wsp>
                      <wps:cNvCnPr/>
                      <wps:spPr>
                        <a:xfrm>
                          <a:off x="0" y="0"/>
                          <a:ext cx="10350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07D92" id="Straight Connector 190" o:spid="_x0000_s1026" alt="Line"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8.55pt" to="3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60992" behindDoc="0" locked="0" layoutInCell="1" allowOverlap="1" wp14:anchorId="2FDE2858" wp14:editId="5E18C1EE">
                <wp:simplePos x="0" y="0"/>
                <wp:positionH relativeFrom="column">
                  <wp:posOffset>2395855</wp:posOffset>
                </wp:positionH>
                <wp:positionV relativeFrom="paragraph">
                  <wp:posOffset>109855</wp:posOffset>
                </wp:positionV>
                <wp:extent cx="475488" cy="0"/>
                <wp:effectExtent l="0" t="0" r="0" b="0"/>
                <wp:wrapNone/>
                <wp:docPr id="1142274679" name="Straight Connector 189" descr="Line"/>
                <wp:cNvGraphicFramePr/>
                <a:graphic xmlns:a="http://schemas.openxmlformats.org/drawingml/2006/main">
                  <a:graphicData uri="http://schemas.microsoft.com/office/word/2010/wordprocessingShape">
                    <wps:wsp>
                      <wps:cNvCnPr/>
                      <wps:spPr>
                        <a:xfrm>
                          <a:off x="0" y="0"/>
                          <a:ext cx="47548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BD298" id="Straight Connector 189" o:spid="_x0000_s1026" alt="Line"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8.65pt" to="226.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7"/>
          <w:sz w:val="16"/>
        </w:rPr>
        <w:t xml:space="preserve"> </w:t>
      </w:r>
      <w:r w:rsidR="00B75550">
        <w:rPr>
          <w:sz w:val="16"/>
        </w:rPr>
        <w:t xml:space="preserve">Amount </w:t>
      </w:r>
    </w:p>
    <w:p w14:paraId="1A05FC50" w14:textId="77777777" w:rsidR="00911AFF" w:rsidRDefault="00911AFF">
      <w:pPr>
        <w:pStyle w:val="BodyText"/>
        <w:rPr>
          <w:sz w:val="16"/>
        </w:rPr>
      </w:pPr>
    </w:p>
    <w:p w14:paraId="72AD4813" w14:textId="03FC4035" w:rsidR="00911AFF" w:rsidRPr="007828A1" w:rsidRDefault="007828A1">
      <w:pPr>
        <w:tabs>
          <w:tab w:val="left" w:pos="5657"/>
          <w:tab w:val="left" w:pos="10292"/>
        </w:tabs>
        <w:ind w:left="1660"/>
        <w:rPr>
          <w:sz w:val="16"/>
        </w:rPr>
      </w:pPr>
      <w:r>
        <w:rPr>
          <w:noProof/>
          <w:sz w:val="16"/>
        </w:rPr>
        <mc:AlternateContent>
          <mc:Choice Requires="wps">
            <w:drawing>
              <wp:anchor distT="0" distB="0" distL="114300" distR="114300" simplePos="0" relativeHeight="251859968" behindDoc="0" locked="0" layoutInCell="1" allowOverlap="1" wp14:anchorId="7DCFE0E7" wp14:editId="33AB0032">
                <wp:simplePos x="0" y="0"/>
                <wp:positionH relativeFrom="column">
                  <wp:posOffset>4235449</wp:posOffset>
                </wp:positionH>
                <wp:positionV relativeFrom="paragraph">
                  <wp:posOffset>109855</wp:posOffset>
                </wp:positionV>
                <wp:extent cx="2313305" cy="0"/>
                <wp:effectExtent l="0" t="0" r="0" b="0"/>
                <wp:wrapNone/>
                <wp:docPr id="2002916519" name="Straight Connector 188" descr="Line"/>
                <wp:cNvGraphicFramePr/>
                <a:graphic xmlns:a="http://schemas.openxmlformats.org/drawingml/2006/main">
                  <a:graphicData uri="http://schemas.microsoft.com/office/word/2010/wordprocessingShape">
                    <wps:wsp>
                      <wps:cNvCnPr/>
                      <wps:spPr>
                        <a:xfrm>
                          <a:off x="0" y="0"/>
                          <a:ext cx="23133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67742" id="Straight Connector 188" o:spid="_x0000_s1026" alt="Line"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65pt" to="515.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58944" behindDoc="0" locked="0" layoutInCell="1" allowOverlap="1" wp14:anchorId="58235729" wp14:editId="69C6C480">
                <wp:simplePos x="0" y="0"/>
                <wp:positionH relativeFrom="column">
                  <wp:posOffset>1801495</wp:posOffset>
                </wp:positionH>
                <wp:positionV relativeFrom="paragraph">
                  <wp:posOffset>109855</wp:posOffset>
                </wp:positionV>
                <wp:extent cx="1801368" cy="0"/>
                <wp:effectExtent l="0" t="0" r="0" b="0"/>
                <wp:wrapNone/>
                <wp:docPr id="236063343" name="Straight Connector 187" descr="Line"/>
                <wp:cNvGraphicFramePr/>
                <a:graphic xmlns:a="http://schemas.openxmlformats.org/drawingml/2006/main">
                  <a:graphicData uri="http://schemas.microsoft.com/office/word/2010/wordprocessingShape">
                    <wps:wsp>
                      <wps:cNvCnPr/>
                      <wps:spPr>
                        <a:xfrm>
                          <a:off x="0" y="0"/>
                          <a:ext cx="18013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89CAE" id="Straight Connector 187" o:spid="_x0000_s1026" alt="Line"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3.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t xml:space="preserve"> </w:t>
      </w:r>
      <w:r w:rsidR="00B75550">
        <w:rPr>
          <w:sz w:val="16"/>
        </w:rPr>
        <w:t xml:space="preserve">Contact/Title </w:t>
      </w:r>
    </w:p>
    <w:p w14:paraId="7CB2F7E3" w14:textId="77777777" w:rsidR="00911AFF" w:rsidRDefault="00911AFF">
      <w:pPr>
        <w:pStyle w:val="BodyText"/>
        <w:rPr>
          <w:sz w:val="16"/>
        </w:rPr>
      </w:pPr>
    </w:p>
    <w:p w14:paraId="78DCAA62" w14:textId="45AAE6A3" w:rsidR="00911AFF" w:rsidRDefault="00B75550">
      <w:pPr>
        <w:tabs>
          <w:tab w:val="left" w:pos="5622"/>
          <w:tab w:val="left" w:pos="10320"/>
        </w:tabs>
        <w:ind w:left="1660"/>
        <w:rPr>
          <w:sz w:val="16"/>
        </w:rPr>
      </w:pPr>
      <w:r>
        <w:rPr>
          <w:sz w:val="16"/>
        </w:rPr>
        <w:t>Address</w:t>
      </w:r>
      <w:r w:rsidR="00FB5319">
        <w:rPr>
          <w:sz w:val="16"/>
        </w:rPr>
        <w:tab/>
      </w:r>
      <w:r>
        <w:rPr>
          <w:sz w:val="16"/>
        </w:rPr>
        <w:t>City/State</w:t>
      </w:r>
      <w:r>
        <w:rPr>
          <w:spacing w:val="-4"/>
          <w:sz w:val="16"/>
        </w:rPr>
        <w:t xml:space="preserve"> </w:t>
      </w:r>
      <w:r>
        <w:rPr>
          <w:sz w:val="16"/>
        </w:rPr>
        <w:t xml:space="preserve">/Zip </w:t>
      </w:r>
    </w:p>
    <w:p w14:paraId="44817999" w14:textId="748458E4" w:rsidR="00911AFF" w:rsidRDefault="00FB5319">
      <w:pPr>
        <w:pStyle w:val="BodyText"/>
        <w:rPr>
          <w:sz w:val="16"/>
        </w:rPr>
      </w:pPr>
      <w:r>
        <w:rPr>
          <w:noProof/>
          <w:sz w:val="16"/>
        </w:rPr>
        <mc:AlternateContent>
          <mc:Choice Requires="wps">
            <w:drawing>
              <wp:anchor distT="0" distB="0" distL="114300" distR="114300" simplePos="0" relativeHeight="251857920" behindDoc="0" locked="0" layoutInCell="1" allowOverlap="1" wp14:anchorId="686F13F4" wp14:editId="07853969">
                <wp:simplePos x="0" y="0"/>
                <wp:positionH relativeFrom="column">
                  <wp:posOffset>4235450</wp:posOffset>
                </wp:positionH>
                <wp:positionV relativeFrom="paragraph">
                  <wp:posOffset>6985</wp:posOffset>
                </wp:positionV>
                <wp:extent cx="2324100" cy="0"/>
                <wp:effectExtent l="0" t="0" r="0" b="0"/>
                <wp:wrapNone/>
                <wp:docPr id="1253057177" name="Straight Connector 186" descr="Line"/>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C5601" id="Straight Connector 186" o:spid="_x0000_s1026" alt="Line"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55pt" to="5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" strokecolor="black [3213]"/>
            </w:pict>
          </mc:Fallback>
        </mc:AlternateContent>
      </w:r>
      <w:r>
        <w:rPr>
          <w:noProof/>
          <w:sz w:val="16"/>
        </w:rPr>
        <mc:AlternateContent>
          <mc:Choice Requires="wps">
            <w:drawing>
              <wp:anchor distT="0" distB="0" distL="114300" distR="114300" simplePos="0" relativeHeight="251856896" behindDoc="0" locked="0" layoutInCell="1" allowOverlap="1" wp14:anchorId="0EF46062" wp14:editId="28AD198F">
                <wp:simplePos x="0" y="0"/>
                <wp:positionH relativeFrom="column">
                  <wp:posOffset>1444625</wp:posOffset>
                </wp:positionH>
                <wp:positionV relativeFrom="paragraph">
                  <wp:posOffset>8890</wp:posOffset>
                </wp:positionV>
                <wp:extent cx="2093976" cy="0"/>
                <wp:effectExtent l="0" t="0" r="0" b="0"/>
                <wp:wrapNone/>
                <wp:docPr id="734890265" name="Straight Connector 185" descr="Line"/>
                <wp:cNvGraphicFramePr/>
                <a:graphic xmlns:a="http://schemas.openxmlformats.org/drawingml/2006/main">
                  <a:graphicData uri="http://schemas.microsoft.com/office/word/2010/wordprocessingShape">
                    <wps:wsp>
                      <wps:cNvCnPr/>
                      <wps:spPr>
                        <a:xfrm>
                          <a:off x="0" y="0"/>
                          <a:ext cx="20939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38A01" id="Straight Connector 185" o:spid="_x0000_s1026" alt="Line"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7pt" to="27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" strokecolor="black [3213]"/>
            </w:pict>
          </mc:Fallback>
        </mc:AlternateContent>
      </w:r>
    </w:p>
    <w:p w14:paraId="3622B022" w14:textId="66E7A1E8" w:rsidR="00911AFF" w:rsidRDefault="00FB5319">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55872" behindDoc="0" locked="0" layoutInCell="1" allowOverlap="1" wp14:anchorId="0FEE6CDD" wp14:editId="32E5B7E4">
                <wp:simplePos x="0" y="0"/>
                <wp:positionH relativeFrom="column">
                  <wp:posOffset>3854450</wp:posOffset>
                </wp:positionH>
                <wp:positionV relativeFrom="paragraph">
                  <wp:posOffset>112395</wp:posOffset>
                </wp:positionV>
                <wp:extent cx="2705100" cy="0"/>
                <wp:effectExtent l="0" t="0" r="0" b="0"/>
                <wp:wrapNone/>
                <wp:docPr id="311426901" name="Straight Connector 184" descr="Line"/>
                <wp:cNvGraphicFramePr/>
                <a:graphic xmlns:a="http://schemas.openxmlformats.org/drawingml/2006/main">
                  <a:graphicData uri="http://schemas.microsoft.com/office/word/2010/wordprocessingShape">
                    <wps:wsp>
                      <wps:cNvCnPr/>
                      <wps:spPr>
                        <a:xfrm>
                          <a:off x="0" y="0"/>
                          <a:ext cx="2705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4DD28" id="Straight Connector 184" o:spid="_x0000_s1026" alt="Line"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8.85pt" to="51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54848" behindDoc="0" locked="0" layoutInCell="1" allowOverlap="1" wp14:anchorId="024B148F" wp14:editId="2B5052E6">
                <wp:simplePos x="0" y="0"/>
                <wp:positionH relativeFrom="column">
                  <wp:posOffset>1563370</wp:posOffset>
                </wp:positionH>
                <wp:positionV relativeFrom="paragraph">
                  <wp:posOffset>109855</wp:posOffset>
                </wp:positionV>
                <wp:extent cx="1975104" cy="0"/>
                <wp:effectExtent l="0" t="0" r="0" b="0"/>
                <wp:wrapNone/>
                <wp:docPr id="1581344160" name="Straight Connector 183" descr="Line"/>
                <wp:cNvGraphicFramePr/>
                <a:graphic xmlns:a="http://schemas.openxmlformats.org/drawingml/2006/main">
                  <a:graphicData uri="http://schemas.microsoft.com/office/word/2010/wordprocessingShape">
                    <wps:wsp>
                      <wps:cNvCnPr/>
                      <wps:spPr>
                        <a:xfrm>
                          <a:off x="0" y="0"/>
                          <a:ext cx="197510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0DC15" id="Straight Connector 183" o:spid="_x0000_s1026" alt="Line"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8.65pt" to="278.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r>
      <w:r w:rsidR="00B75550">
        <w:rPr>
          <w:sz w:val="16"/>
        </w:rPr>
        <w:t>Email</w:t>
      </w:r>
      <w:r w:rsidR="00B75550">
        <w:rPr>
          <w:spacing w:val="-1"/>
          <w:sz w:val="16"/>
        </w:rPr>
        <w:t xml:space="preserve"> </w:t>
      </w:r>
    </w:p>
    <w:p w14:paraId="6BCBE21D" w14:textId="77777777" w:rsidR="00911AFF" w:rsidRDefault="00911AFF">
      <w:pPr>
        <w:pStyle w:val="BodyText"/>
        <w:rPr>
          <w:sz w:val="16"/>
        </w:rPr>
      </w:pPr>
    </w:p>
    <w:p w14:paraId="07AE639B" w14:textId="7492B88D" w:rsidR="00911AFF" w:rsidRDefault="00FB5319" w:rsidP="00965D13">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53824" behindDoc="0" locked="0" layoutInCell="1" allowOverlap="1" wp14:anchorId="5F83D1F4" wp14:editId="697D4420">
                <wp:simplePos x="0" y="0"/>
                <wp:positionH relativeFrom="column">
                  <wp:posOffset>4235450</wp:posOffset>
                </wp:positionH>
                <wp:positionV relativeFrom="paragraph">
                  <wp:posOffset>107315</wp:posOffset>
                </wp:positionV>
                <wp:extent cx="2324100" cy="0"/>
                <wp:effectExtent l="0" t="0" r="0" b="0"/>
                <wp:wrapNone/>
                <wp:docPr id="1760276538" name="Straight Connector 182" descr="Line"/>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D1827" id="Straight Connector 182" o:spid="_x0000_s1026" alt="Line"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45pt" to="5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52800" behindDoc="0" locked="0" layoutInCell="1" allowOverlap="1" wp14:anchorId="3716C5F5" wp14:editId="0D786569">
                <wp:simplePos x="0" y="0"/>
                <wp:positionH relativeFrom="column">
                  <wp:posOffset>1691640</wp:posOffset>
                </wp:positionH>
                <wp:positionV relativeFrom="paragraph">
                  <wp:posOffset>109855</wp:posOffset>
                </wp:positionV>
                <wp:extent cx="1755648" cy="0"/>
                <wp:effectExtent l="0" t="0" r="0" b="0"/>
                <wp:wrapNone/>
                <wp:docPr id="541834359" name="Straight Connector 181" descr="Line"/>
                <wp:cNvGraphicFramePr/>
                <a:graphic xmlns:a="http://schemas.openxmlformats.org/drawingml/2006/main">
                  <a:graphicData uri="http://schemas.microsoft.com/office/word/2010/wordprocessingShape">
                    <wps:wsp>
                      <wps:cNvCnPr/>
                      <wps:spPr>
                        <a:xfrm>
                          <a:off x="0" y="0"/>
                          <a:ext cx="175564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F4256" id="Straight Connector 181" o:spid="_x0000_s1026" alt="Line"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8.65pt" to="271.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482FE888" w14:textId="59017F46" w:rsidR="00911AFF" w:rsidRDefault="00911AFF">
      <w:pPr>
        <w:pStyle w:val="BodyText"/>
        <w:rPr>
          <w:sz w:val="16"/>
        </w:rPr>
      </w:pPr>
    </w:p>
    <w:p w14:paraId="70F87E39" w14:textId="31A13C2D" w:rsidR="00911AFF" w:rsidRDefault="00FB5319">
      <w:pPr>
        <w:tabs>
          <w:tab w:val="left" w:pos="10303"/>
        </w:tabs>
        <w:ind w:left="1660"/>
        <w:rPr>
          <w:sz w:val="16"/>
        </w:rPr>
      </w:pPr>
      <w:r>
        <w:rPr>
          <w:noProof/>
          <w:sz w:val="16"/>
        </w:rPr>
        <mc:AlternateContent>
          <mc:Choice Requires="wps">
            <w:drawing>
              <wp:anchor distT="0" distB="0" distL="114300" distR="114300" simplePos="0" relativeHeight="251851776" behindDoc="0" locked="0" layoutInCell="1" allowOverlap="1" wp14:anchorId="3B7D7A21" wp14:editId="5B71EE18">
                <wp:simplePos x="0" y="0"/>
                <wp:positionH relativeFrom="column">
                  <wp:posOffset>1718945</wp:posOffset>
                </wp:positionH>
                <wp:positionV relativeFrom="paragraph">
                  <wp:posOffset>109855</wp:posOffset>
                </wp:positionV>
                <wp:extent cx="4828032" cy="0"/>
                <wp:effectExtent l="0" t="0" r="0" b="0"/>
                <wp:wrapNone/>
                <wp:docPr id="1016807649" name="Straight Connector 180"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1B32E" id="Straight Connector 180" o:spid="_x0000_s1026" alt="Line"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080F423A" w14:textId="46DB9292" w:rsidR="00911AFF" w:rsidRDefault="00911AFF">
      <w:pPr>
        <w:pStyle w:val="BodyText"/>
        <w:rPr>
          <w:sz w:val="16"/>
        </w:rPr>
      </w:pPr>
    </w:p>
    <w:p w14:paraId="4C6C65BD" w14:textId="71ECC235" w:rsidR="00911AFF" w:rsidRPr="00FB5319" w:rsidRDefault="00FB5319">
      <w:pPr>
        <w:tabs>
          <w:tab w:val="left" w:pos="10320"/>
        </w:tabs>
        <w:ind w:left="1660"/>
        <w:rPr>
          <w:sz w:val="16"/>
        </w:rPr>
      </w:pPr>
      <w:r>
        <w:rPr>
          <w:noProof/>
          <w:sz w:val="16"/>
        </w:rPr>
        <mc:AlternateContent>
          <mc:Choice Requires="wps">
            <w:drawing>
              <wp:anchor distT="0" distB="0" distL="114300" distR="114300" simplePos="0" relativeHeight="251850752" behindDoc="0" locked="0" layoutInCell="1" allowOverlap="1" wp14:anchorId="7FDD0A23" wp14:editId="464EC0DD">
                <wp:simplePos x="0" y="0"/>
                <wp:positionH relativeFrom="column">
                  <wp:posOffset>2359025</wp:posOffset>
                </wp:positionH>
                <wp:positionV relativeFrom="paragraph">
                  <wp:posOffset>109855</wp:posOffset>
                </wp:positionV>
                <wp:extent cx="4187952" cy="0"/>
                <wp:effectExtent l="0" t="0" r="0" b="0"/>
                <wp:wrapNone/>
                <wp:docPr id="365300982" name="Straight Connector 179" descr="Line"/>
                <wp:cNvGraphicFramePr/>
                <a:graphic xmlns:a="http://schemas.openxmlformats.org/drawingml/2006/main">
                  <a:graphicData uri="http://schemas.microsoft.com/office/word/2010/wordprocessingShape">
                    <wps:wsp>
                      <wps:cNvCnPr/>
                      <wps:spPr>
                        <a:xfrm>
                          <a:off x="0" y="0"/>
                          <a:ext cx="418795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D22EF" id="Straight Connector 179" o:spid="_x0000_s1026" alt="Line"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7587E61D" w14:textId="77777777" w:rsidR="00911AFF" w:rsidRDefault="00911AFF">
      <w:pPr>
        <w:pStyle w:val="BodyText"/>
        <w:rPr>
          <w:sz w:val="16"/>
        </w:rPr>
      </w:pPr>
    </w:p>
    <w:p w14:paraId="7993DA4C" w14:textId="4D4F41E6" w:rsidR="00911AFF" w:rsidRDefault="00530C1B">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48704" behindDoc="0" locked="0" layoutInCell="1" allowOverlap="1" wp14:anchorId="7C80F930" wp14:editId="78A99CF3">
                <wp:simplePos x="0" y="0"/>
                <wp:positionH relativeFrom="column">
                  <wp:posOffset>3708400</wp:posOffset>
                </wp:positionH>
                <wp:positionV relativeFrom="paragraph">
                  <wp:posOffset>111125</wp:posOffset>
                </wp:positionV>
                <wp:extent cx="933450" cy="0"/>
                <wp:effectExtent l="0" t="0" r="0" b="0"/>
                <wp:wrapNone/>
                <wp:docPr id="1577248066" name="Straight Connector 177" descr="Line"/>
                <wp:cNvGraphicFramePr/>
                <a:graphic xmlns:a="http://schemas.openxmlformats.org/drawingml/2006/main">
                  <a:graphicData uri="http://schemas.microsoft.com/office/word/2010/wordprocessingShape">
                    <wps:wsp>
                      <wps:cNvCnPr/>
                      <wps:spPr>
                        <a:xfrm>
                          <a:off x="0" y="0"/>
                          <a:ext cx="9334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9D960" id="Straight Connector 177" o:spid="_x0000_s1026" alt="Line"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8.75pt" to="36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" strokecolor="black [3213]"/>
            </w:pict>
          </mc:Fallback>
        </mc:AlternateContent>
      </w:r>
      <w:r w:rsidR="00A06850">
        <w:rPr>
          <w:noProof/>
          <w:sz w:val="16"/>
        </w:rPr>
        <mc:AlternateContent>
          <mc:Choice Requires="wps">
            <w:drawing>
              <wp:anchor distT="0" distB="0" distL="114300" distR="114300" simplePos="0" relativeHeight="251849728" behindDoc="0" locked="0" layoutInCell="1" allowOverlap="1" wp14:anchorId="3C16A588" wp14:editId="1DEF2C4F">
                <wp:simplePos x="0" y="0"/>
                <wp:positionH relativeFrom="column">
                  <wp:posOffset>5511800</wp:posOffset>
                </wp:positionH>
                <wp:positionV relativeFrom="paragraph">
                  <wp:posOffset>111125</wp:posOffset>
                </wp:positionV>
                <wp:extent cx="1040765" cy="0"/>
                <wp:effectExtent l="0" t="0" r="0" b="0"/>
                <wp:wrapNone/>
                <wp:docPr id="1919617192" name="Straight Connector 178" descr="Line"/>
                <wp:cNvGraphicFramePr/>
                <a:graphic xmlns:a="http://schemas.openxmlformats.org/drawingml/2006/main">
                  <a:graphicData uri="http://schemas.microsoft.com/office/word/2010/wordprocessingShape">
                    <wps:wsp>
                      <wps:cNvCnPr/>
                      <wps:spPr>
                        <a:xfrm>
                          <a:off x="0" y="0"/>
                          <a:ext cx="1040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F15C" id="Straight Connector 178" o:spid="_x0000_s1026" alt="Line"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75pt" to="515.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" strokecolor="black [3213]"/>
            </w:pict>
          </mc:Fallback>
        </mc:AlternateContent>
      </w:r>
      <w:r w:rsidR="00A06850">
        <w:rPr>
          <w:noProof/>
          <w:sz w:val="16"/>
        </w:rPr>
        <mc:AlternateContent>
          <mc:Choice Requires="wps">
            <w:drawing>
              <wp:anchor distT="0" distB="0" distL="114300" distR="114300" simplePos="0" relativeHeight="251847680" behindDoc="0" locked="0" layoutInCell="1" allowOverlap="1" wp14:anchorId="664752D9" wp14:editId="0E033711">
                <wp:simplePos x="0" y="0"/>
                <wp:positionH relativeFrom="column">
                  <wp:posOffset>2395855</wp:posOffset>
                </wp:positionH>
                <wp:positionV relativeFrom="paragraph">
                  <wp:posOffset>109855</wp:posOffset>
                </wp:positionV>
                <wp:extent cx="512064" cy="0"/>
                <wp:effectExtent l="0" t="0" r="0" b="0"/>
                <wp:wrapNone/>
                <wp:docPr id="1043524237" name="Straight Connector 176" descr="Line"/>
                <wp:cNvGraphicFramePr/>
                <a:graphic xmlns:a="http://schemas.openxmlformats.org/drawingml/2006/main">
                  <a:graphicData uri="http://schemas.microsoft.com/office/word/2010/wordprocessingShape">
                    <wps:wsp>
                      <wps:cNvCnPr/>
                      <wps:spPr>
                        <a:xfrm>
                          <a:off x="0" y="0"/>
                          <a:ext cx="5120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7364ED" id="Straight Connector 176" o:spid="_x0000_s1026" alt="Line"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65pt,8.65pt" to="228.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sidR="00A06850">
        <w:rPr>
          <w:sz w:val="16"/>
        </w:rPr>
        <w:tab/>
        <w:t xml:space="preserve"> </w:t>
      </w:r>
      <w:r w:rsidR="00B75550">
        <w:rPr>
          <w:sz w:val="16"/>
        </w:rPr>
        <w:t>Project</w:t>
      </w:r>
      <w:r w:rsidR="00B75550">
        <w:rPr>
          <w:spacing w:val="-2"/>
          <w:sz w:val="16"/>
        </w:rPr>
        <w:t xml:space="preserve"> </w:t>
      </w:r>
      <w:r w:rsidR="00B75550">
        <w:rPr>
          <w:sz w:val="16"/>
        </w:rPr>
        <w:t>Timeline</w:t>
      </w:r>
      <w:r w:rsidR="00FB5319">
        <w:rPr>
          <w:sz w:val="16"/>
        </w:rPr>
        <w:tab/>
      </w:r>
      <w:r w:rsidR="00B75550">
        <w:rPr>
          <w:sz w:val="16"/>
        </w:rPr>
        <w:t>Contract</w:t>
      </w:r>
      <w:r w:rsidR="00B75550">
        <w:rPr>
          <w:spacing w:val="-7"/>
          <w:sz w:val="16"/>
        </w:rPr>
        <w:t xml:space="preserve"> </w:t>
      </w:r>
      <w:r w:rsidR="00B75550">
        <w:rPr>
          <w:sz w:val="16"/>
        </w:rPr>
        <w:t>Amount</w:t>
      </w:r>
    </w:p>
    <w:p w14:paraId="382A87E0" w14:textId="77777777" w:rsidR="00911AFF" w:rsidRDefault="00911AFF">
      <w:pPr>
        <w:pStyle w:val="BodyText"/>
        <w:rPr>
          <w:sz w:val="16"/>
        </w:rPr>
      </w:pPr>
    </w:p>
    <w:p w14:paraId="52AB765D" w14:textId="78525B6C" w:rsidR="00911AFF" w:rsidRDefault="00A06850">
      <w:pPr>
        <w:tabs>
          <w:tab w:val="left" w:pos="5657"/>
          <w:tab w:val="left" w:pos="10292"/>
        </w:tabs>
        <w:ind w:left="1660"/>
        <w:rPr>
          <w:sz w:val="16"/>
        </w:rPr>
      </w:pPr>
      <w:r>
        <w:rPr>
          <w:noProof/>
          <w:sz w:val="16"/>
        </w:rPr>
        <mc:AlternateContent>
          <mc:Choice Requires="wps">
            <w:drawing>
              <wp:anchor distT="0" distB="0" distL="114300" distR="114300" simplePos="0" relativeHeight="251846656" behindDoc="0" locked="0" layoutInCell="1" allowOverlap="1" wp14:anchorId="3BAEC479" wp14:editId="24B08F65">
                <wp:simplePos x="0" y="0"/>
                <wp:positionH relativeFrom="column">
                  <wp:posOffset>4235449</wp:posOffset>
                </wp:positionH>
                <wp:positionV relativeFrom="paragraph">
                  <wp:posOffset>106045</wp:posOffset>
                </wp:positionV>
                <wp:extent cx="2317115" cy="0"/>
                <wp:effectExtent l="0" t="0" r="0" b="0"/>
                <wp:wrapNone/>
                <wp:docPr id="594041763" name="Straight Connector 175" descr="Line"/>
                <wp:cNvGraphicFramePr/>
                <a:graphic xmlns:a="http://schemas.openxmlformats.org/drawingml/2006/main">
                  <a:graphicData uri="http://schemas.microsoft.com/office/word/2010/wordprocessingShape">
                    <wps:wsp>
                      <wps:cNvCnPr/>
                      <wps:spPr>
                        <a:xfrm>
                          <a:off x="0" y="0"/>
                          <a:ext cx="23171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18B38" id="Straight Connector 175" o:spid="_x0000_s1026" alt="Line"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35pt" to="515.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44608" behindDoc="0" locked="0" layoutInCell="1" allowOverlap="1" wp14:anchorId="5F6BC295" wp14:editId="75EBECFC">
                <wp:simplePos x="0" y="0"/>
                <wp:positionH relativeFrom="column">
                  <wp:posOffset>1797049</wp:posOffset>
                </wp:positionH>
                <wp:positionV relativeFrom="paragraph">
                  <wp:posOffset>106045</wp:posOffset>
                </wp:positionV>
                <wp:extent cx="1767205" cy="0"/>
                <wp:effectExtent l="0" t="0" r="0" b="0"/>
                <wp:wrapNone/>
                <wp:docPr id="1242620759" name="Straight Connector 173" descr="Line"/>
                <wp:cNvGraphicFramePr/>
                <a:graphic xmlns:a="http://schemas.openxmlformats.org/drawingml/2006/main">
                  <a:graphicData uri="http://schemas.microsoft.com/office/word/2010/wordprocessingShape">
                    <wps:wsp>
                      <wps:cNvCnPr/>
                      <wps:spPr>
                        <a:xfrm>
                          <a:off x="0" y="0"/>
                          <a:ext cx="17672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640BC" id="Straight Connector 173" o:spid="_x0000_s1026" alt="Line"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8.35pt" to="280.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r>
      <w:r w:rsidR="00B75550">
        <w:rPr>
          <w:sz w:val="16"/>
        </w:rPr>
        <w:t xml:space="preserve">Contact/Title </w:t>
      </w:r>
    </w:p>
    <w:p w14:paraId="16E8AD66" w14:textId="77777777" w:rsidR="00911AFF" w:rsidRDefault="00911AFF">
      <w:pPr>
        <w:pStyle w:val="BodyText"/>
        <w:rPr>
          <w:sz w:val="16"/>
        </w:rPr>
      </w:pPr>
    </w:p>
    <w:p w14:paraId="7750CCD6" w14:textId="3B5FBEF5" w:rsidR="00911AFF" w:rsidRDefault="00A06850">
      <w:pPr>
        <w:tabs>
          <w:tab w:val="left" w:pos="5622"/>
          <w:tab w:val="left" w:pos="10320"/>
        </w:tabs>
        <w:ind w:left="1660"/>
        <w:rPr>
          <w:sz w:val="16"/>
        </w:rPr>
      </w:pPr>
      <w:r>
        <w:rPr>
          <w:noProof/>
          <w:sz w:val="16"/>
        </w:rPr>
        <mc:AlternateContent>
          <mc:Choice Requires="wps">
            <w:drawing>
              <wp:anchor distT="0" distB="0" distL="114300" distR="114300" simplePos="0" relativeHeight="251845632" behindDoc="0" locked="0" layoutInCell="1" allowOverlap="1" wp14:anchorId="0ACEAAB6" wp14:editId="52BFFE53">
                <wp:simplePos x="0" y="0"/>
                <wp:positionH relativeFrom="column">
                  <wp:posOffset>4270375</wp:posOffset>
                </wp:positionH>
                <wp:positionV relativeFrom="paragraph">
                  <wp:posOffset>109855</wp:posOffset>
                </wp:positionV>
                <wp:extent cx="2286000" cy="0"/>
                <wp:effectExtent l="0" t="0" r="0" b="0"/>
                <wp:wrapNone/>
                <wp:docPr id="898986183" name="Straight Connector 174" descr="Line"/>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EF925" id="Straight Connector 174" o:spid="_x0000_s1026" alt="Line"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2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43584" behindDoc="0" locked="0" layoutInCell="1" allowOverlap="1" wp14:anchorId="18D6732D" wp14:editId="2B914B49">
                <wp:simplePos x="0" y="0"/>
                <wp:positionH relativeFrom="column">
                  <wp:posOffset>1444625</wp:posOffset>
                </wp:positionH>
                <wp:positionV relativeFrom="paragraph">
                  <wp:posOffset>109855</wp:posOffset>
                </wp:positionV>
                <wp:extent cx="2084832" cy="0"/>
                <wp:effectExtent l="0" t="0" r="0" b="0"/>
                <wp:wrapNone/>
                <wp:docPr id="1571800988" name="Straight Connector 172" descr="Line"/>
                <wp:cNvGraphicFramePr/>
                <a:graphic xmlns:a="http://schemas.openxmlformats.org/drawingml/2006/main">
                  <a:graphicData uri="http://schemas.microsoft.com/office/word/2010/wordprocessingShape">
                    <wps:wsp>
                      <wps:cNvCnPr/>
                      <wps:spPr>
                        <a:xfrm>
                          <a:off x="0" y="0"/>
                          <a:ext cx="20848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4314B" id="Straight Connector 172" o:spid="_x0000_s1026" alt="Line"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8.65pt" to="277.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5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" strokecolor="black [3213]"/>
            </w:pict>
          </mc:Fallback>
        </mc:AlternateContent>
      </w:r>
      <w:r w:rsidR="00B75550">
        <w:rPr>
          <w:sz w:val="16"/>
        </w:rPr>
        <w:t>Address</w:t>
      </w:r>
      <w:r>
        <w:rPr>
          <w:sz w:val="16"/>
        </w:rPr>
        <w:tab/>
      </w:r>
      <w:r w:rsidR="00B75550">
        <w:rPr>
          <w:sz w:val="16"/>
        </w:rPr>
        <w:t>City/State</w:t>
      </w:r>
      <w:r w:rsidR="00B75550">
        <w:rPr>
          <w:spacing w:val="-4"/>
          <w:sz w:val="16"/>
        </w:rPr>
        <w:t xml:space="preserve"> </w:t>
      </w:r>
      <w:r w:rsidR="00B75550">
        <w:rPr>
          <w:sz w:val="16"/>
        </w:rPr>
        <w:t xml:space="preserve">/Zip </w:t>
      </w:r>
    </w:p>
    <w:p w14:paraId="71CF2314" w14:textId="77777777" w:rsidR="00911AFF" w:rsidRDefault="00911AFF">
      <w:pPr>
        <w:pStyle w:val="BodyText"/>
        <w:rPr>
          <w:sz w:val="16"/>
        </w:rPr>
      </w:pPr>
    </w:p>
    <w:p w14:paraId="3281A17D" w14:textId="013211A0" w:rsidR="00911AFF" w:rsidRDefault="00A06850">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42560" behindDoc="0" locked="0" layoutInCell="1" allowOverlap="1" wp14:anchorId="40AE507A" wp14:editId="0B345912">
                <wp:simplePos x="0" y="0"/>
                <wp:positionH relativeFrom="column">
                  <wp:posOffset>3898899</wp:posOffset>
                </wp:positionH>
                <wp:positionV relativeFrom="paragraph">
                  <wp:posOffset>108585</wp:posOffset>
                </wp:positionV>
                <wp:extent cx="2653665" cy="0"/>
                <wp:effectExtent l="0" t="0" r="0" b="0"/>
                <wp:wrapNone/>
                <wp:docPr id="1318648926" name="Straight Connector 171" descr="Line"/>
                <wp:cNvGraphicFramePr/>
                <a:graphic xmlns:a="http://schemas.openxmlformats.org/drawingml/2006/main">
                  <a:graphicData uri="http://schemas.microsoft.com/office/word/2010/wordprocessingShape">
                    <wps:wsp>
                      <wps:cNvCnPr/>
                      <wps:spPr>
                        <a:xfrm>
                          <a:off x="0" y="0"/>
                          <a:ext cx="26536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70179" id="Straight Connector 171" o:spid="_x0000_s1026" alt="Line"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pt,8.55pt" to="51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41536" behindDoc="0" locked="0" layoutInCell="1" allowOverlap="1" wp14:anchorId="3EFD0875" wp14:editId="5139E00F">
                <wp:simplePos x="0" y="0"/>
                <wp:positionH relativeFrom="column">
                  <wp:posOffset>1563370</wp:posOffset>
                </wp:positionH>
                <wp:positionV relativeFrom="paragraph">
                  <wp:posOffset>109855</wp:posOffset>
                </wp:positionV>
                <wp:extent cx="2002536" cy="0"/>
                <wp:effectExtent l="0" t="0" r="0" b="0"/>
                <wp:wrapNone/>
                <wp:docPr id="801907245" name="Straight Connector 170" descr="Line"/>
                <wp:cNvGraphicFramePr/>
                <a:graphic xmlns:a="http://schemas.openxmlformats.org/drawingml/2006/main">
                  <a:graphicData uri="http://schemas.microsoft.com/office/word/2010/wordprocessingShape">
                    <wps:wsp>
                      <wps:cNvCnPr/>
                      <wps:spPr>
                        <a:xfrm>
                          <a:off x="0" y="0"/>
                          <a:ext cx="20025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041C7" id="Straight Connector 170" o:spid="_x0000_s1026" alt="Line"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t xml:space="preserve">  </w:t>
      </w:r>
      <w:r w:rsidR="00B75550">
        <w:rPr>
          <w:sz w:val="16"/>
        </w:rPr>
        <w:t>Email</w:t>
      </w:r>
      <w:r w:rsidR="00B75550">
        <w:rPr>
          <w:spacing w:val="-1"/>
          <w:sz w:val="16"/>
        </w:rPr>
        <w:t xml:space="preserve"> </w:t>
      </w:r>
    </w:p>
    <w:p w14:paraId="321D0F8E" w14:textId="77777777" w:rsidR="00911AFF" w:rsidRDefault="00911AFF">
      <w:pPr>
        <w:pStyle w:val="BodyText"/>
        <w:rPr>
          <w:sz w:val="16"/>
        </w:rPr>
      </w:pPr>
    </w:p>
    <w:p w14:paraId="1FEA7794" w14:textId="02F2BE7A" w:rsidR="00911AFF" w:rsidRDefault="00A06850" w:rsidP="00965D13">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40512" behindDoc="0" locked="0" layoutInCell="1" allowOverlap="1" wp14:anchorId="64A67A3F" wp14:editId="2A87557F">
                <wp:simplePos x="0" y="0"/>
                <wp:positionH relativeFrom="column">
                  <wp:posOffset>4267199</wp:posOffset>
                </wp:positionH>
                <wp:positionV relativeFrom="paragraph">
                  <wp:posOffset>97155</wp:posOffset>
                </wp:positionV>
                <wp:extent cx="2285365" cy="0"/>
                <wp:effectExtent l="0" t="0" r="0" b="0"/>
                <wp:wrapNone/>
                <wp:docPr id="281957386" name="Straight Connector 169" descr="Line"/>
                <wp:cNvGraphicFramePr/>
                <a:graphic xmlns:a="http://schemas.openxmlformats.org/drawingml/2006/main">
                  <a:graphicData uri="http://schemas.microsoft.com/office/word/2010/wordprocessingShape">
                    <wps:wsp>
                      <wps:cNvCnPr/>
                      <wps:spPr>
                        <a:xfrm>
                          <a:off x="0" y="0"/>
                          <a:ext cx="22853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4BE6A" id="Straight Connector 169" o:spid="_x0000_s1026" alt="Line"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7.65pt" to="515.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10sAEAAMgDAAAOAAAAZHJzL2Uyb0RvYy54bWysU01v2zAMvQ/YfxB0X+RkaF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39488" behindDoc="0" locked="0" layoutInCell="1" allowOverlap="1" wp14:anchorId="7F86619B" wp14:editId="60C22F94">
                <wp:simplePos x="0" y="0"/>
                <wp:positionH relativeFrom="column">
                  <wp:posOffset>1720850</wp:posOffset>
                </wp:positionH>
                <wp:positionV relativeFrom="paragraph">
                  <wp:posOffset>97155</wp:posOffset>
                </wp:positionV>
                <wp:extent cx="1727200" cy="0"/>
                <wp:effectExtent l="0" t="0" r="0" b="0"/>
                <wp:wrapNone/>
                <wp:docPr id="818969443" name="Straight Connector 168" descr="Line"/>
                <wp:cNvGraphicFramePr/>
                <a:graphic xmlns:a="http://schemas.openxmlformats.org/drawingml/2006/main">
                  <a:graphicData uri="http://schemas.microsoft.com/office/word/2010/wordprocessingShape">
                    <wps:wsp>
                      <wps:cNvCnPr/>
                      <wps:spPr>
                        <a:xfrm>
                          <a:off x="0" y="0"/>
                          <a:ext cx="1727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15157" id="Straight Connector 168" o:spid="_x0000_s1026" alt="Line"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7.65pt" to="27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00FA3D10" w14:textId="77777777" w:rsidR="00911AFF" w:rsidRDefault="00911AFF">
      <w:pPr>
        <w:pStyle w:val="BodyText"/>
        <w:rPr>
          <w:sz w:val="16"/>
        </w:rPr>
      </w:pPr>
    </w:p>
    <w:p w14:paraId="1B054F8E" w14:textId="30AE75BE" w:rsidR="00911AFF" w:rsidRPr="00A06850" w:rsidRDefault="00A06850">
      <w:pPr>
        <w:tabs>
          <w:tab w:val="left" w:pos="10303"/>
        </w:tabs>
        <w:ind w:left="1660"/>
        <w:rPr>
          <w:sz w:val="16"/>
        </w:rPr>
      </w:pPr>
      <w:r>
        <w:rPr>
          <w:noProof/>
          <w:sz w:val="16"/>
        </w:rPr>
        <mc:AlternateContent>
          <mc:Choice Requires="wps">
            <w:drawing>
              <wp:anchor distT="0" distB="0" distL="114300" distR="114300" simplePos="0" relativeHeight="251838464" behindDoc="0" locked="0" layoutInCell="1" allowOverlap="1" wp14:anchorId="17C26DB8" wp14:editId="567B8FE7">
                <wp:simplePos x="0" y="0"/>
                <wp:positionH relativeFrom="column">
                  <wp:posOffset>1718945</wp:posOffset>
                </wp:positionH>
                <wp:positionV relativeFrom="paragraph">
                  <wp:posOffset>109855</wp:posOffset>
                </wp:positionV>
                <wp:extent cx="4837176" cy="0"/>
                <wp:effectExtent l="0" t="0" r="0" b="0"/>
                <wp:wrapNone/>
                <wp:docPr id="1789353056" name="Straight Connector 167" descr="Line"/>
                <wp:cNvGraphicFramePr/>
                <a:graphic xmlns:a="http://schemas.openxmlformats.org/drawingml/2006/main">
                  <a:graphicData uri="http://schemas.microsoft.com/office/word/2010/wordprocessingShape">
                    <wps:wsp>
                      <wps:cNvCnPr/>
                      <wps:spPr>
                        <a:xfrm>
                          <a:off x="0" y="0"/>
                          <a:ext cx="48371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42473" id="Straight Connector 167" o:spid="_x0000_s1026" alt="Line"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" strokecolor="black [3213]"/>
            </w:pict>
          </mc:Fallback>
        </mc:AlternateContent>
      </w:r>
      <w:r w:rsidR="00B75550">
        <w:rPr>
          <w:sz w:val="16"/>
        </w:rPr>
        <w:t xml:space="preserve">Project Scope </w:t>
      </w:r>
    </w:p>
    <w:p w14:paraId="35C9ABAB" w14:textId="77777777" w:rsidR="00911AFF" w:rsidRDefault="00911AFF">
      <w:pPr>
        <w:pStyle w:val="BodyText"/>
        <w:rPr>
          <w:sz w:val="16"/>
        </w:rPr>
      </w:pPr>
    </w:p>
    <w:p w14:paraId="14CB7D21" w14:textId="1DA603B0" w:rsidR="00911AFF" w:rsidRPr="00E639FE" w:rsidRDefault="00E639FE">
      <w:pPr>
        <w:tabs>
          <w:tab w:val="left" w:pos="10320"/>
        </w:tabs>
        <w:ind w:left="1660"/>
        <w:rPr>
          <w:sz w:val="16"/>
        </w:rPr>
      </w:pPr>
      <w:r>
        <w:rPr>
          <w:noProof/>
          <w:sz w:val="16"/>
        </w:rPr>
        <mc:AlternateContent>
          <mc:Choice Requires="wps">
            <w:drawing>
              <wp:anchor distT="0" distB="0" distL="114300" distR="114300" simplePos="0" relativeHeight="251837440" behindDoc="0" locked="0" layoutInCell="1" allowOverlap="1" wp14:anchorId="0A271478" wp14:editId="5A427810">
                <wp:simplePos x="0" y="0"/>
                <wp:positionH relativeFrom="column">
                  <wp:posOffset>2359025</wp:posOffset>
                </wp:positionH>
                <wp:positionV relativeFrom="paragraph">
                  <wp:posOffset>109855</wp:posOffset>
                </wp:positionV>
                <wp:extent cx="4197096" cy="0"/>
                <wp:effectExtent l="0" t="0" r="0" b="0"/>
                <wp:wrapNone/>
                <wp:docPr id="935051119" name="Straight Connector 166" descr="Line"/>
                <wp:cNvGraphicFramePr/>
                <a:graphic xmlns:a="http://schemas.openxmlformats.org/drawingml/2006/main">
                  <a:graphicData uri="http://schemas.microsoft.com/office/word/2010/wordprocessingShape">
                    <wps:wsp>
                      <wps:cNvCnPr/>
                      <wps:spPr>
                        <a:xfrm>
                          <a:off x="0" y="0"/>
                          <a:ext cx="419709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43407" id="Straight Connector 166" o:spid="_x0000_s1026" alt="Line"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5D8C070B" w14:textId="77777777" w:rsidR="00911AFF" w:rsidRDefault="00911AFF">
      <w:pPr>
        <w:pStyle w:val="BodyText"/>
        <w:rPr>
          <w:sz w:val="16"/>
        </w:rPr>
      </w:pPr>
    </w:p>
    <w:p w14:paraId="5FF729B4" w14:textId="05AEBC7D" w:rsidR="00911AFF" w:rsidRPr="00E639FE" w:rsidRDefault="00E639FE" w:rsidP="00E639FE">
      <w:pPr>
        <w:tabs>
          <w:tab w:val="left" w:pos="4270"/>
          <w:tab w:val="left" w:pos="4553"/>
          <w:tab w:val="left" w:pos="7302"/>
          <w:tab w:val="left" w:pos="10193"/>
        </w:tabs>
        <w:ind w:left="1660"/>
        <w:rPr>
          <w:sz w:val="16"/>
        </w:rPr>
      </w:pPr>
      <w:r>
        <w:rPr>
          <w:noProof/>
          <w:sz w:val="16"/>
        </w:rPr>
        <mc:AlternateContent>
          <mc:Choice Requires="wps">
            <w:drawing>
              <wp:anchor distT="0" distB="0" distL="114300" distR="114300" simplePos="0" relativeHeight="251835392" behindDoc="0" locked="0" layoutInCell="1" allowOverlap="1" wp14:anchorId="040C9172" wp14:editId="61C6F202">
                <wp:simplePos x="0" y="0"/>
                <wp:positionH relativeFrom="column">
                  <wp:posOffset>5448300</wp:posOffset>
                </wp:positionH>
                <wp:positionV relativeFrom="paragraph">
                  <wp:posOffset>113665</wp:posOffset>
                </wp:positionV>
                <wp:extent cx="1009650" cy="0"/>
                <wp:effectExtent l="0" t="0" r="0" b="0"/>
                <wp:wrapNone/>
                <wp:docPr id="2089494449" name="Straight Connector 164" descr="Line"/>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2FE9E" id="Straight Connector 164" o:spid="_x0000_s1026" alt="Line"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8.95pt" to="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34368" behindDoc="0" locked="0" layoutInCell="1" allowOverlap="1" wp14:anchorId="461E3063" wp14:editId="37DA6ACC">
                <wp:simplePos x="0" y="0"/>
                <wp:positionH relativeFrom="column">
                  <wp:posOffset>3651250</wp:posOffset>
                </wp:positionH>
                <wp:positionV relativeFrom="paragraph">
                  <wp:posOffset>113665</wp:posOffset>
                </wp:positionV>
                <wp:extent cx="946150" cy="0"/>
                <wp:effectExtent l="0" t="0" r="0" b="0"/>
                <wp:wrapNone/>
                <wp:docPr id="250319395" name="Straight Connector 163" descr="Line"/>
                <wp:cNvGraphicFramePr/>
                <a:graphic xmlns:a="http://schemas.openxmlformats.org/drawingml/2006/main">
                  <a:graphicData uri="http://schemas.microsoft.com/office/word/2010/wordprocessingShape">
                    <wps:wsp>
                      <wps:cNvCnPr/>
                      <wps:spPr>
                        <a:xfrm>
                          <a:off x="0" y="0"/>
                          <a:ext cx="946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39AB1" id="Straight Connector 163" o:spid="_x0000_s1026" alt="Line"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8.95pt" to="36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33344" behindDoc="0" locked="0" layoutInCell="1" allowOverlap="1" wp14:anchorId="0A826D98" wp14:editId="0C55BADC">
                <wp:simplePos x="0" y="0"/>
                <wp:positionH relativeFrom="column">
                  <wp:posOffset>2393950</wp:posOffset>
                </wp:positionH>
                <wp:positionV relativeFrom="paragraph">
                  <wp:posOffset>113665</wp:posOffset>
                </wp:positionV>
                <wp:extent cx="476250" cy="0"/>
                <wp:effectExtent l="0" t="0" r="0" b="0"/>
                <wp:wrapNone/>
                <wp:docPr id="1363140430" name="Straight Connector 162" descr="Line"/>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224A3" id="Straight Connector 162" o:spid="_x0000_s1026" alt="Line"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8.95pt" to="22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9"/>
          <w:sz w:val="16"/>
        </w:rPr>
        <w:t xml:space="preserve"> </w:t>
      </w:r>
      <w:r w:rsidR="00B75550">
        <w:rPr>
          <w:sz w:val="16"/>
        </w:rPr>
        <w:t>Amount</w:t>
      </w:r>
      <w:r w:rsidR="00B75550">
        <w:rPr>
          <w:spacing w:val="-1"/>
          <w:sz w:val="16"/>
        </w:rPr>
        <w:t xml:space="preserve"> </w:t>
      </w:r>
    </w:p>
    <w:p w14:paraId="2807D022" w14:textId="77777777" w:rsidR="00911AFF" w:rsidRDefault="00911AFF">
      <w:pPr>
        <w:pStyle w:val="BodyText"/>
        <w:rPr>
          <w:sz w:val="16"/>
        </w:rPr>
      </w:pPr>
    </w:p>
    <w:p w14:paraId="4EC877DA" w14:textId="6ACE5050" w:rsidR="00911AFF" w:rsidRPr="00E639FE" w:rsidRDefault="00E639FE">
      <w:pPr>
        <w:tabs>
          <w:tab w:val="left" w:pos="5657"/>
          <w:tab w:val="left" w:pos="10292"/>
        </w:tabs>
        <w:ind w:left="1660"/>
        <w:rPr>
          <w:sz w:val="16"/>
        </w:rPr>
      </w:pPr>
      <w:r>
        <w:rPr>
          <w:noProof/>
          <w:sz w:val="16"/>
        </w:rPr>
        <mc:AlternateContent>
          <mc:Choice Requires="wps">
            <w:drawing>
              <wp:anchor distT="0" distB="0" distL="114300" distR="114300" simplePos="0" relativeHeight="251836416" behindDoc="0" locked="0" layoutInCell="1" allowOverlap="1" wp14:anchorId="6446CA5A" wp14:editId="628FF0FF">
                <wp:simplePos x="0" y="0"/>
                <wp:positionH relativeFrom="column">
                  <wp:posOffset>4190999</wp:posOffset>
                </wp:positionH>
                <wp:positionV relativeFrom="paragraph">
                  <wp:posOffset>114935</wp:posOffset>
                </wp:positionV>
                <wp:extent cx="2361565" cy="0"/>
                <wp:effectExtent l="0" t="0" r="0" b="0"/>
                <wp:wrapNone/>
                <wp:docPr id="70522098" name="Straight Connector 165" descr="Line"/>
                <wp:cNvGraphicFramePr/>
                <a:graphic xmlns:a="http://schemas.openxmlformats.org/drawingml/2006/main">
                  <a:graphicData uri="http://schemas.microsoft.com/office/word/2010/wordprocessingShape">
                    <wps:wsp>
                      <wps:cNvCnPr/>
                      <wps:spPr>
                        <a:xfrm>
                          <a:off x="0" y="0"/>
                          <a:ext cx="23615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5A674" id="Straight Connector 165" o:spid="_x0000_s1026" alt="Line"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9.05pt" to="515.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32320" behindDoc="0" locked="0" layoutInCell="1" allowOverlap="1" wp14:anchorId="5E92EBD8" wp14:editId="413BA442">
                <wp:simplePos x="0" y="0"/>
                <wp:positionH relativeFrom="column">
                  <wp:posOffset>1797050</wp:posOffset>
                </wp:positionH>
                <wp:positionV relativeFrom="paragraph">
                  <wp:posOffset>114935</wp:posOffset>
                </wp:positionV>
                <wp:extent cx="1733550" cy="0"/>
                <wp:effectExtent l="0" t="0" r="0" b="0"/>
                <wp:wrapNone/>
                <wp:docPr id="184519023" name="Straight Connector 161" descr="Line"/>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407B0" id="Straight Connector 161" o:spid="_x0000_s1026" alt="Line"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9.05pt" to="27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r>
      <w:r w:rsidR="00B75550">
        <w:rPr>
          <w:sz w:val="16"/>
        </w:rPr>
        <w:t xml:space="preserve">Contact/Title </w:t>
      </w:r>
    </w:p>
    <w:p w14:paraId="7BAAB551" w14:textId="77777777" w:rsidR="00911AFF" w:rsidRDefault="00911AFF">
      <w:pPr>
        <w:pStyle w:val="BodyText"/>
        <w:rPr>
          <w:sz w:val="16"/>
        </w:rPr>
      </w:pPr>
    </w:p>
    <w:p w14:paraId="5EFADD6F" w14:textId="4696CB92" w:rsidR="00911AFF" w:rsidRDefault="00E639FE">
      <w:pPr>
        <w:tabs>
          <w:tab w:val="left" w:pos="5622"/>
          <w:tab w:val="left" w:pos="10320"/>
        </w:tabs>
        <w:ind w:left="1660"/>
        <w:rPr>
          <w:sz w:val="16"/>
        </w:rPr>
      </w:pPr>
      <w:r>
        <w:rPr>
          <w:noProof/>
          <w:sz w:val="16"/>
        </w:rPr>
        <mc:AlternateContent>
          <mc:Choice Requires="wps">
            <w:drawing>
              <wp:anchor distT="0" distB="0" distL="114300" distR="114300" simplePos="0" relativeHeight="251831296" behindDoc="0" locked="0" layoutInCell="1" allowOverlap="1" wp14:anchorId="41D4F643" wp14:editId="4E9512F4">
                <wp:simplePos x="0" y="0"/>
                <wp:positionH relativeFrom="column">
                  <wp:posOffset>4267199</wp:posOffset>
                </wp:positionH>
                <wp:positionV relativeFrom="paragraph">
                  <wp:posOffset>109855</wp:posOffset>
                </wp:positionV>
                <wp:extent cx="2285365" cy="0"/>
                <wp:effectExtent l="0" t="0" r="0" b="0"/>
                <wp:wrapNone/>
                <wp:docPr id="318488868" name="Straight Connector 160" descr="Line"/>
                <wp:cNvGraphicFramePr/>
                <a:graphic xmlns:a="http://schemas.openxmlformats.org/drawingml/2006/main">
                  <a:graphicData uri="http://schemas.microsoft.com/office/word/2010/wordprocessingShape">
                    <wps:wsp>
                      <wps:cNvCnPr/>
                      <wps:spPr>
                        <a:xfrm>
                          <a:off x="0" y="0"/>
                          <a:ext cx="22853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E2F51" id="Straight Connector 160" o:spid="_x0000_s1026" alt="Line"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65pt" to="515.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10sAEAAMgDAAAOAAAAZHJzL2Uyb0RvYy54bWysU01v2zAMvQ/YfxB0X+RkaF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30272" behindDoc="0" locked="0" layoutInCell="1" allowOverlap="1" wp14:anchorId="607D6CF8" wp14:editId="5AD70C61">
                <wp:simplePos x="0" y="0"/>
                <wp:positionH relativeFrom="column">
                  <wp:posOffset>1444625</wp:posOffset>
                </wp:positionH>
                <wp:positionV relativeFrom="paragraph">
                  <wp:posOffset>109855</wp:posOffset>
                </wp:positionV>
                <wp:extent cx="2148840" cy="0"/>
                <wp:effectExtent l="0" t="0" r="0" b="0"/>
                <wp:wrapNone/>
                <wp:docPr id="206644611" name="Straight Connector 159" descr="Line"/>
                <wp:cNvGraphicFramePr/>
                <a:graphic xmlns:a="http://schemas.openxmlformats.org/drawingml/2006/main">
                  <a:graphicData uri="http://schemas.microsoft.com/office/word/2010/wordprocessingShape">
                    <wps:wsp>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942EB" id="Straight Connector 159" o:spid="_x0000_s1026" alt="Line"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8.65pt" to="282.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" strokecolor="black [3213]"/>
            </w:pict>
          </mc:Fallback>
        </mc:AlternateContent>
      </w:r>
      <w:r w:rsidR="00B75550">
        <w:rPr>
          <w:sz w:val="16"/>
        </w:rPr>
        <w:t>Address</w:t>
      </w:r>
      <w:r w:rsidRPr="00E639FE">
        <w:rPr>
          <w:sz w:val="16"/>
        </w:rPr>
        <w:tab/>
        <w:t xml:space="preserve"> </w:t>
      </w:r>
      <w:r w:rsidR="00B75550">
        <w:rPr>
          <w:sz w:val="16"/>
        </w:rPr>
        <w:t>City/State</w:t>
      </w:r>
      <w:r w:rsidR="00B75550">
        <w:rPr>
          <w:spacing w:val="-4"/>
          <w:sz w:val="16"/>
        </w:rPr>
        <w:t xml:space="preserve"> </w:t>
      </w:r>
      <w:r w:rsidR="00B75550">
        <w:rPr>
          <w:sz w:val="16"/>
        </w:rPr>
        <w:t xml:space="preserve">/Zip </w:t>
      </w:r>
    </w:p>
    <w:p w14:paraId="590DD2A6" w14:textId="77777777" w:rsidR="00911AFF" w:rsidRDefault="00911AFF">
      <w:pPr>
        <w:pStyle w:val="BodyText"/>
        <w:rPr>
          <w:sz w:val="16"/>
        </w:rPr>
      </w:pPr>
    </w:p>
    <w:p w14:paraId="025716A8" w14:textId="70363865" w:rsidR="00911AFF" w:rsidRDefault="00E639FE">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29248" behindDoc="0" locked="0" layoutInCell="1" allowOverlap="1" wp14:anchorId="13B0CC12" wp14:editId="3A9A5949">
                <wp:simplePos x="0" y="0"/>
                <wp:positionH relativeFrom="column">
                  <wp:posOffset>3854450</wp:posOffset>
                </wp:positionH>
                <wp:positionV relativeFrom="paragraph">
                  <wp:posOffset>111125</wp:posOffset>
                </wp:positionV>
                <wp:extent cx="2635250" cy="0"/>
                <wp:effectExtent l="0" t="0" r="0" b="0"/>
                <wp:wrapNone/>
                <wp:docPr id="1978984804" name="Straight Connector 158" descr="Line"/>
                <wp:cNvGraphicFramePr/>
                <a:graphic xmlns:a="http://schemas.openxmlformats.org/drawingml/2006/main">
                  <a:graphicData uri="http://schemas.microsoft.com/office/word/2010/wordprocessingShape">
                    <wps:wsp>
                      <wps:cNvCnPr/>
                      <wps:spPr>
                        <a:xfrm>
                          <a:off x="0" y="0"/>
                          <a:ext cx="2635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633AC" id="Straight Connector 158" o:spid="_x0000_s1026" alt="Line"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8.75pt" to="51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" strokecolor="black [3213]"/>
            </w:pict>
          </mc:Fallback>
        </mc:AlternateContent>
      </w:r>
      <w:r w:rsidR="00716E1D">
        <w:rPr>
          <w:noProof/>
          <w:sz w:val="16"/>
        </w:rPr>
        <mc:AlternateContent>
          <mc:Choice Requires="wps">
            <w:drawing>
              <wp:anchor distT="0" distB="0" distL="114300" distR="114300" simplePos="0" relativeHeight="251828224" behindDoc="0" locked="0" layoutInCell="1" allowOverlap="1" wp14:anchorId="3BDD68A4" wp14:editId="50BDE083">
                <wp:simplePos x="0" y="0"/>
                <wp:positionH relativeFrom="column">
                  <wp:posOffset>1562100</wp:posOffset>
                </wp:positionH>
                <wp:positionV relativeFrom="paragraph">
                  <wp:posOffset>111125</wp:posOffset>
                </wp:positionV>
                <wp:extent cx="1968500" cy="0"/>
                <wp:effectExtent l="0" t="0" r="0" b="0"/>
                <wp:wrapNone/>
                <wp:docPr id="1566051979" name="Straight Connector 157" descr="Line"/>
                <wp:cNvGraphicFramePr/>
                <a:graphic xmlns:a="http://schemas.openxmlformats.org/drawingml/2006/main">
                  <a:graphicData uri="http://schemas.microsoft.com/office/word/2010/wordprocessingShape">
                    <wps:wsp>
                      <wps:cNvCnPr/>
                      <wps:spPr>
                        <a:xfrm>
                          <a:off x="0" y="0"/>
                          <a:ext cx="1968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583676" id="Straight Connector 157" o:spid="_x0000_s1026" alt="Line"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123pt,8.75pt" to="27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" strokecolor="black [3040]"/>
            </w:pict>
          </mc:Fallback>
        </mc:AlternateContent>
      </w:r>
      <w:r w:rsidR="00B75550">
        <w:rPr>
          <w:sz w:val="16"/>
        </w:rPr>
        <w:t>Telephone</w:t>
      </w:r>
      <w:r w:rsidR="00B75550">
        <w:rPr>
          <w:spacing w:val="-2"/>
          <w:sz w:val="16"/>
        </w:rPr>
        <w:t xml:space="preserve"> </w:t>
      </w:r>
      <w:r w:rsidR="00716E1D">
        <w:rPr>
          <w:spacing w:val="-2"/>
          <w:sz w:val="16"/>
        </w:rPr>
        <w:tab/>
      </w:r>
      <w:r w:rsidR="00716E1D">
        <w:rPr>
          <w:spacing w:val="-2"/>
          <w:sz w:val="16"/>
        </w:rPr>
        <w:tab/>
      </w:r>
      <w:r w:rsidR="00B75550">
        <w:rPr>
          <w:sz w:val="16"/>
        </w:rPr>
        <w:t>Email</w:t>
      </w:r>
      <w:r w:rsidR="00B75550">
        <w:rPr>
          <w:spacing w:val="-1"/>
          <w:sz w:val="16"/>
        </w:rPr>
        <w:t xml:space="preserve"> </w:t>
      </w:r>
    </w:p>
    <w:p w14:paraId="620CD12B" w14:textId="77777777" w:rsidR="00911AFF" w:rsidRDefault="00911AFF">
      <w:pPr>
        <w:pStyle w:val="BodyText"/>
        <w:spacing w:before="9"/>
        <w:rPr>
          <w:sz w:val="23"/>
        </w:rPr>
      </w:pPr>
    </w:p>
    <w:p w14:paraId="20C149EC" w14:textId="77777777" w:rsidR="00911AFF" w:rsidRDefault="00B75550" w:rsidP="00965D13">
      <w:pPr>
        <w:pStyle w:val="ListParagraph"/>
        <w:numPr>
          <w:ilvl w:val="0"/>
          <w:numId w:val="5"/>
        </w:numPr>
        <w:tabs>
          <w:tab w:val="left" w:pos="939"/>
          <w:tab w:val="left" w:pos="940"/>
        </w:tabs>
        <w:spacing w:before="94"/>
        <w:ind w:hanging="720"/>
        <w:rPr>
          <w:sz w:val="16"/>
        </w:rPr>
      </w:pPr>
      <w:r>
        <w:rPr>
          <w:b/>
          <w:sz w:val="16"/>
        </w:rPr>
        <w:t xml:space="preserve">BONDING. </w:t>
      </w:r>
      <w:r>
        <w:rPr>
          <w:sz w:val="16"/>
        </w:rPr>
        <w:t>Is your firm able to obtain bonding up to and including an amount equal to the estimated project</w:t>
      </w:r>
      <w:r>
        <w:rPr>
          <w:spacing w:val="-30"/>
          <w:sz w:val="16"/>
        </w:rPr>
        <w:t xml:space="preserve"> </w:t>
      </w:r>
      <w:r>
        <w:rPr>
          <w:sz w:val="16"/>
        </w:rPr>
        <w:t>cost?</w:t>
      </w:r>
    </w:p>
    <w:p w14:paraId="323DB169" w14:textId="77777777" w:rsidR="00911AFF" w:rsidRDefault="00911AFF">
      <w:pPr>
        <w:pStyle w:val="BodyText"/>
        <w:spacing w:before="2"/>
        <w:rPr>
          <w:sz w:val="18"/>
        </w:rPr>
      </w:pPr>
    </w:p>
    <w:p w14:paraId="03CBD859" w14:textId="313EFB92" w:rsidR="00911AFF" w:rsidRDefault="006F3B82">
      <w:pPr>
        <w:tabs>
          <w:tab w:val="left" w:pos="1334"/>
          <w:tab w:val="left" w:pos="2233"/>
        </w:tabs>
        <w:spacing w:before="95"/>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3E378195" w14:textId="77777777" w:rsidR="00911AFF" w:rsidRDefault="00911AFF">
      <w:pPr>
        <w:pStyle w:val="BodyText"/>
        <w:rPr>
          <w:sz w:val="18"/>
        </w:rPr>
      </w:pPr>
    </w:p>
    <w:p w14:paraId="72731442" w14:textId="77777777" w:rsidR="00911AFF" w:rsidRDefault="00B75550" w:rsidP="00965D13">
      <w:pPr>
        <w:pStyle w:val="ListParagraph"/>
        <w:numPr>
          <w:ilvl w:val="0"/>
          <w:numId w:val="5"/>
        </w:numPr>
        <w:tabs>
          <w:tab w:val="left" w:pos="939"/>
          <w:tab w:val="left" w:pos="940"/>
        </w:tabs>
        <w:spacing w:before="161"/>
        <w:ind w:hanging="720"/>
        <w:rPr>
          <w:sz w:val="16"/>
        </w:rPr>
      </w:pPr>
      <w:r>
        <w:rPr>
          <w:b/>
          <w:sz w:val="16"/>
        </w:rPr>
        <w:t xml:space="preserve">INSURANCE. </w:t>
      </w:r>
      <w:r>
        <w:rPr>
          <w:sz w:val="16"/>
        </w:rPr>
        <w:t>Is your firm able to obtain insurance as specified in the Special Terms and Conditions of this</w:t>
      </w:r>
      <w:r>
        <w:rPr>
          <w:spacing w:val="-19"/>
          <w:sz w:val="16"/>
        </w:rPr>
        <w:t xml:space="preserve"> </w:t>
      </w:r>
      <w:r>
        <w:rPr>
          <w:sz w:val="16"/>
        </w:rPr>
        <w:t>RFP?</w:t>
      </w:r>
    </w:p>
    <w:p w14:paraId="43DD0DBB" w14:textId="77777777" w:rsidR="00911AFF" w:rsidRDefault="00911AFF">
      <w:pPr>
        <w:pStyle w:val="BodyText"/>
        <w:rPr>
          <w:sz w:val="16"/>
        </w:rPr>
      </w:pPr>
    </w:p>
    <w:p w14:paraId="12648C30" w14:textId="0CDEDDC3" w:rsidR="00911AFF" w:rsidRDefault="006F3B82">
      <w:pPr>
        <w:tabs>
          <w:tab w:val="left" w:pos="1334"/>
          <w:tab w:val="left" w:pos="2233"/>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3662CB54" w14:textId="77777777" w:rsidR="00911AFF" w:rsidRDefault="00911AFF">
      <w:pPr>
        <w:pStyle w:val="BodyText"/>
        <w:rPr>
          <w:sz w:val="18"/>
        </w:rPr>
      </w:pPr>
    </w:p>
    <w:p w14:paraId="071F30B5" w14:textId="77777777" w:rsidR="00911AFF" w:rsidRDefault="00B75550" w:rsidP="00965D13">
      <w:pPr>
        <w:pStyle w:val="ListParagraph"/>
        <w:numPr>
          <w:ilvl w:val="0"/>
          <w:numId w:val="5"/>
        </w:numPr>
        <w:tabs>
          <w:tab w:val="left" w:pos="939"/>
          <w:tab w:val="left" w:pos="940"/>
        </w:tabs>
        <w:spacing w:before="161"/>
        <w:ind w:hanging="720"/>
        <w:rPr>
          <w:sz w:val="16"/>
        </w:rPr>
      </w:pPr>
      <w:r>
        <w:rPr>
          <w:b/>
          <w:sz w:val="16"/>
        </w:rPr>
        <w:t xml:space="preserve">PURCHASE ORDERS. </w:t>
      </w:r>
      <w:r>
        <w:rPr>
          <w:sz w:val="16"/>
        </w:rPr>
        <w:t>Do you accept purchase</w:t>
      </w:r>
      <w:r>
        <w:rPr>
          <w:spacing w:val="-5"/>
          <w:sz w:val="16"/>
        </w:rPr>
        <w:t xml:space="preserve"> </w:t>
      </w:r>
      <w:r>
        <w:rPr>
          <w:sz w:val="16"/>
        </w:rPr>
        <w:t>orders?</w:t>
      </w:r>
    </w:p>
    <w:p w14:paraId="529C4567" w14:textId="77777777" w:rsidR="00911AFF" w:rsidRDefault="00911AFF">
      <w:pPr>
        <w:pStyle w:val="BodyText"/>
        <w:rPr>
          <w:sz w:val="16"/>
        </w:rPr>
      </w:pPr>
    </w:p>
    <w:p w14:paraId="501F5C5B" w14:textId="69C5099D" w:rsidR="00911AFF" w:rsidRDefault="006F3B82">
      <w:pPr>
        <w:tabs>
          <w:tab w:val="left" w:pos="1334"/>
          <w:tab w:val="left" w:pos="2233"/>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5E26E407" w14:textId="77777777" w:rsidR="00911AFF" w:rsidRDefault="00911AFF">
      <w:pPr>
        <w:pStyle w:val="BodyText"/>
        <w:rPr>
          <w:sz w:val="18"/>
        </w:rPr>
      </w:pPr>
    </w:p>
    <w:p w14:paraId="1506B9A3" w14:textId="77777777" w:rsidR="00911AFF" w:rsidRDefault="00B75550" w:rsidP="00965D13">
      <w:pPr>
        <w:pStyle w:val="ListParagraph"/>
        <w:numPr>
          <w:ilvl w:val="0"/>
          <w:numId w:val="5"/>
        </w:numPr>
        <w:tabs>
          <w:tab w:val="left" w:pos="939"/>
          <w:tab w:val="left" w:pos="940"/>
        </w:tabs>
        <w:spacing w:before="161"/>
        <w:ind w:hanging="720"/>
        <w:rPr>
          <w:sz w:val="16"/>
        </w:rPr>
      </w:pPr>
      <w:r>
        <w:rPr>
          <w:b/>
          <w:sz w:val="16"/>
        </w:rPr>
        <w:t xml:space="preserve">CREDIT CARDS. </w:t>
      </w:r>
      <w:r>
        <w:rPr>
          <w:sz w:val="16"/>
        </w:rPr>
        <w:t>Do you accept credit cards without charging a</w:t>
      </w:r>
      <w:r>
        <w:rPr>
          <w:spacing w:val="-9"/>
          <w:sz w:val="16"/>
        </w:rPr>
        <w:t xml:space="preserve"> </w:t>
      </w:r>
      <w:r>
        <w:rPr>
          <w:sz w:val="16"/>
        </w:rPr>
        <w:t>fee?</w:t>
      </w:r>
    </w:p>
    <w:p w14:paraId="3E0C5491" w14:textId="77777777" w:rsidR="00911AFF" w:rsidRDefault="00911AFF">
      <w:pPr>
        <w:pStyle w:val="BodyText"/>
        <w:rPr>
          <w:sz w:val="16"/>
        </w:rPr>
      </w:pPr>
    </w:p>
    <w:p w14:paraId="7A151AE9" w14:textId="645C93D6" w:rsidR="00911AFF" w:rsidRDefault="006F3B82">
      <w:pPr>
        <w:tabs>
          <w:tab w:val="left" w:pos="1423"/>
          <w:tab w:val="left" w:pos="2322"/>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16B64D7D" w14:textId="77777777" w:rsidR="00911AFF" w:rsidRDefault="00911AFF">
      <w:pPr>
        <w:pStyle w:val="BodyText"/>
        <w:rPr>
          <w:sz w:val="18"/>
        </w:rPr>
      </w:pPr>
    </w:p>
    <w:p w14:paraId="6AC77D2A" w14:textId="77777777" w:rsidR="00911AFF" w:rsidRDefault="00B75550" w:rsidP="00965D13">
      <w:pPr>
        <w:pStyle w:val="ListParagraph"/>
        <w:numPr>
          <w:ilvl w:val="0"/>
          <w:numId w:val="5"/>
        </w:numPr>
        <w:tabs>
          <w:tab w:val="left" w:pos="939"/>
          <w:tab w:val="left" w:pos="940"/>
        </w:tabs>
        <w:spacing w:before="161"/>
        <w:ind w:left="940" w:right="338" w:hanging="720"/>
        <w:rPr>
          <w:sz w:val="16"/>
        </w:rPr>
      </w:pPr>
      <w:r>
        <w:rPr>
          <w:b/>
          <w:sz w:val="16"/>
        </w:rPr>
        <w:t xml:space="preserve">INFORMATION </w:t>
      </w:r>
      <w:r>
        <w:rPr>
          <w:sz w:val="16"/>
        </w:rPr>
        <w:t>(if you answer “yes” to any of the following questions, attach a separate page explaining your response clearly labeled with the corresponding question</w:t>
      </w:r>
      <w:r>
        <w:rPr>
          <w:spacing w:val="-5"/>
          <w:sz w:val="16"/>
        </w:rPr>
        <w:t xml:space="preserve"> </w:t>
      </w:r>
      <w:r>
        <w:rPr>
          <w:sz w:val="16"/>
        </w:rPr>
        <w:t>number).</w:t>
      </w:r>
    </w:p>
    <w:p w14:paraId="02199C6A" w14:textId="77777777" w:rsidR="00911AFF" w:rsidRDefault="00911AFF">
      <w:pPr>
        <w:pStyle w:val="BodyText"/>
        <w:rPr>
          <w:sz w:val="16"/>
        </w:rPr>
      </w:pPr>
    </w:p>
    <w:p w14:paraId="2B922E34" w14:textId="77777777" w:rsidR="00911AFF" w:rsidRDefault="00B75550" w:rsidP="00965D13">
      <w:pPr>
        <w:pStyle w:val="ListParagraph"/>
        <w:numPr>
          <w:ilvl w:val="1"/>
          <w:numId w:val="5"/>
        </w:numPr>
        <w:tabs>
          <w:tab w:val="left" w:pos="1659"/>
          <w:tab w:val="left" w:pos="1660"/>
        </w:tabs>
        <w:rPr>
          <w:sz w:val="16"/>
        </w:rPr>
      </w:pPr>
      <w:r>
        <w:rPr>
          <w:sz w:val="16"/>
        </w:rPr>
        <w:t>In the past five years, has there been any change in ownership of your</w:t>
      </w:r>
      <w:r>
        <w:rPr>
          <w:spacing w:val="-10"/>
          <w:sz w:val="16"/>
        </w:rPr>
        <w:t xml:space="preserve"> </w:t>
      </w:r>
      <w:r>
        <w:rPr>
          <w:sz w:val="16"/>
        </w:rPr>
        <w:t>company?</w:t>
      </w:r>
    </w:p>
    <w:p w14:paraId="2203545E" w14:textId="77777777" w:rsidR="00911AFF" w:rsidRDefault="00911AFF">
      <w:pPr>
        <w:pStyle w:val="BodyText"/>
        <w:rPr>
          <w:sz w:val="16"/>
        </w:rPr>
      </w:pPr>
    </w:p>
    <w:p w14:paraId="74C84B99" w14:textId="2248B639"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18a)</w:t>
      </w:r>
    </w:p>
    <w:p w14:paraId="4309284A" w14:textId="77777777" w:rsidR="00911AFF" w:rsidRDefault="00911AFF">
      <w:pPr>
        <w:pStyle w:val="BodyText"/>
        <w:rPr>
          <w:sz w:val="16"/>
        </w:rPr>
      </w:pPr>
    </w:p>
    <w:p w14:paraId="515B7486" w14:textId="77777777" w:rsidR="00911AFF" w:rsidRDefault="00B75550" w:rsidP="00965D13">
      <w:pPr>
        <w:pStyle w:val="ListParagraph"/>
        <w:numPr>
          <w:ilvl w:val="1"/>
          <w:numId w:val="5"/>
        </w:numPr>
        <w:tabs>
          <w:tab w:val="left" w:pos="1659"/>
          <w:tab w:val="left" w:pos="1660"/>
        </w:tabs>
        <w:rPr>
          <w:sz w:val="16"/>
        </w:rPr>
      </w:pPr>
      <w:r>
        <w:rPr>
          <w:sz w:val="16"/>
        </w:rPr>
        <w:t>In the past five years, has your firm operated under any other</w:t>
      </w:r>
      <w:r>
        <w:rPr>
          <w:spacing w:val="-9"/>
          <w:sz w:val="16"/>
        </w:rPr>
        <w:t xml:space="preserve"> </w:t>
      </w:r>
      <w:r>
        <w:rPr>
          <w:sz w:val="16"/>
        </w:rPr>
        <w:t>name?</w:t>
      </w:r>
    </w:p>
    <w:p w14:paraId="3C922A1F" w14:textId="77777777" w:rsidR="00911AFF" w:rsidRDefault="00911AFF">
      <w:pPr>
        <w:pStyle w:val="BodyText"/>
        <w:rPr>
          <w:sz w:val="16"/>
        </w:rPr>
      </w:pPr>
    </w:p>
    <w:p w14:paraId="4E66C140" w14:textId="27051EDF"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18b)</w:t>
      </w:r>
    </w:p>
    <w:p w14:paraId="571093DB" w14:textId="77777777" w:rsidR="00911AFF" w:rsidRDefault="00911AFF">
      <w:pPr>
        <w:rPr>
          <w:sz w:val="16"/>
        </w:rPr>
        <w:sectPr w:rsidR="00911AFF">
          <w:pgSz w:w="12240" w:h="15840"/>
          <w:pgMar w:top="920" w:right="740" w:bottom="600" w:left="860" w:header="0" w:footer="339" w:gutter="0"/>
          <w:cols w:space="720"/>
        </w:sectPr>
      </w:pPr>
    </w:p>
    <w:p w14:paraId="32053012" w14:textId="77777777" w:rsidR="00911AFF" w:rsidRDefault="00B75550" w:rsidP="00965D13">
      <w:pPr>
        <w:pStyle w:val="ListParagraph"/>
        <w:numPr>
          <w:ilvl w:val="1"/>
          <w:numId w:val="5"/>
        </w:numPr>
        <w:tabs>
          <w:tab w:val="left" w:pos="1659"/>
          <w:tab w:val="left" w:pos="1660"/>
        </w:tabs>
        <w:spacing w:before="74"/>
        <w:rPr>
          <w:sz w:val="16"/>
        </w:rPr>
      </w:pPr>
      <w:r>
        <w:rPr>
          <w:sz w:val="16"/>
        </w:rPr>
        <w:lastRenderedPageBreak/>
        <w:t>Are any corporate officers, owners or partners currently connected with any other firm in the same line of</w:t>
      </w:r>
      <w:r>
        <w:rPr>
          <w:spacing w:val="-28"/>
          <w:sz w:val="16"/>
        </w:rPr>
        <w:t xml:space="preserve"> </w:t>
      </w:r>
      <w:r>
        <w:rPr>
          <w:sz w:val="16"/>
        </w:rPr>
        <w:t>business?</w:t>
      </w:r>
    </w:p>
    <w:p w14:paraId="0C11F184" w14:textId="77777777" w:rsidR="00911AFF" w:rsidRDefault="00911AFF">
      <w:pPr>
        <w:pStyle w:val="BodyText"/>
        <w:spacing w:before="11"/>
        <w:rPr>
          <w:sz w:val="15"/>
        </w:rPr>
      </w:pPr>
    </w:p>
    <w:p w14:paraId="276B19AA" w14:textId="33D2F41E"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18c)</w:t>
      </w:r>
    </w:p>
    <w:p w14:paraId="52C457E3" w14:textId="77777777" w:rsidR="00911AFF" w:rsidRDefault="00911AFF">
      <w:pPr>
        <w:pStyle w:val="BodyText"/>
        <w:rPr>
          <w:sz w:val="16"/>
        </w:rPr>
      </w:pPr>
    </w:p>
    <w:p w14:paraId="516C8418" w14:textId="77777777" w:rsidR="00911AFF" w:rsidRDefault="00B75550" w:rsidP="00965D13">
      <w:pPr>
        <w:pStyle w:val="ListParagraph"/>
        <w:numPr>
          <w:ilvl w:val="1"/>
          <w:numId w:val="5"/>
        </w:numPr>
        <w:tabs>
          <w:tab w:val="left" w:pos="1659"/>
          <w:tab w:val="left" w:pos="1660"/>
        </w:tabs>
        <w:rPr>
          <w:sz w:val="16"/>
        </w:rPr>
      </w:pPr>
      <w:r>
        <w:rPr>
          <w:sz w:val="16"/>
        </w:rPr>
        <w:t>In the past five years, has your firm been in</w:t>
      </w:r>
      <w:r>
        <w:rPr>
          <w:spacing w:val="-5"/>
          <w:sz w:val="16"/>
        </w:rPr>
        <w:t xml:space="preserve"> </w:t>
      </w:r>
      <w:r>
        <w:rPr>
          <w:sz w:val="16"/>
        </w:rPr>
        <w:t>bankruptcy?</w:t>
      </w:r>
    </w:p>
    <w:p w14:paraId="4B146462" w14:textId="77777777" w:rsidR="00911AFF" w:rsidRDefault="00911AFF">
      <w:pPr>
        <w:pStyle w:val="BodyText"/>
        <w:rPr>
          <w:sz w:val="16"/>
        </w:rPr>
      </w:pPr>
    </w:p>
    <w:p w14:paraId="685BF15F" w14:textId="4F93A53D"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18d)</w:t>
      </w:r>
    </w:p>
    <w:p w14:paraId="2A47A753" w14:textId="77777777" w:rsidR="00911AFF" w:rsidRDefault="00911AFF">
      <w:pPr>
        <w:pStyle w:val="BodyText"/>
        <w:rPr>
          <w:sz w:val="16"/>
        </w:rPr>
      </w:pPr>
    </w:p>
    <w:p w14:paraId="19EADE84" w14:textId="77777777" w:rsidR="00911AFF" w:rsidRDefault="00B75550" w:rsidP="00965D13">
      <w:pPr>
        <w:pStyle w:val="ListParagraph"/>
        <w:numPr>
          <w:ilvl w:val="1"/>
          <w:numId w:val="5"/>
        </w:numPr>
        <w:tabs>
          <w:tab w:val="left" w:pos="1659"/>
          <w:tab w:val="left" w:pos="1660"/>
        </w:tabs>
        <w:rPr>
          <w:sz w:val="16"/>
        </w:rPr>
      </w:pPr>
      <w:r>
        <w:rPr>
          <w:sz w:val="16"/>
        </w:rPr>
        <w:t>In the past five years, has your firm been assessed and paid liquidated</w:t>
      </w:r>
      <w:r>
        <w:rPr>
          <w:spacing w:val="-11"/>
          <w:sz w:val="16"/>
        </w:rPr>
        <w:t xml:space="preserve"> </w:t>
      </w:r>
      <w:r>
        <w:rPr>
          <w:sz w:val="16"/>
        </w:rPr>
        <w:t>damages?</w:t>
      </w:r>
    </w:p>
    <w:p w14:paraId="62672CBE" w14:textId="77777777" w:rsidR="00911AFF" w:rsidRDefault="00911AFF">
      <w:pPr>
        <w:pStyle w:val="BodyText"/>
        <w:rPr>
          <w:sz w:val="16"/>
        </w:rPr>
      </w:pPr>
    </w:p>
    <w:p w14:paraId="2B2C571B" w14:textId="2838658B"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18e)</w:t>
      </w:r>
    </w:p>
    <w:p w14:paraId="5F1677BB" w14:textId="77777777" w:rsidR="00911AFF" w:rsidRDefault="00911AFF">
      <w:pPr>
        <w:pStyle w:val="BodyText"/>
        <w:rPr>
          <w:sz w:val="16"/>
        </w:rPr>
      </w:pPr>
    </w:p>
    <w:p w14:paraId="7BFC215D" w14:textId="77777777" w:rsidR="00911AFF" w:rsidRDefault="00B75550" w:rsidP="00965D13">
      <w:pPr>
        <w:pStyle w:val="ListParagraph"/>
        <w:numPr>
          <w:ilvl w:val="1"/>
          <w:numId w:val="5"/>
        </w:numPr>
        <w:tabs>
          <w:tab w:val="left" w:pos="1659"/>
          <w:tab w:val="left" w:pos="1660"/>
        </w:tabs>
        <w:ind w:left="1660" w:right="339"/>
        <w:jc w:val="both"/>
        <w:rPr>
          <w:sz w:val="16"/>
        </w:rPr>
      </w:pPr>
      <w:r>
        <w:rPr>
          <w:sz w:val="16"/>
        </w:rPr>
        <w:t>In the past five years, has your firm, or any firm with which your company’s officers, owners or partners are associated, been barred, disqualified, removed, or otherwise prevented from bidding on, or competing for any government project for any</w:t>
      </w:r>
      <w:r>
        <w:rPr>
          <w:spacing w:val="-2"/>
          <w:sz w:val="16"/>
        </w:rPr>
        <w:t xml:space="preserve"> </w:t>
      </w:r>
      <w:r>
        <w:rPr>
          <w:sz w:val="16"/>
        </w:rPr>
        <w:t>reason?</w:t>
      </w:r>
    </w:p>
    <w:p w14:paraId="1298E439" w14:textId="77777777" w:rsidR="00911AFF" w:rsidRDefault="00911AFF">
      <w:pPr>
        <w:pStyle w:val="BodyText"/>
        <w:rPr>
          <w:sz w:val="16"/>
        </w:rPr>
      </w:pPr>
    </w:p>
    <w:p w14:paraId="3277C30E" w14:textId="3EEBEC67" w:rsidR="00911AFF" w:rsidRPr="006F3B82" w:rsidRDefault="001954CC" w:rsidP="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w:t>
      </w:r>
      <w:r>
        <w:rPr>
          <w:sz w:val="16"/>
        </w:rPr>
        <w:t xml:space="preserve">s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18f)</w:t>
      </w:r>
    </w:p>
    <w:p w14:paraId="3782B09A" w14:textId="77777777" w:rsidR="00911AFF" w:rsidRDefault="00B75550" w:rsidP="00965D13">
      <w:pPr>
        <w:pStyle w:val="ListParagraph"/>
        <w:numPr>
          <w:ilvl w:val="1"/>
          <w:numId w:val="5"/>
        </w:numPr>
        <w:tabs>
          <w:tab w:val="left" w:pos="1659"/>
          <w:tab w:val="left" w:pos="1660"/>
        </w:tabs>
        <w:spacing w:before="161"/>
        <w:ind w:left="1660" w:right="338"/>
        <w:rPr>
          <w:sz w:val="16"/>
        </w:rPr>
      </w:pPr>
      <w:r>
        <w:rPr>
          <w:sz w:val="16"/>
        </w:rPr>
        <w:t>In the past five years, has your firm been denied an award of any contract based on a finding by a public agency that your company was not a responsible</w:t>
      </w:r>
      <w:r>
        <w:rPr>
          <w:spacing w:val="-5"/>
          <w:sz w:val="16"/>
        </w:rPr>
        <w:t xml:space="preserve"> </w:t>
      </w:r>
      <w:r>
        <w:rPr>
          <w:sz w:val="16"/>
        </w:rPr>
        <w:t>bidder?</w:t>
      </w:r>
    </w:p>
    <w:p w14:paraId="2BBDC67C" w14:textId="77777777" w:rsidR="00911AFF" w:rsidRDefault="00911AFF">
      <w:pPr>
        <w:pStyle w:val="BodyText"/>
        <w:rPr>
          <w:sz w:val="16"/>
        </w:rPr>
      </w:pPr>
    </w:p>
    <w:p w14:paraId="2A7441EA" w14:textId="76A0DAB8"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18g)</w:t>
      </w:r>
    </w:p>
    <w:p w14:paraId="491170B2" w14:textId="77777777" w:rsidR="00911AFF" w:rsidRDefault="00911AFF">
      <w:pPr>
        <w:pStyle w:val="BodyText"/>
        <w:rPr>
          <w:sz w:val="16"/>
        </w:rPr>
      </w:pPr>
    </w:p>
    <w:p w14:paraId="3D1D2977" w14:textId="77777777" w:rsidR="00911AFF" w:rsidRDefault="00B75550" w:rsidP="00965D13">
      <w:pPr>
        <w:pStyle w:val="ListParagraph"/>
        <w:numPr>
          <w:ilvl w:val="1"/>
          <w:numId w:val="5"/>
        </w:numPr>
        <w:tabs>
          <w:tab w:val="left" w:pos="1659"/>
          <w:tab w:val="left" w:pos="1660"/>
        </w:tabs>
        <w:ind w:left="1660" w:right="338"/>
        <w:rPr>
          <w:sz w:val="16"/>
        </w:rPr>
      </w:pPr>
      <w:r>
        <w:rPr>
          <w:sz w:val="16"/>
        </w:rPr>
        <w:t>In the past five years, has any claim against your firm concerning your firm’s work on a project been filed in court or arbitration?</w:t>
      </w:r>
    </w:p>
    <w:p w14:paraId="22CC9B0A" w14:textId="77777777" w:rsidR="00911AFF" w:rsidRDefault="00911AFF">
      <w:pPr>
        <w:pStyle w:val="BodyText"/>
        <w:rPr>
          <w:sz w:val="16"/>
        </w:rPr>
      </w:pPr>
    </w:p>
    <w:p w14:paraId="1E649C30" w14:textId="3C2325E9"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18h)</w:t>
      </w:r>
    </w:p>
    <w:p w14:paraId="14C890D7" w14:textId="77777777" w:rsidR="00911AFF" w:rsidRDefault="00911AFF">
      <w:pPr>
        <w:pStyle w:val="BodyText"/>
        <w:rPr>
          <w:sz w:val="16"/>
        </w:rPr>
      </w:pPr>
    </w:p>
    <w:p w14:paraId="6D6952CE" w14:textId="77777777" w:rsidR="00911AFF" w:rsidRDefault="00B75550" w:rsidP="00965D13">
      <w:pPr>
        <w:pStyle w:val="ListParagraph"/>
        <w:numPr>
          <w:ilvl w:val="1"/>
          <w:numId w:val="5"/>
        </w:numPr>
        <w:tabs>
          <w:tab w:val="left" w:pos="1659"/>
          <w:tab w:val="left" w:pos="1660"/>
        </w:tabs>
        <w:ind w:left="1660" w:right="339"/>
        <w:rPr>
          <w:sz w:val="16"/>
        </w:rPr>
      </w:pPr>
      <w:r>
        <w:rPr>
          <w:sz w:val="16"/>
        </w:rPr>
        <w:t>Has your firm made any claim against a project owner concerning work on a project or payment for a contract and filed that claim in court or</w:t>
      </w:r>
      <w:r>
        <w:rPr>
          <w:spacing w:val="-2"/>
          <w:sz w:val="16"/>
        </w:rPr>
        <w:t xml:space="preserve"> </w:t>
      </w:r>
      <w:r>
        <w:rPr>
          <w:sz w:val="16"/>
        </w:rPr>
        <w:t>arbitration?</w:t>
      </w:r>
    </w:p>
    <w:p w14:paraId="7C9AACB5" w14:textId="77777777" w:rsidR="00911AFF" w:rsidRDefault="00911AFF">
      <w:pPr>
        <w:pStyle w:val="BodyText"/>
        <w:rPr>
          <w:sz w:val="16"/>
        </w:rPr>
      </w:pPr>
    </w:p>
    <w:p w14:paraId="54E08FF7" w14:textId="35D0D895"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18i)</w:t>
      </w:r>
    </w:p>
    <w:p w14:paraId="45FFEC71" w14:textId="77777777" w:rsidR="00911AFF" w:rsidRDefault="00911AFF">
      <w:pPr>
        <w:pStyle w:val="BodyText"/>
        <w:rPr>
          <w:sz w:val="16"/>
        </w:rPr>
      </w:pPr>
    </w:p>
    <w:p w14:paraId="061E929B" w14:textId="77777777" w:rsidR="00911AFF" w:rsidRDefault="00B75550" w:rsidP="00965D13">
      <w:pPr>
        <w:pStyle w:val="ListParagraph"/>
        <w:numPr>
          <w:ilvl w:val="1"/>
          <w:numId w:val="5"/>
        </w:numPr>
        <w:tabs>
          <w:tab w:val="left" w:pos="1659"/>
          <w:tab w:val="left" w:pos="1660"/>
        </w:tabs>
        <w:ind w:left="1660" w:right="339"/>
        <w:rPr>
          <w:sz w:val="16"/>
        </w:rPr>
      </w:pPr>
      <w:r>
        <w:rPr>
          <w:sz w:val="16"/>
        </w:rPr>
        <w:t>Has your firm, or any of its officers, owners, or partners, ever been found liable in a civil suit or found guilty in a criminal action for making any false claim or material misrepresentation to any public agency or</w:t>
      </w:r>
      <w:r>
        <w:rPr>
          <w:spacing w:val="-14"/>
          <w:sz w:val="16"/>
        </w:rPr>
        <w:t xml:space="preserve"> </w:t>
      </w:r>
      <w:r>
        <w:rPr>
          <w:sz w:val="16"/>
        </w:rPr>
        <w:t>entity?</w:t>
      </w:r>
    </w:p>
    <w:p w14:paraId="5DEAF8D5" w14:textId="77777777" w:rsidR="00911AFF" w:rsidRDefault="00911AFF">
      <w:pPr>
        <w:pStyle w:val="BodyText"/>
        <w:rPr>
          <w:sz w:val="16"/>
        </w:rPr>
      </w:pPr>
    </w:p>
    <w:p w14:paraId="1A58E9E2" w14:textId="339EC51D"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18j)</w:t>
      </w:r>
    </w:p>
    <w:p w14:paraId="60114928" w14:textId="77777777" w:rsidR="00911AFF" w:rsidRDefault="00911AFF">
      <w:pPr>
        <w:pStyle w:val="BodyText"/>
        <w:rPr>
          <w:sz w:val="16"/>
        </w:rPr>
      </w:pPr>
    </w:p>
    <w:p w14:paraId="12307D5E" w14:textId="77777777" w:rsidR="00911AFF" w:rsidRDefault="00B75550" w:rsidP="00965D13">
      <w:pPr>
        <w:pStyle w:val="ListParagraph"/>
        <w:numPr>
          <w:ilvl w:val="1"/>
          <w:numId w:val="5"/>
        </w:numPr>
        <w:tabs>
          <w:tab w:val="left" w:pos="1659"/>
          <w:tab w:val="left" w:pos="1660"/>
        </w:tabs>
        <w:ind w:left="1660" w:right="340"/>
        <w:rPr>
          <w:sz w:val="16"/>
        </w:rPr>
      </w:pPr>
      <w:r>
        <w:rPr>
          <w:sz w:val="16"/>
        </w:rPr>
        <w:t>Has your firm, or any of its officers, owners, or partners, ever been convicted of a crime involving any federal, state, or local law related to your business</w:t>
      </w:r>
      <w:r>
        <w:rPr>
          <w:spacing w:val="-4"/>
          <w:sz w:val="16"/>
        </w:rPr>
        <w:t xml:space="preserve"> </w:t>
      </w:r>
      <w:r>
        <w:rPr>
          <w:sz w:val="16"/>
        </w:rPr>
        <w:t>dealings?</w:t>
      </w:r>
    </w:p>
    <w:p w14:paraId="69463FF6" w14:textId="77777777" w:rsidR="00911AFF" w:rsidRDefault="00911AFF">
      <w:pPr>
        <w:pStyle w:val="BodyText"/>
        <w:rPr>
          <w:sz w:val="16"/>
        </w:rPr>
      </w:pPr>
    </w:p>
    <w:p w14:paraId="47109EC7" w14:textId="7A992D0F"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18k)</w:t>
      </w:r>
    </w:p>
    <w:p w14:paraId="63A80D09" w14:textId="77777777" w:rsidR="00911AFF" w:rsidRDefault="00911AFF">
      <w:pPr>
        <w:pStyle w:val="BodyText"/>
        <w:rPr>
          <w:sz w:val="16"/>
        </w:rPr>
      </w:pPr>
    </w:p>
    <w:p w14:paraId="4108FCD1" w14:textId="77777777" w:rsidR="00911AFF" w:rsidRDefault="00B75550" w:rsidP="00965D13">
      <w:pPr>
        <w:pStyle w:val="ListParagraph"/>
        <w:numPr>
          <w:ilvl w:val="1"/>
          <w:numId w:val="5"/>
        </w:numPr>
        <w:tabs>
          <w:tab w:val="left" w:pos="1659"/>
          <w:tab w:val="left" w:pos="1660"/>
        </w:tabs>
        <w:ind w:left="1660" w:right="338"/>
        <w:rPr>
          <w:sz w:val="16"/>
        </w:rPr>
      </w:pPr>
      <w:r>
        <w:rPr>
          <w:sz w:val="16"/>
        </w:rPr>
        <w:t>Has your firm, or any of its officers, owners, or partners, ever been convicted of a federal or state crime of fraud, theft, or any other act of</w:t>
      </w:r>
      <w:r>
        <w:rPr>
          <w:spacing w:val="-5"/>
          <w:sz w:val="16"/>
        </w:rPr>
        <w:t xml:space="preserve"> </w:t>
      </w:r>
      <w:r>
        <w:rPr>
          <w:sz w:val="16"/>
        </w:rPr>
        <w:t>dishonesty?</w:t>
      </w:r>
    </w:p>
    <w:p w14:paraId="10D7C302" w14:textId="77777777" w:rsidR="00911AFF" w:rsidRDefault="00911AFF">
      <w:pPr>
        <w:pStyle w:val="BodyText"/>
        <w:rPr>
          <w:sz w:val="16"/>
        </w:rPr>
      </w:pPr>
    </w:p>
    <w:p w14:paraId="4060D87A" w14:textId="035A9ABD" w:rsidR="00911AFF" w:rsidRDefault="007F16BC">
      <w:pPr>
        <w:tabs>
          <w:tab w:val="left" w:pos="2054"/>
          <w:tab w:val="left" w:pos="2953"/>
          <w:tab w:val="left" w:pos="3819"/>
        </w:tabs>
        <w:ind w:left="1660"/>
        <w:rPr>
          <w:sz w:val="16"/>
        </w:rPr>
      </w:pPr>
      <w:r w:rsidRPr="007F16BC">
        <w:rPr>
          <w:sz w:val="16"/>
        </w:rPr>
        <w:sym w:font="Wingdings" w:char="F06F"/>
      </w:r>
      <w:r>
        <w:rPr>
          <w:sz w:val="16"/>
        </w:rPr>
        <w:t xml:space="preserve">   </w:t>
      </w:r>
      <w:r w:rsidR="00B75550" w:rsidRPr="007F16BC">
        <w:rPr>
          <w:sz w:val="16"/>
        </w:rPr>
        <w:t>Yes</w:t>
      </w:r>
      <w:r>
        <w:rPr>
          <w:sz w:val="16"/>
        </w:rPr>
        <w:t xml:space="preserve">   </w:t>
      </w:r>
      <w:r>
        <w:rPr>
          <w:sz w:val="16"/>
        </w:rPr>
        <w:sym w:font="Wingdings" w:char="F06F"/>
      </w:r>
      <w:r>
        <w:rPr>
          <w:sz w:val="16"/>
        </w:rPr>
        <w:t xml:space="preserve">   </w:t>
      </w:r>
      <w:r w:rsidR="00B75550" w:rsidRPr="007F16BC">
        <w:rPr>
          <w:sz w:val="16"/>
        </w:rPr>
        <w:t>No</w:t>
      </w:r>
      <w:r w:rsidR="00B75550">
        <w:rPr>
          <w:sz w:val="16"/>
        </w:rPr>
        <w:tab/>
        <w:t>(if “yes,” attach explanation labeled</w:t>
      </w:r>
      <w:r w:rsidR="00B75550">
        <w:rPr>
          <w:spacing w:val="-5"/>
          <w:sz w:val="16"/>
        </w:rPr>
        <w:t xml:space="preserve"> </w:t>
      </w:r>
      <w:r w:rsidR="00B75550">
        <w:rPr>
          <w:sz w:val="16"/>
        </w:rPr>
        <w:t>18l)</w:t>
      </w:r>
    </w:p>
    <w:p w14:paraId="5E5D955D" w14:textId="77777777" w:rsidR="00911AFF" w:rsidRDefault="00911AFF">
      <w:pPr>
        <w:pStyle w:val="BodyText"/>
        <w:rPr>
          <w:sz w:val="16"/>
        </w:rPr>
      </w:pPr>
    </w:p>
    <w:p w14:paraId="4737F0D8" w14:textId="77777777" w:rsidR="00911AFF" w:rsidRDefault="00B75550" w:rsidP="00965D13">
      <w:pPr>
        <w:pStyle w:val="ListParagraph"/>
        <w:numPr>
          <w:ilvl w:val="1"/>
          <w:numId w:val="5"/>
        </w:numPr>
        <w:tabs>
          <w:tab w:val="left" w:pos="1659"/>
          <w:tab w:val="left" w:pos="1660"/>
        </w:tabs>
        <w:ind w:left="1660" w:right="338"/>
        <w:rPr>
          <w:sz w:val="16"/>
        </w:rPr>
      </w:pPr>
      <w:r>
        <w:rPr>
          <w:sz w:val="16"/>
        </w:rPr>
        <w:t>In the past five years, has any surety company made any payments on your firm’s behalf as result of a default, to satisfy any claims made against a performance or payment bond issued on your firm’s</w:t>
      </w:r>
      <w:r>
        <w:rPr>
          <w:spacing w:val="-14"/>
          <w:sz w:val="16"/>
        </w:rPr>
        <w:t xml:space="preserve"> </w:t>
      </w:r>
      <w:r>
        <w:rPr>
          <w:sz w:val="16"/>
        </w:rPr>
        <w:t>behalf?</w:t>
      </w:r>
    </w:p>
    <w:p w14:paraId="481F6310" w14:textId="77777777" w:rsidR="00911AFF" w:rsidRDefault="00911AFF">
      <w:pPr>
        <w:pStyle w:val="BodyText"/>
        <w:rPr>
          <w:sz w:val="16"/>
        </w:rPr>
      </w:pPr>
    </w:p>
    <w:p w14:paraId="7728396C" w14:textId="678D7EDD" w:rsidR="00911AFF" w:rsidRDefault="007F16BC">
      <w:pPr>
        <w:tabs>
          <w:tab w:val="left" w:pos="2054"/>
          <w:tab w:val="left" w:pos="2953"/>
          <w:tab w:val="left" w:pos="3819"/>
        </w:tabs>
        <w:ind w:left="1660"/>
        <w:rPr>
          <w:sz w:val="16"/>
        </w:rPr>
      </w:pPr>
      <w:r w:rsidRPr="007F16BC">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18m)</w:t>
      </w:r>
    </w:p>
    <w:p w14:paraId="5D2FD18E" w14:textId="77777777" w:rsidR="00911AFF" w:rsidRDefault="00911AFF">
      <w:pPr>
        <w:pStyle w:val="BodyText"/>
        <w:rPr>
          <w:sz w:val="16"/>
        </w:rPr>
      </w:pPr>
    </w:p>
    <w:p w14:paraId="0E870F07" w14:textId="77777777" w:rsidR="00911AFF" w:rsidRDefault="00B75550" w:rsidP="00965D13">
      <w:pPr>
        <w:pStyle w:val="ListParagraph"/>
        <w:numPr>
          <w:ilvl w:val="1"/>
          <w:numId w:val="5"/>
        </w:numPr>
        <w:tabs>
          <w:tab w:val="left" w:pos="1659"/>
          <w:tab w:val="left" w:pos="1660"/>
        </w:tabs>
        <w:ind w:left="1660" w:right="338"/>
        <w:rPr>
          <w:sz w:val="16"/>
        </w:rPr>
      </w:pPr>
      <w:r>
        <w:rPr>
          <w:sz w:val="16"/>
        </w:rPr>
        <w:t>Has your firm ever been denied bond coverage by a surety company, or has there ever been a period of time when your firm had no surety bond in place during a project when one was</w:t>
      </w:r>
      <w:r>
        <w:rPr>
          <w:spacing w:val="-13"/>
          <w:sz w:val="16"/>
        </w:rPr>
        <w:t xml:space="preserve"> </w:t>
      </w:r>
      <w:r>
        <w:rPr>
          <w:sz w:val="16"/>
        </w:rPr>
        <w:t>required?</w:t>
      </w:r>
    </w:p>
    <w:p w14:paraId="6E583C3B" w14:textId="77777777" w:rsidR="00911AFF" w:rsidRDefault="00911AFF">
      <w:pPr>
        <w:pStyle w:val="BodyText"/>
        <w:rPr>
          <w:sz w:val="16"/>
        </w:rPr>
      </w:pPr>
    </w:p>
    <w:p w14:paraId="4A0BA895" w14:textId="5BDCE4CC" w:rsidR="00911AFF" w:rsidRDefault="007F16B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18n)</w:t>
      </w:r>
    </w:p>
    <w:p w14:paraId="3C4F2D6D" w14:textId="77777777" w:rsidR="00911AFF" w:rsidRDefault="00911AFF">
      <w:pPr>
        <w:pStyle w:val="BodyText"/>
        <w:rPr>
          <w:sz w:val="16"/>
        </w:rPr>
      </w:pPr>
    </w:p>
    <w:p w14:paraId="448E8B82" w14:textId="77777777" w:rsidR="00911AFF" w:rsidRDefault="00B75550" w:rsidP="00965D13">
      <w:pPr>
        <w:pStyle w:val="ListParagraph"/>
        <w:numPr>
          <w:ilvl w:val="1"/>
          <w:numId w:val="5"/>
        </w:numPr>
        <w:tabs>
          <w:tab w:val="left" w:pos="1659"/>
          <w:tab w:val="left" w:pos="1660"/>
        </w:tabs>
        <w:rPr>
          <w:sz w:val="16"/>
        </w:rPr>
      </w:pPr>
      <w:r>
        <w:rPr>
          <w:sz w:val="16"/>
        </w:rPr>
        <w:t>Have you ever had insurance terminated by a</w:t>
      </w:r>
      <w:r>
        <w:rPr>
          <w:spacing w:val="-6"/>
          <w:sz w:val="16"/>
        </w:rPr>
        <w:t xml:space="preserve"> </w:t>
      </w:r>
      <w:r>
        <w:rPr>
          <w:sz w:val="16"/>
        </w:rPr>
        <w:t>carrier?</w:t>
      </w:r>
    </w:p>
    <w:p w14:paraId="2B8ADD0F" w14:textId="77777777" w:rsidR="00911AFF" w:rsidRDefault="00911AFF">
      <w:pPr>
        <w:pStyle w:val="BodyText"/>
        <w:rPr>
          <w:sz w:val="16"/>
        </w:rPr>
      </w:pPr>
    </w:p>
    <w:p w14:paraId="094F5255" w14:textId="4A337CE1" w:rsidR="00911AFF" w:rsidRDefault="00624D9A">
      <w:pPr>
        <w:tabs>
          <w:tab w:val="left" w:pos="2054"/>
          <w:tab w:val="left" w:pos="2953"/>
          <w:tab w:val="left" w:pos="3819"/>
        </w:tabs>
        <w:ind w:left="1660"/>
        <w:rPr>
          <w:sz w:val="16"/>
        </w:rPr>
      </w:pPr>
      <w:r w:rsidRPr="00624D9A">
        <w:rPr>
          <w:sz w:val="16"/>
        </w:rPr>
        <w:sym w:font="Wingdings" w:char="F06F"/>
      </w:r>
      <w:r w:rsidRPr="00624D9A">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18o)</w:t>
      </w:r>
    </w:p>
    <w:p w14:paraId="43163E1A" w14:textId="77777777" w:rsidR="00911AFF" w:rsidRDefault="00911AFF">
      <w:pPr>
        <w:pStyle w:val="BodyText"/>
        <w:rPr>
          <w:sz w:val="16"/>
        </w:rPr>
      </w:pPr>
    </w:p>
    <w:p w14:paraId="47594044" w14:textId="77777777" w:rsidR="00911AFF" w:rsidRDefault="00B75550" w:rsidP="00965D13">
      <w:pPr>
        <w:pStyle w:val="ListParagraph"/>
        <w:numPr>
          <w:ilvl w:val="1"/>
          <w:numId w:val="5"/>
        </w:numPr>
        <w:tabs>
          <w:tab w:val="left" w:pos="1659"/>
          <w:tab w:val="left" w:pos="1660"/>
        </w:tabs>
        <w:ind w:left="1660" w:right="337"/>
        <w:rPr>
          <w:sz w:val="16"/>
        </w:rPr>
      </w:pPr>
      <w:r>
        <w:rPr>
          <w:sz w:val="16"/>
        </w:rPr>
        <w:t>In the past five years, has any insurance carrier, for any form of insurance, refused to renew an insurance policy for your firm?</w:t>
      </w:r>
    </w:p>
    <w:p w14:paraId="46033BDB" w14:textId="77777777" w:rsidR="00911AFF" w:rsidRDefault="00911AFF">
      <w:pPr>
        <w:pStyle w:val="BodyText"/>
        <w:rPr>
          <w:sz w:val="16"/>
        </w:rPr>
      </w:pPr>
    </w:p>
    <w:p w14:paraId="051C2185" w14:textId="0521E4BB" w:rsidR="00911AFF" w:rsidRDefault="00624D9A" w:rsidP="00624D9A">
      <w:pPr>
        <w:tabs>
          <w:tab w:val="left" w:pos="394"/>
          <w:tab w:val="left" w:pos="1293"/>
          <w:tab w:val="left" w:pos="2159"/>
        </w:tabs>
        <w:ind w:right="2312"/>
        <w:rPr>
          <w:sz w:val="16"/>
        </w:rPr>
      </w:pPr>
      <w:r>
        <w:rPr>
          <w:sz w:val="16"/>
        </w:rPr>
        <w:tab/>
      </w:r>
      <w:r>
        <w:rPr>
          <w:sz w:val="16"/>
        </w:rPr>
        <w:tab/>
        <w:t xml:space="preserve">        </w:t>
      </w: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r>
      <w:r>
        <w:rPr>
          <w:sz w:val="16"/>
        </w:rPr>
        <w:t xml:space="preserve">  </w:t>
      </w:r>
      <w:r w:rsidR="00B75550">
        <w:rPr>
          <w:sz w:val="16"/>
        </w:rPr>
        <w:t>(if “yes,” attach explanation labeled</w:t>
      </w:r>
      <w:r w:rsidR="00B75550">
        <w:rPr>
          <w:spacing w:val="-6"/>
          <w:sz w:val="16"/>
        </w:rPr>
        <w:t xml:space="preserve"> </w:t>
      </w:r>
      <w:r w:rsidR="00B75550">
        <w:rPr>
          <w:sz w:val="16"/>
        </w:rPr>
        <w:t>18p)</w:t>
      </w:r>
    </w:p>
    <w:p w14:paraId="233EA071" w14:textId="77777777" w:rsidR="00911AFF" w:rsidRDefault="00911AFF">
      <w:pPr>
        <w:pStyle w:val="BodyText"/>
        <w:rPr>
          <w:sz w:val="16"/>
        </w:rPr>
      </w:pPr>
    </w:p>
    <w:p w14:paraId="349DE093" w14:textId="77777777" w:rsidR="00911AFF" w:rsidRDefault="00B75550">
      <w:pPr>
        <w:tabs>
          <w:tab w:val="left" w:pos="719"/>
        </w:tabs>
        <w:ind w:right="2301"/>
        <w:jc w:val="center"/>
        <w:rPr>
          <w:sz w:val="16"/>
        </w:rPr>
      </w:pPr>
      <w:r>
        <w:rPr>
          <w:sz w:val="16"/>
        </w:rPr>
        <w:t>q</w:t>
      </w:r>
      <w:r>
        <w:rPr>
          <w:sz w:val="16"/>
        </w:rPr>
        <w:tab/>
        <w:t>In the past five years, has OSHA cited and assessed penalties against your</w:t>
      </w:r>
      <w:r>
        <w:rPr>
          <w:spacing w:val="-12"/>
          <w:sz w:val="16"/>
        </w:rPr>
        <w:t xml:space="preserve"> </w:t>
      </w:r>
      <w:r>
        <w:rPr>
          <w:sz w:val="16"/>
        </w:rPr>
        <w:t>firm?</w:t>
      </w:r>
    </w:p>
    <w:p w14:paraId="27BD32DB" w14:textId="77777777" w:rsidR="00911AFF" w:rsidRDefault="00911AFF">
      <w:pPr>
        <w:pStyle w:val="BodyText"/>
        <w:rPr>
          <w:sz w:val="16"/>
        </w:rPr>
      </w:pPr>
    </w:p>
    <w:p w14:paraId="2054D207" w14:textId="3603738F" w:rsidR="00911AFF" w:rsidRDefault="00624D9A">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18q)</w:t>
      </w:r>
    </w:p>
    <w:p w14:paraId="710A218B" w14:textId="77777777" w:rsidR="00911AFF" w:rsidRDefault="00911AFF">
      <w:pPr>
        <w:pStyle w:val="BodyText"/>
        <w:rPr>
          <w:sz w:val="18"/>
        </w:rPr>
      </w:pPr>
    </w:p>
    <w:p w14:paraId="2CB5CAE2" w14:textId="77777777" w:rsidR="00911AFF" w:rsidRDefault="00B75550" w:rsidP="00965D13">
      <w:pPr>
        <w:pStyle w:val="ListParagraph"/>
        <w:numPr>
          <w:ilvl w:val="0"/>
          <w:numId w:val="5"/>
        </w:numPr>
        <w:tabs>
          <w:tab w:val="left" w:pos="939"/>
          <w:tab w:val="left" w:pos="940"/>
        </w:tabs>
        <w:spacing w:before="161"/>
        <w:ind w:hanging="720"/>
        <w:rPr>
          <w:sz w:val="16"/>
        </w:rPr>
      </w:pPr>
      <w:r>
        <w:rPr>
          <w:b/>
          <w:sz w:val="16"/>
        </w:rPr>
        <w:t xml:space="preserve">Licenses. </w:t>
      </w:r>
      <w:r>
        <w:rPr>
          <w:sz w:val="16"/>
        </w:rPr>
        <w:t>Does your company have current and valid licenses for the services being requested? Please provide</w:t>
      </w:r>
      <w:r>
        <w:rPr>
          <w:spacing w:val="-16"/>
          <w:sz w:val="16"/>
        </w:rPr>
        <w:t xml:space="preserve"> </w:t>
      </w:r>
      <w:r>
        <w:rPr>
          <w:sz w:val="16"/>
        </w:rPr>
        <w:t>copies.</w:t>
      </w:r>
    </w:p>
    <w:p w14:paraId="5534FD78" w14:textId="77777777" w:rsidR="00911AFF" w:rsidRDefault="00911AFF">
      <w:pPr>
        <w:pStyle w:val="BodyText"/>
        <w:rPr>
          <w:sz w:val="16"/>
        </w:rPr>
      </w:pPr>
    </w:p>
    <w:p w14:paraId="6CECB55D" w14:textId="5D600473" w:rsidR="00911AFF" w:rsidRDefault="00624D9A">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licenses labeled</w:t>
      </w:r>
      <w:r w:rsidR="00B75550">
        <w:rPr>
          <w:spacing w:val="-3"/>
          <w:sz w:val="16"/>
        </w:rPr>
        <w:t xml:space="preserve"> </w:t>
      </w:r>
      <w:r w:rsidR="00B75550">
        <w:rPr>
          <w:sz w:val="16"/>
        </w:rPr>
        <w:t>18)</w:t>
      </w:r>
    </w:p>
    <w:p w14:paraId="4FF6A9A5" w14:textId="77777777" w:rsidR="00911AFF" w:rsidRDefault="00911AFF">
      <w:pPr>
        <w:rPr>
          <w:sz w:val="16"/>
        </w:rPr>
        <w:sectPr w:rsidR="00911AFF">
          <w:pgSz w:w="12240" w:h="15840"/>
          <w:pgMar w:top="920" w:right="740" w:bottom="600" w:left="860" w:header="0" w:footer="339" w:gutter="0"/>
          <w:cols w:space="720"/>
        </w:sectPr>
      </w:pPr>
    </w:p>
    <w:p w14:paraId="44D6F855" w14:textId="77777777" w:rsidR="00911AFF" w:rsidRDefault="00B75550" w:rsidP="00965D13">
      <w:pPr>
        <w:pStyle w:val="ListParagraph"/>
        <w:numPr>
          <w:ilvl w:val="0"/>
          <w:numId w:val="5"/>
        </w:numPr>
        <w:tabs>
          <w:tab w:val="left" w:pos="939"/>
          <w:tab w:val="left" w:pos="940"/>
        </w:tabs>
        <w:spacing w:before="78"/>
        <w:ind w:left="940" w:right="338" w:hanging="720"/>
        <w:jc w:val="both"/>
        <w:rPr>
          <w:sz w:val="16"/>
        </w:rPr>
      </w:pPr>
      <w:r>
        <w:rPr>
          <w:b/>
          <w:sz w:val="16"/>
        </w:rPr>
        <w:lastRenderedPageBreak/>
        <w:t xml:space="preserve">Certification. </w:t>
      </w:r>
      <w:r>
        <w:rPr>
          <w:sz w:val="16"/>
        </w:rPr>
        <w:t>The undersigned hereby affirms (1) that he/she is a duly authorized agent of the Contractor and (2) that the information submitted in/with this form is true and correct. Any information submitted herein that is later found to be false shall serve as grounds for disqualifying the Contractor ’s</w:t>
      </w:r>
      <w:r>
        <w:rPr>
          <w:spacing w:val="-7"/>
          <w:sz w:val="16"/>
        </w:rPr>
        <w:t xml:space="preserve"> </w:t>
      </w:r>
      <w:r>
        <w:rPr>
          <w:sz w:val="16"/>
        </w:rPr>
        <w:t>Response.</w:t>
      </w:r>
    </w:p>
    <w:p w14:paraId="0601A31C" w14:textId="77777777" w:rsidR="00911AFF" w:rsidRDefault="00911AFF">
      <w:pPr>
        <w:pStyle w:val="BodyText"/>
        <w:spacing w:before="11"/>
        <w:rPr>
          <w:sz w:val="15"/>
        </w:rPr>
      </w:pPr>
    </w:p>
    <w:p w14:paraId="07DB0E91" w14:textId="61656E4D" w:rsidR="00911AFF" w:rsidRDefault="00FA3FA5" w:rsidP="00965D13">
      <w:pPr>
        <w:pStyle w:val="ListParagraph"/>
        <w:numPr>
          <w:ilvl w:val="1"/>
          <w:numId w:val="5"/>
        </w:numPr>
        <w:tabs>
          <w:tab w:val="left" w:pos="1659"/>
          <w:tab w:val="left" w:pos="1660"/>
          <w:tab w:val="left" w:pos="9617"/>
        </w:tabs>
        <w:rPr>
          <w:sz w:val="16"/>
        </w:rPr>
      </w:pPr>
      <w:r>
        <w:rPr>
          <w:noProof/>
          <w:sz w:val="16"/>
        </w:rPr>
        <mc:AlternateContent>
          <mc:Choice Requires="wps">
            <w:drawing>
              <wp:anchor distT="0" distB="0" distL="114300" distR="114300" simplePos="0" relativeHeight="251827200" behindDoc="0" locked="0" layoutInCell="1" allowOverlap="1" wp14:anchorId="5823990B" wp14:editId="4514D31B">
                <wp:simplePos x="0" y="0"/>
                <wp:positionH relativeFrom="column">
                  <wp:posOffset>1758950</wp:posOffset>
                </wp:positionH>
                <wp:positionV relativeFrom="paragraph">
                  <wp:posOffset>118746</wp:posOffset>
                </wp:positionV>
                <wp:extent cx="4379976" cy="0"/>
                <wp:effectExtent l="0" t="0" r="0" b="0"/>
                <wp:wrapNone/>
                <wp:docPr id="808941905" name="Straight Connector 156" descr="Line"/>
                <wp:cNvGraphicFramePr/>
                <a:graphic xmlns:a="http://schemas.openxmlformats.org/drawingml/2006/main">
                  <a:graphicData uri="http://schemas.microsoft.com/office/word/2010/wordprocessingShape">
                    <wps:wsp>
                      <wps:cNvCnPr/>
                      <wps:spPr>
                        <a:xfrm>
                          <a:off x="0" y="0"/>
                          <a:ext cx="43799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E3281" id="Straight Connector 156" o:spid="_x0000_s1026" alt="Line"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9.35pt" to="483.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" strokecolor="black [3213]"/>
            </w:pict>
          </mc:Fallback>
        </mc:AlternateContent>
      </w:r>
      <w:r w:rsidR="00B75550">
        <w:rPr>
          <w:sz w:val="16"/>
        </w:rPr>
        <w:t>Printed</w:t>
      </w:r>
      <w:r w:rsidR="00B75550">
        <w:rPr>
          <w:spacing w:val="-3"/>
          <w:sz w:val="16"/>
        </w:rPr>
        <w:t xml:space="preserve"> </w:t>
      </w:r>
      <w:r w:rsidR="00B75550">
        <w:rPr>
          <w:sz w:val="16"/>
        </w:rPr>
        <w:t>Name:</w:t>
      </w:r>
      <w:r w:rsidR="00B75550">
        <w:rPr>
          <w:spacing w:val="-1"/>
          <w:sz w:val="16"/>
        </w:rPr>
        <w:t xml:space="preserve"> </w:t>
      </w:r>
    </w:p>
    <w:p w14:paraId="79CA7649" w14:textId="77777777" w:rsidR="00911AFF" w:rsidRDefault="00911AFF">
      <w:pPr>
        <w:pStyle w:val="BodyText"/>
        <w:rPr>
          <w:sz w:val="16"/>
        </w:rPr>
      </w:pPr>
    </w:p>
    <w:p w14:paraId="6728D5C3" w14:textId="0316DE40" w:rsidR="00911AFF" w:rsidRDefault="00FA3FA5" w:rsidP="00965D13">
      <w:pPr>
        <w:pStyle w:val="ListParagraph"/>
        <w:numPr>
          <w:ilvl w:val="1"/>
          <w:numId w:val="5"/>
        </w:numPr>
        <w:tabs>
          <w:tab w:val="left" w:pos="1659"/>
          <w:tab w:val="left" w:pos="1660"/>
          <w:tab w:val="left" w:pos="9582"/>
        </w:tabs>
        <w:rPr>
          <w:sz w:val="16"/>
        </w:rPr>
      </w:pPr>
      <w:r>
        <w:rPr>
          <w:noProof/>
          <w:sz w:val="16"/>
        </w:rPr>
        <mc:AlternateContent>
          <mc:Choice Requires="wps">
            <w:drawing>
              <wp:anchor distT="0" distB="0" distL="114300" distR="114300" simplePos="0" relativeHeight="251826176" behindDoc="0" locked="0" layoutInCell="1" allowOverlap="1" wp14:anchorId="5F32F761" wp14:editId="12123708">
                <wp:simplePos x="0" y="0"/>
                <wp:positionH relativeFrom="column">
                  <wp:posOffset>1664335</wp:posOffset>
                </wp:positionH>
                <wp:positionV relativeFrom="paragraph">
                  <wp:posOffset>109855</wp:posOffset>
                </wp:positionV>
                <wp:extent cx="4471416" cy="0"/>
                <wp:effectExtent l="0" t="0" r="0" b="0"/>
                <wp:wrapNone/>
                <wp:docPr id="1988597596" name="Straight Connector 155" descr="Line"/>
                <wp:cNvGraphicFramePr/>
                <a:graphic xmlns:a="http://schemas.openxmlformats.org/drawingml/2006/main">
                  <a:graphicData uri="http://schemas.microsoft.com/office/word/2010/wordprocessingShape">
                    <wps:wsp>
                      <wps:cNvCnPr/>
                      <wps:spPr>
                        <a:xfrm>
                          <a:off x="0" y="0"/>
                          <a:ext cx="44714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3D715" id="Straight Connector 155" o:spid="_x0000_s1026" alt="Line"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05pt,8.65pt" to="48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" strokecolor="black [3040]"/>
            </w:pict>
          </mc:Fallback>
        </mc:AlternateContent>
      </w:r>
      <w:r w:rsidR="00B75550">
        <w:rPr>
          <w:sz w:val="16"/>
        </w:rPr>
        <w:t>Printed Title:</w:t>
      </w:r>
      <w:r w:rsidR="00B75550">
        <w:rPr>
          <w:spacing w:val="-1"/>
          <w:sz w:val="16"/>
        </w:rPr>
        <w:t xml:space="preserve"> </w:t>
      </w:r>
    </w:p>
    <w:p w14:paraId="249D94CD" w14:textId="4BCBC9B2" w:rsidR="00911AFF" w:rsidRDefault="00911AFF">
      <w:pPr>
        <w:pStyle w:val="BodyText"/>
        <w:rPr>
          <w:sz w:val="16"/>
        </w:rPr>
      </w:pPr>
    </w:p>
    <w:p w14:paraId="4C6232B8" w14:textId="5A7D3862" w:rsidR="00911AFF" w:rsidRDefault="00FA3FA5" w:rsidP="00965D13">
      <w:pPr>
        <w:pStyle w:val="ListParagraph"/>
        <w:numPr>
          <w:ilvl w:val="1"/>
          <w:numId w:val="5"/>
        </w:numPr>
        <w:tabs>
          <w:tab w:val="left" w:pos="1659"/>
          <w:tab w:val="left" w:pos="1660"/>
          <w:tab w:val="left" w:pos="9608"/>
        </w:tabs>
        <w:rPr>
          <w:sz w:val="16"/>
        </w:rPr>
      </w:pPr>
      <w:r>
        <w:rPr>
          <w:noProof/>
          <w:sz w:val="16"/>
        </w:rPr>
        <mc:AlternateContent>
          <mc:Choice Requires="wps">
            <w:drawing>
              <wp:anchor distT="0" distB="0" distL="114300" distR="114300" simplePos="0" relativeHeight="251825152" behindDoc="0" locked="0" layoutInCell="1" allowOverlap="1" wp14:anchorId="0FE4A54E" wp14:editId="59D04DD3">
                <wp:simplePos x="0" y="0"/>
                <wp:positionH relativeFrom="column">
                  <wp:posOffset>1591310</wp:posOffset>
                </wp:positionH>
                <wp:positionV relativeFrom="paragraph">
                  <wp:posOffset>109855</wp:posOffset>
                </wp:positionV>
                <wp:extent cx="4544568" cy="0"/>
                <wp:effectExtent l="0" t="0" r="0" b="0"/>
                <wp:wrapNone/>
                <wp:docPr id="698576262" name="Straight Connector 154" descr="Line"/>
                <wp:cNvGraphicFramePr/>
                <a:graphic xmlns:a="http://schemas.openxmlformats.org/drawingml/2006/main">
                  <a:graphicData uri="http://schemas.microsoft.com/office/word/2010/wordprocessingShape">
                    <wps:wsp>
                      <wps:cNvCnPr/>
                      <wps:spPr>
                        <a:xfrm>
                          <a:off x="0" y="0"/>
                          <a:ext cx="454456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235DC" id="Straight Connector 154" o:spid="_x0000_s1026" alt="Line"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48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" strokecolor="black [3040]"/>
            </w:pict>
          </mc:Fallback>
        </mc:AlternateContent>
      </w:r>
      <w:r w:rsidR="00B75550">
        <w:rPr>
          <w:sz w:val="16"/>
        </w:rPr>
        <w:t>Firm</w:t>
      </w:r>
      <w:r w:rsidR="00B75550">
        <w:rPr>
          <w:spacing w:val="-4"/>
          <w:sz w:val="16"/>
        </w:rPr>
        <w:t xml:space="preserve"> </w:t>
      </w:r>
      <w:r w:rsidR="00B75550">
        <w:rPr>
          <w:sz w:val="16"/>
        </w:rPr>
        <w:t>Name:</w:t>
      </w:r>
      <w:r w:rsidR="00B75550">
        <w:rPr>
          <w:spacing w:val="-1"/>
          <w:sz w:val="16"/>
        </w:rPr>
        <w:t xml:space="preserve"> </w:t>
      </w:r>
    </w:p>
    <w:p w14:paraId="6E40AA29" w14:textId="77777777" w:rsidR="00911AFF" w:rsidRDefault="00911AFF">
      <w:pPr>
        <w:pStyle w:val="BodyText"/>
        <w:rPr>
          <w:sz w:val="16"/>
        </w:rPr>
      </w:pPr>
    </w:p>
    <w:p w14:paraId="41CCE79F" w14:textId="7D1753B8" w:rsidR="00911AFF" w:rsidRDefault="00FA3FA5" w:rsidP="00965D13">
      <w:pPr>
        <w:pStyle w:val="ListParagraph"/>
        <w:numPr>
          <w:ilvl w:val="1"/>
          <w:numId w:val="5"/>
        </w:numPr>
        <w:tabs>
          <w:tab w:val="left" w:pos="1659"/>
          <w:tab w:val="left" w:pos="1660"/>
          <w:tab w:val="left" w:pos="9582"/>
        </w:tabs>
        <w:rPr>
          <w:sz w:val="16"/>
        </w:rPr>
      </w:pPr>
      <w:r>
        <w:rPr>
          <w:noProof/>
          <w:sz w:val="16"/>
        </w:rPr>
        <mc:AlternateContent>
          <mc:Choice Requires="wps">
            <w:drawing>
              <wp:anchor distT="0" distB="0" distL="114300" distR="114300" simplePos="0" relativeHeight="251824128" behindDoc="0" locked="0" layoutInCell="1" allowOverlap="1" wp14:anchorId="28E27A74" wp14:editId="464A2649">
                <wp:simplePos x="0" y="0"/>
                <wp:positionH relativeFrom="column">
                  <wp:posOffset>1492250</wp:posOffset>
                </wp:positionH>
                <wp:positionV relativeFrom="paragraph">
                  <wp:posOffset>103505</wp:posOffset>
                </wp:positionV>
                <wp:extent cx="4610100" cy="0"/>
                <wp:effectExtent l="0" t="0" r="0" b="0"/>
                <wp:wrapNone/>
                <wp:docPr id="1246333087" name="Straight Connector 153" descr="Line"/>
                <wp:cNvGraphicFramePr/>
                <a:graphic xmlns:a="http://schemas.openxmlformats.org/drawingml/2006/main">
                  <a:graphicData uri="http://schemas.microsoft.com/office/word/2010/wordprocessingShape">
                    <wps:wsp>
                      <wps:cNvCnPr/>
                      <wps:spPr>
                        <a:xfrm>
                          <a:off x="0" y="0"/>
                          <a:ext cx="461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F4037" id="Straight Connector 153" o:spid="_x0000_s1026" alt="Line"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8.15pt" to="48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" strokecolor="black [3213]"/>
            </w:pict>
          </mc:Fallback>
        </mc:AlternateContent>
      </w:r>
      <w:r w:rsidR="00B75550">
        <w:rPr>
          <w:sz w:val="16"/>
        </w:rPr>
        <w:t xml:space="preserve">Address: </w:t>
      </w:r>
    </w:p>
    <w:p w14:paraId="6CDE9AFF" w14:textId="77777777" w:rsidR="00911AFF" w:rsidRDefault="00911AFF">
      <w:pPr>
        <w:pStyle w:val="BodyText"/>
        <w:rPr>
          <w:sz w:val="16"/>
        </w:rPr>
      </w:pPr>
    </w:p>
    <w:p w14:paraId="32ED197B" w14:textId="63AFDA7A" w:rsidR="00911AFF" w:rsidRDefault="00FA3FA5" w:rsidP="00965D13">
      <w:pPr>
        <w:pStyle w:val="ListParagraph"/>
        <w:numPr>
          <w:ilvl w:val="1"/>
          <w:numId w:val="5"/>
        </w:numPr>
        <w:tabs>
          <w:tab w:val="left" w:pos="1659"/>
          <w:tab w:val="left" w:pos="1660"/>
          <w:tab w:val="left" w:pos="9599"/>
        </w:tabs>
        <w:rPr>
          <w:sz w:val="16"/>
        </w:rPr>
      </w:pPr>
      <w:r>
        <w:rPr>
          <w:noProof/>
          <w:sz w:val="16"/>
        </w:rPr>
        <mc:AlternateContent>
          <mc:Choice Requires="wps">
            <w:drawing>
              <wp:anchor distT="0" distB="0" distL="114300" distR="114300" simplePos="0" relativeHeight="251823104" behindDoc="0" locked="0" layoutInCell="1" allowOverlap="1" wp14:anchorId="41351CEB" wp14:editId="43E1D096">
                <wp:simplePos x="0" y="0"/>
                <wp:positionH relativeFrom="column">
                  <wp:posOffset>1797050</wp:posOffset>
                </wp:positionH>
                <wp:positionV relativeFrom="paragraph">
                  <wp:posOffset>111125</wp:posOffset>
                </wp:positionV>
                <wp:extent cx="4324350" cy="0"/>
                <wp:effectExtent l="0" t="0" r="0" b="0"/>
                <wp:wrapNone/>
                <wp:docPr id="965808620" name="Straight Connector 152" descr="Line"/>
                <wp:cNvGraphicFramePr/>
                <a:graphic xmlns:a="http://schemas.openxmlformats.org/drawingml/2006/main">
                  <a:graphicData uri="http://schemas.microsoft.com/office/word/2010/wordprocessingShape">
                    <wps:wsp>
                      <wps:cNvCnPr/>
                      <wps:spPr>
                        <a:xfrm>
                          <a:off x="0" y="0"/>
                          <a:ext cx="43243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976F5" id="Straight Connector 152" o:spid="_x0000_s1026" alt="Line"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8.75pt" to="48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" strokecolor="black [3213]"/>
            </w:pict>
          </mc:Fallback>
        </mc:AlternateContent>
      </w:r>
      <w:r w:rsidR="00B75550">
        <w:rPr>
          <w:sz w:val="16"/>
        </w:rPr>
        <w:t>City, State,</w:t>
      </w:r>
      <w:r w:rsidR="00B75550">
        <w:rPr>
          <w:spacing w:val="-7"/>
          <w:sz w:val="16"/>
        </w:rPr>
        <w:t xml:space="preserve"> </w:t>
      </w:r>
      <w:r w:rsidR="00B75550">
        <w:rPr>
          <w:sz w:val="16"/>
        </w:rPr>
        <w:t>Zip:</w:t>
      </w:r>
      <w:r w:rsidR="00B75550">
        <w:rPr>
          <w:spacing w:val="-1"/>
          <w:sz w:val="16"/>
        </w:rPr>
        <w:t xml:space="preserve"> </w:t>
      </w:r>
    </w:p>
    <w:p w14:paraId="4CF74C70" w14:textId="77777777" w:rsidR="00911AFF" w:rsidRDefault="00911AFF">
      <w:pPr>
        <w:pStyle w:val="BodyText"/>
        <w:rPr>
          <w:sz w:val="16"/>
        </w:rPr>
      </w:pPr>
    </w:p>
    <w:p w14:paraId="463C4CD6" w14:textId="732FD8B7" w:rsidR="00911AFF" w:rsidRDefault="00FA3FA5" w:rsidP="00965D13">
      <w:pPr>
        <w:pStyle w:val="ListParagraph"/>
        <w:numPr>
          <w:ilvl w:val="1"/>
          <w:numId w:val="5"/>
        </w:numPr>
        <w:tabs>
          <w:tab w:val="left" w:pos="1659"/>
          <w:tab w:val="left" w:pos="1660"/>
          <w:tab w:val="left" w:pos="9573"/>
        </w:tabs>
        <w:ind w:left="1660"/>
        <w:rPr>
          <w:sz w:val="16"/>
        </w:rPr>
      </w:pPr>
      <w:r>
        <w:rPr>
          <w:noProof/>
          <w:sz w:val="16"/>
        </w:rPr>
        <mc:AlternateContent>
          <mc:Choice Requires="wps">
            <w:drawing>
              <wp:anchor distT="0" distB="0" distL="114300" distR="114300" simplePos="0" relativeHeight="251822080" behindDoc="0" locked="0" layoutInCell="1" allowOverlap="1" wp14:anchorId="74F55D74" wp14:editId="4312F193">
                <wp:simplePos x="0" y="0"/>
                <wp:positionH relativeFrom="column">
                  <wp:posOffset>1593850</wp:posOffset>
                </wp:positionH>
                <wp:positionV relativeFrom="paragraph">
                  <wp:posOffset>99695</wp:posOffset>
                </wp:positionV>
                <wp:extent cx="4508500" cy="0"/>
                <wp:effectExtent l="0" t="0" r="0" b="0"/>
                <wp:wrapNone/>
                <wp:docPr id="878478417" name="Straight Connector 151" descr="Line"/>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7D753" id="Straight Connector 151" o:spid="_x0000_s1026" alt="Line"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7.85pt" to="48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" strokecolor="black [3213]"/>
            </w:pict>
          </mc:Fallback>
        </mc:AlternateContent>
      </w:r>
      <w:r w:rsidR="00B75550">
        <w:rPr>
          <w:sz w:val="16"/>
        </w:rPr>
        <w:t>Telephone:</w:t>
      </w:r>
      <w:r w:rsidR="00B75550">
        <w:rPr>
          <w:spacing w:val="-1"/>
          <w:sz w:val="16"/>
        </w:rPr>
        <w:t xml:space="preserve"> </w:t>
      </w:r>
    </w:p>
    <w:p w14:paraId="125C9A04" w14:textId="77777777" w:rsidR="00911AFF" w:rsidRDefault="00911AFF">
      <w:pPr>
        <w:pStyle w:val="BodyText"/>
        <w:rPr>
          <w:sz w:val="16"/>
        </w:rPr>
      </w:pPr>
    </w:p>
    <w:p w14:paraId="058D50FE" w14:textId="25B6EE47" w:rsidR="00911AFF" w:rsidRDefault="00FA3FA5" w:rsidP="00965D13">
      <w:pPr>
        <w:pStyle w:val="ListParagraph"/>
        <w:numPr>
          <w:ilvl w:val="1"/>
          <w:numId w:val="5"/>
        </w:numPr>
        <w:tabs>
          <w:tab w:val="left" w:pos="1659"/>
          <w:tab w:val="left" w:pos="1660"/>
          <w:tab w:val="left" w:pos="9618"/>
        </w:tabs>
        <w:rPr>
          <w:sz w:val="16"/>
        </w:rPr>
      </w:pPr>
      <w:r>
        <w:rPr>
          <w:noProof/>
          <w:sz w:val="16"/>
        </w:rPr>
        <mc:AlternateContent>
          <mc:Choice Requires="wps">
            <w:drawing>
              <wp:anchor distT="0" distB="0" distL="114300" distR="114300" simplePos="0" relativeHeight="251821056" behindDoc="0" locked="0" layoutInCell="1" allowOverlap="1" wp14:anchorId="3CAAA90A" wp14:editId="5062D53A">
                <wp:simplePos x="0" y="0"/>
                <wp:positionH relativeFrom="column">
                  <wp:posOffset>1289050</wp:posOffset>
                </wp:positionH>
                <wp:positionV relativeFrom="paragraph">
                  <wp:posOffset>94615</wp:posOffset>
                </wp:positionV>
                <wp:extent cx="4813300" cy="0"/>
                <wp:effectExtent l="0" t="0" r="0" b="0"/>
                <wp:wrapNone/>
                <wp:docPr id="770781809" name="Straight Connector 150" descr="Line"/>
                <wp:cNvGraphicFramePr/>
                <a:graphic xmlns:a="http://schemas.openxmlformats.org/drawingml/2006/main">
                  <a:graphicData uri="http://schemas.microsoft.com/office/word/2010/wordprocessingShape">
                    <wps:wsp>
                      <wps:cNvCnPr/>
                      <wps:spPr>
                        <a:xfrm>
                          <a:off x="0" y="0"/>
                          <a:ext cx="4813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9B73D" id="Straight Connector 150" o:spid="_x0000_s1026" alt="Line"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7.45pt" to="48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" strokecolor="black [3213]"/>
            </w:pict>
          </mc:Fallback>
        </mc:AlternateContent>
      </w:r>
      <w:r w:rsidR="00B75550">
        <w:rPr>
          <w:sz w:val="16"/>
        </w:rPr>
        <w:t xml:space="preserve">Fax: </w:t>
      </w:r>
    </w:p>
    <w:p w14:paraId="1968C2F8" w14:textId="77777777" w:rsidR="00911AFF" w:rsidRDefault="00911AFF">
      <w:pPr>
        <w:pStyle w:val="BodyText"/>
        <w:rPr>
          <w:sz w:val="16"/>
        </w:rPr>
      </w:pPr>
    </w:p>
    <w:p w14:paraId="630C5B64" w14:textId="2D07A2C3" w:rsidR="00911AFF" w:rsidRDefault="00FA3FA5" w:rsidP="00965D13">
      <w:pPr>
        <w:pStyle w:val="ListParagraph"/>
        <w:numPr>
          <w:ilvl w:val="1"/>
          <w:numId w:val="5"/>
        </w:numPr>
        <w:tabs>
          <w:tab w:val="left" w:pos="1659"/>
          <w:tab w:val="left" w:pos="1660"/>
          <w:tab w:val="left" w:pos="9537"/>
        </w:tabs>
        <w:rPr>
          <w:sz w:val="16"/>
        </w:rPr>
      </w:pPr>
      <w:r>
        <w:rPr>
          <w:noProof/>
          <w:sz w:val="16"/>
        </w:rPr>
        <mc:AlternateContent>
          <mc:Choice Requires="wps">
            <w:drawing>
              <wp:anchor distT="0" distB="0" distL="114300" distR="114300" simplePos="0" relativeHeight="251820032" behindDoc="0" locked="0" layoutInCell="1" allowOverlap="1" wp14:anchorId="11A0BEAB" wp14:editId="3278F884">
                <wp:simplePos x="0" y="0"/>
                <wp:positionH relativeFrom="column">
                  <wp:posOffset>1403350</wp:posOffset>
                </wp:positionH>
                <wp:positionV relativeFrom="paragraph">
                  <wp:posOffset>102235</wp:posOffset>
                </wp:positionV>
                <wp:extent cx="4654550" cy="0"/>
                <wp:effectExtent l="0" t="0" r="0" b="0"/>
                <wp:wrapNone/>
                <wp:docPr id="1387909429" name="Straight Connector 149" descr="Line"/>
                <wp:cNvGraphicFramePr/>
                <a:graphic xmlns:a="http://schemas.openxmlformats.org/drawingml/2006/main">
                  <a:graphicData uri="http://schemas.microsoft.com/office/word/2010/wordprocessingShape">
                    <wps:wsp>
                      <wps:cNvCnPr/>
                      <wps:spPr>
                        <a:xfrm>
                          <a:off x="0" y="0"/>
                          <a:ext cx="46545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3481C" id="Straight Connector 149" o:spid="_x0000_s1026" alt="Line"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8.05pt" to="47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" strokecolor="black [3040]"/>
            </w:pict>
          </mc:Fallback>
        </mc:AlternateContent>
      </w:r>
      <w:r w:rsidR="00B75550">
        <w:rPr>
          <w:sz w:val="16"/>
        </w:rPr>
        <w:t xml:space="preserve">E-mail: </w:t>
      </w:r>
    </w:p>
    <w:p w14:paraId="6C1AE71D" w14:textId="77777777" w:rsidR="00911AFF" w:rsidRDefault="00911AFF">
      <w:pPr>
        <w:pStyle w:val="BodyText"/>
        <w:rPr>
          <w:sz w:val="16"/>
        </w:rPr>
      </w:pPr>
    </w:p>
    <w:p w14:paraId="5618B8F2" w14:textId="77777777" w:rsidR="00716E1D" w:rsidRDefault="00716E1D" w:rsidP="00FA3FA5">
      <w:pPr>
        <w:tabs>
          <w:tab w:val="left" w:pos="7174"/>
        </w:tabs>
        <w:ind w:right="143" w:firstLine="1659"/>
        <w:rPr>
          <w:sz w:val="16"/>
        </w:rPr>
      </w:pPr>
    </w:p>
    <w:p w14:paraId="6AD43926" w14:textId="77777777" w:rsidR="00716E1D" w:rsidRDefault="00716E1D" w:rsidP="00FA3FA5">
      <w:pPr>
        <w:tabs>
          <w:tab w:val="left" w:pos="7174"/>
        </w:tabs>
        <w:ind w:right="143" w:firstLine="1659"/>
        <w:rPr>
          <w:sz w:val="16"/>
        </w:rPr>
      </w:pPr>
    </w:p>
    <w:p w14:paraId="5F2130EE" w14:textId="0D7C0B90" w:rsidR="00911AFF" w:rsidRDefault="00FA3FA5" w:rsidP="00FA3FA5">
      <w:pPr>
        <w:tabs>
          <w:tab w:val="left" w:pos="7174"/>
        </w:tabs>
        <w:ind w:right="143" w:firstLine="1659"/>
        <w:rPr>
          <w:sz w:val="16"/>
        </w:rPr>
      </w:pPr>
      <w:r>
        <w:rPr>
          <w:noProof/>
          <w:sz w:val="16"/>
        </w:rPr>
        <mc:AlternateContent>
          <mc:Choice Requires="wps">
            <w:drawing>
              <wp:anchor distT="0" distB="0" distL="114300" distR="114300" simplePos="0" relativeHeight="251819008" behindDoc="0" locked="0" layoutInCell="1" allowOverlap="1" wp14:anchorId="1BBD7883" wp14:editId="398CB6F6">
                <wp:simplePos x="0" y="0"/>
                <wp:positionH relativeFrom="column">
                  <wp:posOffset>2825750</wp:posOffset>
                </wp:positionH>
                <wp:positionV relativeFrom="paragraph">
                  <wp:posOffset>118745</wp:posOffset>
                </wp:positionV>
                <wp:extent cx="2779776" cy="0"/>
                <wp:effectExtent l="0" t="0" r="0" b="0"/>
                <wp:wrapNone/>
                <wp:docPr id="567995643" name="Straight Connector 148" descr="Line"/>
                <wp:cNvGraphicFramePr/>
                <a:graphic xmlns:a="http://schemas.openxmlformats.org/drawingml/2006/main">
                  <a:graphicData uri="http://schemas.microsoft.com/office/word/2010/wordprocessingShape">
                    <wps:wsp>
                      <wps:cNvCnPr/>
                      <wps:spPr>
                        <a:xfrm>
                          <a:off x="0" y="0"/>
                          <a:ext cx="27797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98165" id="Straight Connector 148" o:spid="_x0000_s1026" alt="Line"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9.35pt" to="441.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" strokecolor="black [3040]"/>
            </w:pict>
          </mc:Fallback>
        </mc:AlternateContent>
      </w:r>
      <w:r w:rsidR="00B75550">
        <w:rPr>
          <w:sz w:val="16"/>
        </w:rPr>
        <w:t>Authorized Representative’s</w:t>
      </w:r>
      <w:r w:rsidR="00B75550">
        <w:rPr>
          <w:spacing w:val="-10"/>
          <w:sz w:val="16"/>
        </w:rPr>
        <w:t xml:space="preserve"> </w:t>
      </w:r>
      <w:r w:rsidR="00B75550">
        <w:rPr>
          <w:sz w:val="16"/>
        </w:rPr>
        <w:t>Signature</w:t>
      </w:r>
      <w:r>
        <w:rPr>
          <w:sz w:val="16"/>
        </w:rPr>
        <w:t>:</w:t>
      </w:r>
    </w:p>
    <w:p w14:paraId="175EFBCC" w14:textId="77777777" w:rsidR="00911AFF" w:rsidRDefault="00911AFF">
      <w:pPr>
        <w:pStyle w:val="BodyText"/>
      </w:pPr>
    </w:p>
    <w:p w14:paraId="3B2A7D62" w14:textId="77777777" w:rsidR="00911AFF" w:rsidRDefault="00911AFF">
      <w:pPr>
        <w:pStyle w:val="BodyText"/>
        <w:spacing w:before="9"/>
        <w:rPr>
          <w:sz w:val="27"/>
        </w:rPr>
      </w:pPr>
    </w:p>
    <w:p w14:paraId="1CF4CEF0" w14:textId="734591B2" w:rsidR="00911AFF" w:rsidRDefault="00B75550" w:rsidP="007011BE">
      <w:pPr>
        <w:spacing w:before="95"/>
        <w:ind w:left="220"/>
        <w:rPr>
          <w:sz w:val="16"/>
        </w:rPr>
        <w:sectPr w:rsidR="00911AFF">
          <w:pgSz w:w="12240" w:h="15840"/>
          <w:pgMar w:top="1100" w:right="740" w:bottom="600" w:left="860" w:header="0" w:footer="339" w:gutter="0"/>
          <w:cols w:space="720"/>
        </w:sectPr>
      </w:pPr>
      <w:r>
        <w:rPr>
          <w:sz w:val="16"/>
        </w:rPr>
        <w:t>Attach all requested exhibit items to the end of this document and clearly label each exhibit with the corresponding question number</w:t>
      </w:r>
      <w:r w:rsidR="007011BE">
        <w:rPr>
          <w:sz w:val="16"/>
        </w:rPr>
        <w:t>.</w:t>
      </w:r>
    </w:p>
    <w:p w14:paraId="4671270C" w14:textId="77777777" w:rsidR="00911AFF" w:rsidRDefault="00911AFF">
      <w:pPr>
        <w:pStyle w:val="BodyText"/>
      </w:pPr>
    </w:p>
    <w:p w14:paraId="7DF3D863" w14:textId="77777777" w:rsidR="00911AFF" w:rsidRDefault="00911AFF">
      <w:pPr>
        <w:pStyle w:val="BodyText"/>
        <w:spacing w:before="3"/>
        <w:rPr>
          <w:sz w:val="18"/>
        </w:rPr>
      </w:pPr>
    </w:p>
    <w:p w14:paraId="0EC156CA" w14:textId="7750D229" w:rsidR="00911AFF" w:rsidRDefault="00B75550" w:rsidP="008277CA">
      <w:pPr>
        <w:pStyle w:val="Heading1"/>
        <w:spacing w:before="1" w:line="360" w:lineRule="auto"/>
        <w:ind w:left="5645" w:right="480" w:hanging="117"/>
        <w:jc w:val="center"/>
      </w:pPr>
      <w:r>
        <w:rPr>
          <w:noProof/>
        </w:rPr>
        <w:drawing>
          <wp:anchor distT="0" distB="0" distL="0" distR="0" simplePos="0" relativeHeight="251726848" behindDoc="0" locked="0" layoutInCell="1" allowOverlap="1" wp14:anchorId="0BB98F7F" wp14:editId="297C2C65">
            <wp:simplePos x="0" y="0"/>
            <wp:positionH relativeFrom="page">
              <wp:posOffset>918173</wp:posOffset>
            </wp:positionH>
            <wp:positionV relativeFrom="paragraph">
              <wp:posOffset>-275642</wp:posOffset>
            </wp:positionV>
            <wp:extent cx="2671518" cy="792041"/>
            <wp:effectExtent l="0" t="0" r="0" b="0"/>
            <wp:wrapNone/>
            <wp:docPr id="1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8277CA">
        <w:t>REQUEST FOR PROPOSAL</w:t>
      </w:r>
      <w:r>
        <w:t xml:space="preserve"> #</w:t>
      </w:r>
      <w:r w:rsidR="008277CA">
        <w:t>RFP</w:t>
      </w:r>
      <w:r>
        <w:t>-</w:t>
      </w:r>
      <w:r w:rsidR="00C660FB">
        <w:t>25-06</w:t>
      </w:r>
      <w:r w:rsidR="008277CA">
        <w:t>4</w:t>
      </w:r>
      <w:r>
        <w:t xml:space="preserve"> PROPRIETARY / CONFIDENTIAL STATEMENT</w:t>
      </w:r>
    </w:p>
    <w:p w14:paraId="2A2B2A92" w14:textId="77777777" w:rsidR="00911AFF" w:rsidRDefault="00911AFF">
      <w:pPr>
        <w:pStyle w:val="BodyText"/>
        <w:rPr>
          <w:b/>
        </w:rPr>
      </w:pPr>
    </w:p>
    <w:p w14:paraId="550CFCCD" w14:textId="57F393A2" w:rsidR="00911AFF" w:rsidRDefault="00450CEF">
      <w:pPr>
        <w:pStyle w:val="BodyText"/>
        <w:rPr>
          <w:b/>
          <w:sz w:val="17"/>
        </w:rPr>
      </w:pPr>
      <w:r>
        <w:rPr>
          <w:noProof/>
        </w:rPr>
        <mc:AlternateContent>
          <mc:Choice Requires="wps">
            <w:drawing>
              <wp:anchor distT="0" distB="0" distL="0" distR="0" simplePos="0" relativeHeight="251705344" behindDoc="1" locked="0" layoutInCell="1" allowOverlap="1" wp14:anchorId="1115FEAC" wp14:editId="283EE191">
                <wp:simplePos x="0" y="0"/>
                <wp:positionH relativeFrom="page">
                  <wp:posOffset>617220</wp:posOffset>
                </wp:positionH>
                <wp:positionV relativeFrom="paragraph">
                  <wp:posOffset>152400</wp:posOffset>
                </wp:positionV>
                <wp:extent cx="6537960" cy="1270"/>
                <wp:effectExtent l="0" t="0" r="0" b="0"/>
                <wp:wrapTopAndBottom/>
                <wp:docPr id="1997484031" name="Freeform 47"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B6C4C" id="Freeform 47" o:spid="_x0000_s1026" alt="Line" style="position:absolute;margin-left:48.6pt;margin-top:12pt;width:514.8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6E4B3589" w14:textId="77777777" w:rsidR="00911AFF" w:rsidRDefault="00911AFF">
      <w:pPr>
        <w:pStyle w:val="BodyText"/>
        <w:spacing w:before="4"/>
        <w:rPr>
          <w:b/>
          <w:sz w:val="9"/>
        </w:rPr>
      </w:pPr>
    </w:p>
    <w:p w14:paraId="5651CCA4" w14:textId="77777777" w:rsidR="00911AFF" w:rsidRDefault="00B75550">
      <w:pPr>
        <w:pStyle w:val="BodyText"/>
        <w:spacing w:before="93"/>
        <w:ind w:left="220" w:right="339"/>
        <w:jc w:val="both"/>
      </w:pPr>
      <w:bookmarkStart w:id="7" w:name="_bookmark8"/>
      <w:bookmarkEnd w:id="7"/>
      <w:r>
        <w:t>‘I/We acknowledge that subsequent to award of this solicitation, all of, or part of this submittal may be released to any person or firm who may request I, as prescribed by the State of Colorado Open Records Act CRS 24-72-201 et seq., as amended, and that:</w:t>
      </w:r>
    </w:p>
    <w:p w14:paraId="1B24A3CB" w14:textId="77777777" w:rsidR="00911AFF" w:rsidRDefault="00911AFF">
      <w:pPr>
        <w:pStyle w:val="BodyText"/>
      </w:pPr>
    </w:p>
    <w:p w14:paraId="67AC7205" w14:textId="77777777" w:rsidR="00911AFF" w:rsidRDefault="00911AFF">
      <w:pPr>
        <w:pStyle w:val="BodyText"/>
      </w:pPr>
    </w:p>
    <w:p w14:paraId="5D9F0A66" w14:textId="1B61BA28" w:rsidR="00911AFF" w:rsidRDefault="00FB0AFF" w:rsidP="00FB0AFF">
      <w:pPr>
        <w:pStyle w:val="BodyText"/>
        <w:tabs>
          <w:tab w:val="left" w:pos="826"/>
        </w:tabs>
      </w:pPr>
      <w:r>
        <w:rPr>
          <w:noProof/>
          <w:u w:val="single"/>
        </w:rPr>
        <mc:AlternateContent>
          <mc:Choice Requires="wps">
            <w:drawing>
              <wp:anchor distT="0" distB="0" distL="114300" distR="114300" simplePos="0" relativeHeight="251817984" behindDoc="0" locked="0" layoutInCell="1" allowOverlap="1" wp14:anchorId="02CE11FB" wp14:editId="466E7149">
                <wp:simplePos x="0" y="0"/>
                <wp:positionH relativeFrom="column">
                  <wp:posOffset>137160</wp:posOffset>
                </wp:positionH>
                <wp:positionV relativeFrom="paragraph">
                  <wp:posOffset>133985</wp:posOffset>
                </wp:positionV>
                <wp:extent cx="387350" cy="0"/>
                <wp:effectExtent l="0" t="0" r="0" b="0"/>
                <wp:wrapNone/>
                <wp:docPr id="1102860962" name="Straight Connector 147" descr="Line"/>
                <wp:cNvGraphicFramePr/>
                <a:graphic xmlns:a="http://schemas.openxmlformats.org/drawingml/2006/main">
                  <a:graphicData uri="http://schemas.microsoft.com/office/word/2010/wordprocessingShape">
                    <wps:wsp>
                      <wps:cNvCnPr/>
                      <wps:spPr>
                        <a:xfrm>
                          <a:off x="0" y="0"/>
                          <a:ext cx="3873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1FD1A" id="Straight Connector 147" o:spid="_x0000_s1026" alt="Line"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55pt" to="41.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" strokecolor="black [3213]"/>
            </w:pict>
          </mc:Fallback>
        </mc:AlternateContent>
      </w:r>
      <w:r>
        <w:t xml:space="preserve">                </w:t>
      </w:r>
      <w:r w:rsidR="00B75550">
        <w:rPr>
          <w:spacing w:val="2"/>
        </w:rPr>
        <w:t xml:space="preserve"> </w:t>
      </w:r>
      <w:r w:rsidR="00B75550">
        <w:t>None of this submittal is considered proprietary and/or</w:t>
      </w:r>
      <w:r w:rsidR="00B75550">
        <w:rPr>
          <w:spacing w:val="-5"/>
        </w:rPr>
        <w:t xml:space="preserve"> </w:t>
      </w:r>
      <w:r w:rsidR="00B75550">
        <w:t>confidential</w:t>
      </w:r>
    </w:p>
    <w:p w14:paraId="395ECA11" w14:textId="77777777" w:rsidR="00911AFF" w:rsidRDefault="00911AFF">
      <w:pPr>
        <w:pStyle w:val="BodyText"/>
        <w:rPr>
          <w:sz w:val="22"/>
        </w:rPr>
      </w:pPr>
    </w:p>
    <w:p w14:paraId="047AADF2" w14:textId="77777777" w:rsidR="00911AFF" w:rsidRDefault="00911AFF">
      <w:pPr>
        <w:pStyle w:val="BodyText"/>
        <w:rPr>
          <w:sz w:val="18"/>
        </w:rPr>
      </w:pPr>
    </w:p>
    <w:p w14:paraId="716FC021" w14:textId="77777777" w:rsidR="00911AFF" w:rsidRDefault="00B75550">
      <w:pPr>
        <w:pStyle w:val="Heading1"/>
      </w:pPr>
      <w:r>
        <w:t>OR</w:t>
      </w:r>
    </w:p>
    <w:p w14:paraId="672A9A10" w14:textId="77777777" w:rsidR="00911AFF" w:rsidRDefault="00911AFF">
      <w:pPr>
        <w:pStyle w:val="BodyText"/>
        <w:spacing w:before="10"/>
        <w:rPr>
          <w:b/>
          <w:sz w:val="11"/>
        </w:rPr>
      </w:pPr>
    </w:p>
    <w:p w14:paraId="68653D30" w14:textId="1C1AEC6F" w:rsidR="00911AFF" w:rsidRDefault="0032364E" w:rsidP="0032364E">
      <w:pPr>
        <w:spacing w:before="94"/>
        <w:ind w:left="940" w:right="338" w:hanging="220"/>
        <w:jc w:val="both"/>
        <w:rPr>
          <w:sz w:val="20"/>
        </w:rPr>
      </w:pPr>
      <w:r>
        <w:rPr>
          <w:noProof/>
          <w:sz w:val="20"/>
          <w:u w:val="single"/>
        </w:rPr>
        <mc:AlternateContent>
          <mc:Choice Requires="wps">
            <w:drawing>
              <wp:anchor distT="0" distB="0" distL="114300" distR="114300" simplePos="0" relativeHeight="251816960" behindDoc="0" locked="0" layoutInCell="1" allowOverlap="1" wp14:anchorId="2EA65D3D" wp14:editId="02CECEC7">
                <wp:simplePos x="0" y="0"/>
                <wp:positionH relativeFrom="column">
                  <wp:posOffset>137160</wp:posOffset>
                </wp:positionH>
                <wp:positionV relativeFrom="paragraph">
                  <wp:posOffset>186690</wp:posOffset>
                </wp:positionV>
                <wp:extent cx="387350" cy="0"/>
                <wp:effectExtent l="0" t="0" r="0" b="0"/>
                <wp:wrapNone/>
                <wp:docPr id="640726373" name="Straight Connector 146" descr="Line"/>
                <wp:cNvGraphicFramePr/>
                <a:graphic xmlns:a="http://schemas.openxmlformats.org/drawingml/2006/main">
                  <a:graphicData uri="http://schemas.microsoft.com/office/word/2010/wordprocessingShape">
                    <wps:wsp>
                      <wps:cNvCnPr/>
                      <wps:spPr>
                        <a:xfrm>
                          <a:off x="0" y="0"/>
                          <a:ext cx="38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9A492" id="Straight Connector 146" o:spid="_x0000_s1026" alt="Line"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4.7pt" to="41.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" strokecolor="black [3213]"/>
            </w:pict>
          </mc:Fallback>
        </mc:AlternateContent>
      </w:r>
      <w:r>
        <w:rPr>
          <w:sz w:val="20"/>
        </w:rPr>
        <w:t xml:space="preserve">   </w:t>
      </w:r>
      <w:r w:rsidR="00B75550">
        <w:rPr>
          <w:sz w:val="20"/>
        </w:rPr>
        <w:t xml:space="preserve"> The portions/pages of this submittal identified below are proprietary and/or confidential for the reasons stated (cite the specific exemptions allowed by the Colorado Open Records Act/Government Code). </w:t>
      </w:r>
      <w:r w:rsidR="00B75550">
        <w:rPr>
          <w:b/>
          <w:i/>
          <w:sz w:val="20"/>
          <w:u w:val="thick"/>
        </w:rPr>
        <w:t>A</w:t>
      </w:r>
      <w:r w:rsidR="00B75550">
        <w:rPr>
          <w:b/>
          <w:i/>
          <w:sz w:val="20"/>
        </w:rPr>
        <w:t xml:space="preserve"> </w:t>
      </w:r>
      <w:r w:rsidR="00B75550">
        <w:rPr>
          <w:b/>
          <w:i/>
          <w:sz w:val="20"/>
          <w:u w:val="thick"/>
        </w:rPr>
        <w:t>clearly identified redacted softcopy of the original Response is required if this section is selected</w:t>
      </w:r>
      <w:r w:rsidR="00B75550">
        <w:rPr>
          <w:sz w:val="20"/>
        </w:rPr>
        <w:t>.</w:t>
      </w:r>
    </w:p>
    <w:p w14:paraId="0EE9516D" w14:textId="77777777" w:rsidR="00911AFF" w:rsidRDefault="00911AFF">
      <w:pPr>
        <w:pStyle w:val="BodyText"/>
      </w:pPr>
    </w:p>
    <w:p w14:paraId="27E58729" w14:textId="77777777" w:rsidR="00911AFF" w:rsidRDefault="00911AFF">
      <w:pPr>
        <w:pStyle w:val="BodyText"/>
        <w:spacing w:before="11"/>
        <w:rPr>
          <w:sz w:val="19"/>
        </w:rPr>
      </w:pPr>
    </w:p>
    <w:p w14:paraId="2B7EEB17" w14:textId="77777777" w:rsidR="00911AFF" w:rsidRDefault="00B75550">
      <w:pPr>
        <w:pStyle w:val="BodyText"/>
        <w:tabs>
          <w:tab w:val="left" w:pos="1659"/>
          <w:tab w:val="left" w:pos="3819"/>
        </w:tabs>
        <w:ind w:left="220"/>
      </w:pPr>
      <w:r>
        <w:t>Page:</w:t>
      </w:r>
      <w:r>
        <w:tab/>
        <w:t>Code:</w:t>
      </w:r>
      <w:r>
        <w:tab/>
        <w:t>Reason:</w:t>
      </w:r>
    </w:p>
    <w:p w14:paraId="3F0D97DD" w14:textId="77777777" w:rsidR="00911AFF" w:rsidRDefault="00911AFF">
      <w:pPr>
        <w:pStyle w:val="BodyText"/>
      </w:pPr>
    </w:p>
    <w:p w14:paraId="0787D035" w14:textId="597F0B6C" w:rsidR="00911AFF" w:rsidRDefault="00450CEF">
      <w:pPr>
        <w:pStyle w:val="BodyText"/>
        <w:spacing w:before="3"/>
        <w:rPr>
          <w:sz w:val="15"/>
        </w:rPr>
      </w:pPr>
      <w:r>
        <w:rPr>
          <w:noProof/>
        </w:rPr>
        <mc:AlternateContent>
          <mc:Choice Requires="wps">
            <w:drawing>
              <wp:anchor distT="0" distB="0" distL="0" distR="0" simplePos="0" relativeHeight="251706368" behindDoc="1" locked="0" layoutInCell="1" allowOverlap="1" wp14:anchorId="13D7D997" wp14:editId="48229EEF">
                <wp:simplePos x="0" y="0"/>
                <wp:positionH relativeFrom="page">
                  <wp:posOffset>685800</wp:posOffset>
                </wp:positionH>
                <wp:positionV relativeFrom="paragraph">
                  <wp:posOffset>140970</wp:posOffset>
                </wp:positionV>
                <wp:extent cx="565150" cy="1270"/>
                <wp:effectExtent l="0" t="0" r="0" b="0"/>
                <wp:wrapTopAndBottom/>
                <wp:docPr id="739657665" name="Freeform 4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94894" id="Freeform 46" o:spid="_x0000_s1026" alt="Line" style="position:absolute;margin-left:54pt;margin-top:11.1pt;width:44.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5AC325CF" wp14:editId="733800B3">
                <wp:simplePos x="0" y="0"/>
                <wp:positionH relativeFrom="page">
                  <wp:posOffset>1600200</wp:posOffset>
                </wp:positionH>
                <wp:positionV relativeFrom="paragraph">
                  <wp:posOffset>140970</wp:posOffset>
                </wp:positionV>
                <wp:extent cx="918210" cy="1270"/>
                <wp:effectExtent l="0" t="0" r="0" b="0"/>
                <wp:wrapTopAndBottom/>
                <wp:docPr id="619489504" name="Freeform 4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A8E15" id="Freeform 45" o:spid="_x0000_s1026" alt="Line" style="position:absolute;margin-left:126pt;margin-top:11.1pt;width:72.3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08416" behindDoc="1" locked="0" layoutInCell="1" allowOverlap="1" wp14:anchorId="0B8E59A2" wp14:editId="467FD6FA">
                <wp:simplePos x="0" y="0"/>
                <wp:positionH relativeFrom="page">
                  <wp:posOffset>2971800</wp:posOffset>
                </wp:positionH>
                <wp:positionV relativeFrom="paragraph">
                  <wp:posOffset>140970</wp:posOffset>
                </wp:positionV>
                <wp:extent cx="4097020" cy="1270"/>
                <wp:effectExtent l="0" t="0" r="0" b="0"/>
                <wp:wrapTopAndBottom/>
                <wp:docPr id="1598376453" name="Freeform 4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D475" id="Freeform 44" o:spid="_x0000_s1026" alt="Line" style="position:absolute;margin-left:234pt;margin-top:11.1pt;width:322.6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004B2958" w14:textId="77777777" w:rsidR="00911AFF" w:rsidRDefault="00911AFF">
      <w:pPr>
        <w:pStyle w:val="BodyText"/>
      </w:pPr>
    </w:p>
    <w:p w14:paraId="5E7DCF43" w14:textId="2D435DB9" w:rsidR="00911AFF" w:rsidRDefault="00450CEF">
      <w:pPr>
        <w:pStyle w:val="BodyText"/>
        <w:spacing w:before="10"/>
        <w:rPr>
          <w:sz w:val="12"/>
        </w:rPr>
      </w:pPr>
      <w:r>
        <w:rPr>
          <w:noProof/>
        </w:rPr>
        <mc:AlternateContent>
          <mc:Choice Requires="wps">
            <w:drawing>
              <wp:anchor distT="0" distB="0" distL="0" distR="0" simplePos="0" relativeHeight="251709440" behindDoc="1" locked="0" layoutInCell="1" allowOverlap="1" wp14:anchorId="6F1150C0" wp14:editId="19E168F5">
                <wp:simplePos x="0" y="0"/>
                <wp:positionH relativeFrom="page">
                  <wp:posOffset>685800</wp:posOffset>
                </wp:positionH>
                <wp:positionV relativeFrom="paragraph">
                  <wp:posOffset>123190</wp:posOffset>
                </wp:positionV>
                <wp:extent cx="565150" cy="1270"/>
                <wp:effectExtent l="0" t="0" r="0" b="0"/>
                <wp:wrapTopAndBottom/>
                <wp:docPr id="1925416646" name="Freeform 4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7A729" id="Freeform 43" o:spid="_x0000_s1026" alt="Line" style="position:absolute;margin-left:54pt;margin-top:9.7pt;width:44.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0464" behindDoc="1" locked="0" layoutInCell="1" allowOverlap="1" wp14:anchorId="0653B8BC" wp14:editId="7784504C">
                <wp:simplePos x="0" y="0"/>
                <wp:positionH relativeFrom="page">
                  <wp:posOffset>1600200</wp:posOffset>
                </wp:positionH>
                <wp:positionV relativeFrom="paragraph">
                  <wp:posOffset>123190</wp:posOffset>
                </wp:positionV>
                <wp:extent cx="918210" cy="1270"/>
                <wp:effectExtent l="0" t="0" r="0" b="0"/>
                <wp:wrapTopAndBottom/>
                <wp:docPr id="1736595083" name="Freeform 4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1A4F" id="Freeform 42" o:spid="_x0000_s1026" alt="Line" style="position:absolute;margin-left:126pt;margin-top:9.7pt;width:72.3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1488" behindDoc="1" locked="0" layoutInCell="1" allowOverlap="1" wp14:anchorId="54E2B5D3" wp14:editId="2A0976E3">
                <wp:simplePos x="0" y="0"/>
                <wp:positionH relativeFrom="page">
                  <wp:posOffset>2971800</wp:posOffset>
                </wp:positionH>
                <wp:positionV relativeFrom="paragraph">
                  <wp:posOffset>123190</wp:posOffset>
                </wp:positionV>
                <wp:extent cx="4097020" cy="1270"/>
                <wp:effectExtent l="0" t="0" r="0" b="0"/>
                <wp:wrapTopAndBottom/>
                <wp:docPr id="492903765" name="Freeform 4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E32B6" id="Freeform 41" o:spid="_x0000_s1026" alt="Line" style="position:absolute;margin-left:234pt;margin-top:9.7pt;width:322.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1B852352" w14:textId="77777777" w:rsidR="00911AFF" w:rsidRDefault="00911AFF">
      <w:pPr>
        <w:pStyle w:val="BodyText"/>
      </w:pPr>
    </w:p>
    <w:p w14:paraId="5DA8CAD1" w14:textId="10726C94" w:rsidR="00911AFF" w:rsidRDefault="00450CEF">
      <w:pPr>
        <w:pStyle w:val="BodyText"/>
        <w:spacing w:before="10"/>
        <w:rPr>
          <w:sz w:val="12"/>
        </w:rPr>
      </w:pPr>
      <w:r>
        <w:rPr>
          <w:noProof/>
        </w:rPr>
        <mc:AlternateContent>
          <mc:Choice Requires="wps">
            <w:drawing>
              <wp:anchor distT="0" distB="0" distL="0" distR="0" simplePos="0" relativeHeight="251712512" behindDoc="1" locked="0" layoutInCell="1" allowOverlap="1" wp14:anchorId="18663BF7" wp14:editId="32DF8C2D">
                <wp:simplePos x="0" y="0"/>
                <wp:positionH relativeFrom="page">
                  <wp:posOffset>685800</wp:posOffset>
                </wp:positionH>
                <wp:positionV relativeFrom="paragraph">
                  <wp:posOffset>123190</wp:posOffset>
                </wp:positionV>
                <wp:extent cx="565150" cy="1270"/>
                <wp:effectExtent l="0" t="0" r="0" b="0"/>
                <wp:wrapTopAndBottom/>
                <wp:docPr id="1415341639" name="Freeform 4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9DE3" id="Freeform 40" o:spid="_x0000_s1026" alt="Line" style="position:absolute;margin-left:54pt;margin-top:9.7pt;width:44.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3536" behindDoc="1" locked="0" layoutInCell="1" allowOverlap="1" wp14:anchorId="2517442E" wp14:editId="1A0B09DD">
                <wp:simplePos x="0" y="0"/>
                <wp:positionH relativeFrom="page">
                  <wp:posOffset>1600200</wp:posOffset>
                </wp:positionH>
                <wp:positionV relativeFrom="paragraph">
                  <wp:posOffset>123190</wp:posOffset>
                </wp:positionV>
                <wp:extent cx="918210" cy="1270"/>
                <wp:effectExtent l="0" t="0" r="0" b="0"/>
                <wp:wrapTopAndBottom/>
                <wp:docPr id="1318869792" name="Freeform 3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8F198" id="Freeform 39" o:spid="_x0000_s1026" alt="Line" style="position:absolute;margin-left:126pt;margin-top:9.7pt;width:72.3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4560" behindDoc="1" locked="0" layoutInCell="1" allowOverlap="1" wp14:anchorId="089F5D33" wp14:editId="3486290B">
                <wp:simplePos x="0" y="0"/>
                <wp:positionH relativeFrom="page">
                  <wp:posOffset>2971800</wp:posOffset>
                </wp:positionH>
                <wp:positionV relativeFrom="paragraph">
                  <wp:posOffset>123190</wp:posOffset>
                </wp:positionV>
                <wp:extent cx="4097020" cy="1270"/>
                <wp:effectExtent l="0" t="0" r="0" b="0"/>
                <wp:wrapTopAndBottom/>
                <wp:docPr id="150244652" name="Freeform 38"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74FA" id="Freeform 38" o:spid="_x0000_s1026" alt="Line" style="position:absolute;margin-left:234pt;margin-top:9.7pt;width:322.6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2F799F73" w14:textId="77777777" w:rsidR="00911AFF" w:rsidRDefault="00911AFF">
      <w:pPr>
        <w:pStyle w:val="BodyText"/>
      </w:pPr>
    </w:p>
    <w:p w14:paraId="67E6CB5A" w14:textId="0205EA02" w:rsidR="00911AFF" w:rsidRDefault="00450CEF">
      <w:pPr>
        <w:pStyle w:val="BodyText"/>
        <w:spacing w:before="10"/>
        <w:rPr>
          <w:sz w:val="12"/>
        </w:rPr>
      </w:pPr>
      <w:r>
        <w:rPr>
          <w:noProof/>
        </w:rPr>
        <mc:AlternateContent>
          <mc:Choice Requires="wps">
            <w:drawing>
              <wp:anchor distT="0" distB="0" distL="0" distR="0" simplePos="0" relativeHeight="251715584" behindDoc="1" locked="0" layoutInCell="1" allowOverlap="1" wp14:anchorId="64C721C0" wp14:editId="5F52DFCA">
                <wp:simplePos x="0" y="0"/>
                <wp:positionH relativeFrom="page">
                  <wp:posOffset>685800</wp:posOffset>
                </wp:positionH>
                <wp:positionV relativeFrom="paragraph">
                  <wp:posOffset>123190</wp:posOffset>
                </wp:positionV>
                <wp:extent cx="565150" cy="1270"/>
                <wp:effectExtent l="0" t="0" r="0" b="0"/>
                <wp:wrapTopAndBottom/>
                <wp:docPr id="1346044908" name="Freeform 37"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47E85" id="Freeform 37" o:spid="_x0000_s1026" alt="Line" style="position:absolute;margin-left:54pt;margin-top:9.7pt;width:44.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6608" behindDoc="1" locked="0" layoutInCell="1" allowOverlap="1" wp14:anchorId="4666B3BE" wp14:editId="09603DF3">
                <wp:simplePos x="0" y="0"/>
                <wp:positionH relativeFrom="page">
                  <wp:posOffset>1600200</wp:posOffset>
                </wp:positionH>
                <wp:positionV relativeFrom="paragraph">
                  <wp:posOffset>123190</wp:posOffset>
                </wp:positionV>
                <wp:extent cx="918210" cy="1270"/>
                <wp:effectExtent l="0" t="0" r="0" b="0"/>
                <wp:wrapTopAndBottom/>
                <wp:docPr id="1071401112" name="Freeform 3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4A257" id="Freeform 36" o:spid="_x0000_s1026" alt="Line" style="position:absolute;margin-left:126pt;margin-top:9.7pt;width:72.3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7632" behindDoc="1" locked="0" layoutInCell="1" allowOverlap="1" wp14:anchorId="6D0A5690" wp14:editId="4C354687">
                <wp:simplePos x="0" y="0"/>
                <wp:positionH relativeFrom="page">
                  <wp:posOffset>2971800</wp:posOffset>
                </wp:positionH>
                <wp:positionV relativeFrom="paragraph">
                  <wp:posOffset>123190</wp:posOffset>
                </wp:positionV>
                <wp:extent cx="4097020" cy="1270"/>
                <wp:effectExtent l="0" t="0" r="0" b="0"/>
                <wp:wrapTopAndBottom/>
                <wp:docPr id="1824288980" name="Freeform 3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A0581" id="Freeform 35" o:spid="_x0000_s1026" alt="Line" style="position:absolute;margin-left:234pt;margin-top:9.7pt;width:322.6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1C142DF7" w14:textId="77777777" w:rsidR="00911AFF" w:rsidRDefault="00911AFF">
      <w:pPr>
        <w:pStyle w:val="BodyText"/>
      </w:pPr>
    </w:p>
    <w:p w14:paraId="4D341048" w14:textId="6C8C90DA" w:rsidR="00911AFF" w:rsidRDefault="00450CEF">
      <w:pPr>
        <w:pStyle w:val="BodyText"/>
        <w:spacing w:before="10"/>
        <w:rPr>
          <w:sz w:val="12"/>
        </w:rPr>
      </w:pPr>
      <w:r>
        <w:rPr>
          <w:noProof/>
        </w:rPr>
        <mc:AlternateContent>
          <mc:Choice Requires="wps">
            <w:drawing>
              <wp:anchor distT="0" distB="0" distL="0" distR="0" simplePos="0" relativeHeight="251718656" behindDoc="1" locked="0" layoutInCell="1" allowOverlap="1" wp14:anchorId="40A7CAA6" wp14:editId="3EE696C8">
                <wp:simplePos x="0" y="0"/>
                <wp:positionH relativeFrom="page">
                  <wp:posOffset>685800</wp:posOffset>
                </wp:positionH>
                <wp:positionV relativeFrom="paragraph">
                  <wp:posOffset>123190</wp:posOffset>
                </wp:positionV>
                <wp:extent cx="565150" cy="1270"/>
                <wp:effectExtent l="0" t="0" r="0" b="0"/>
                <wp:wrapTopAndBottom/>
                <wp:docPr id="699714944" name="Freeform 3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7F69" id="Freeform 34" o:spid="_x0000_s1026" alt="Line" style="position:absolute;margin-left:54pt;margin-top:9.7pt;width:44.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9680" behindDoc="1" locked="0" layoutInCell="1" allowOverlap="1" wp14:anchorId="0016115C" wp14:editId="16AF77B2">
                <wp:simplePos x="0" y="0"/>
                <wp:positionH relativeFrom="page">
                  <wp:posOffset>1600200</wp:posOffset>
                </wp:positionH>
                <wp:positionV relativeFrom="paragraph">
                  <wp:posOffset>123190</wp:posOffset>
                </wp:positionV>
                <wp:extent cx="918210" cy="1270"/>
                <wp:effectExtent l="0" t="0" r="0" b="0"/>
                <wp:wrapTopAndBottom/>
                <wp:docPr id="597109194" name="Freeform 3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B6DF" id="Freeform 33" o:spid="_x0000_s1026" alt="Line" style="position:absolute;margin-left:126pt;margin-top:9.7pt;width:72.3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20704" behindDoc="1" locked="0" layoutInCell="1" allowOverlap="1" wp14:anchorId="69A49BBC" wp14:editId="648F9BAA">
                <wp:simplePos x="0" y="0"/>
                <wp:positionH relativeFrom="page">
                  <wp:posOffset>2971800</wp:posOffset>
                </wp:positionH>
                <wp:positionV relativeFrom="paragraph">
                  <wp:posOffset>123190</wp:posOffset>
                </wp:positionV>
                <wp:extent cx="4097020" cy="1270"/>
                <wp:effectExtent l="0" t="0" r="0" b="0"/>
                <wp:wrapTopAndBottom/>
                <wp:docPr id="665956315" name="Freeform 3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6B666" id="Freeform 32" o:spid="_x0000_s1026" alt="Line" style="position:absolute;margin-left:234pt;margin-top:9.7pt;width:322.6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616172CB" w14:textId="77777777" w:rsidR="00911AFF" w:rsidRDefault="00911AFF">
      <w:pPr>
        <w:pStyle w:val="BodyText"/>
        <w:spacing w:before="5"/>
        <w:rPr>
          <w:sz w:val="29"/>
        </w:rPr>
      </w:pPr>
    </w:p>
    <w:p w14:paraId="727DD160" w14:textId="77777777" w:rsidR="00911AFF" w:rsidRDefault="00B75550">
      <w:pPr>
        <w:pStyle w:val="Heading1"/>
        <w:spacing w:before="94"/>
        <w:ind w:right="336"/>
        <w:jc w:val="both"/>
      </w:pPr>
      <w:r>
        <w:t>General reference to Freedom of Information Act (FOIA) or Colorado Open Records Act (CORA) is not sufficient justification. The County has the final discretion in determining whether information is subject to disclosure under CORA.</w:t>
      </w:r>
    </w:p>
    <w:p w14:paraId="5FD644D6" w14:textId="77777777" w:rsidR="00911AFF" w:rsidRDefault="00911AFF">
      <w:pPr>
        <w:pStyle w:val="BodyText"/>
        <w:rPr>
          <w:b/>
          <w:sz w:val="22"/>
        </w:rPr>
      </w:pPr>
    </w:p>
    <w:p w14:paraId="3A1BB469" w14:textId="77777777" w:rsidR="00911AFF" w:rsidRDefault="00911AFF">
      <w:pPr>
        <w:pStyle w:val="BodyText"/>
        <w:rPr>
          <w:b/>
          <w:sz w:val="18"/>
        </w:rPr>
      </w:pPr>
    </w:p>
    <w:p w14:paraId="53E504D9" w14:textId="77777777" w:rsidR="00911AFF" w:rsidRPr="008277CA" w:rsidRDefault="00B75550">
      <w:pPr>
        <w:pStyle w:val="BodyText"/>
        <w:ind w:left="220"/>
        <w:jc w:val="both"/>
      </w:pPr>
      <w:r>
        <w:t xml:space="preserve">I/We acknowledge that the above statements may be subject to legal </w:t>
      </w:r>
      <w:r w:rsidRPr="008277CA">
        <w:t>review and challenge.</w:t>
      </w:r>
    </w:p>
    <w:p w14:paraId="13F7D778" w14:textId="77777777" w:rsidR="00911AFF" w:rsidRPr="008277CA" w:rsidRDefault="00911AFF">
      <w:pPr>
        <w:pStyle w:val="BodyText"/>
      </w:pPr>
    </w:p>
    <w:p w14:paraId="2611D9E2" w14:textId="3C891636" w:rsidR="00911AFF" w:rsidRDefault="00B75550">
      <w:pPr>
        <w:pStyle w:val="BodyText"/>
        <w:ind w:left="220" w:right="337"/>
        <w:jc w:val="both"/>
      </w:pPr>
      <w:r w:rsidRPr="008277CA">
        <w:t xml:space="preserve">Signature below indicates that applicant has read all the information provided above and agrees to comply in full. This form is considered as a section of the </w:t>
      </w:r>
      <w:r w:rsidR="008277CA" w:rsidRPr="008277CA">
        <w:t>Request for Proposal</w:t>
      </w:r>
      <w:r w:rsidRPr="008277CA">
        <w:t xml:space="preserve">, </w:t>
      </w:r>
      <w:r w:rsidR="008277CA" w:rsidRPr="008277CA">
        <w:t>RFP</w:t>
      </w:r>
      <w:r w:rsidRPr="008277CA">
        <w:t>-</w:t>
      </w:r>
      <w:r w:rsidR="00C660FB" w:rsidRPr="008277CA">
        <w:t>25-06</w:t>
      </w:r>
      <w:r w:rsidR="008277CA" w:rsidRPr="008277CA">
        <w:t>4</w:t>
      </w:r>
      <w:r w:rsidRPr="008277CA">
        <w:t xml:space="preserve"> and therefore</w:t>
      </w:r>
      <w:r>
        <w:t>, this signed document shall be considered and fully submitted with the original package.</w:t>
      </w:r>
    </w:p>
    <w:p w14:paraId="15E06AED" w14:textId="77777777" w:rsidR="00911AFF" w:rsidRDefault="00911AFF">
      <w:pPr>
        <w:pStyle w:val="BodyText"/>
      </w:pPr>
    </w:p>
    <w:p w14:paraId="5D72C5EF" w14:textId="77777777" w:rsidR="00911AFF" w:rsidRDefault="00911AFF">
      <w:pPr>
        <w:pStyle w:val="BodyText"/>
      </w:pPr>
    </w:p>
    <w:p w14:paraId="172058BD" w14:textId="38F001F3" w:rsidR="00911AFF" w:rsidRDefault="00450CEF">
      <w:pPr>
        <w:pStyle w:val="BodyText"/>
        <w:spacing w:before="2"/>
        <w:rPr>
          <w:sz w:val="15"/>
        </w:rPr>
      </w:pPr>
      <w:r>
        <w:rPr>
          <w:noProof/>
        </w:rPr>
        <mc:AlternateContent>
          <mc:Choice Requires="wps">
            <w:drawing>
              <wp:anchor distT="0" distB="0" distL="0" distR="0" simplePos="0" relativeHeight="251721728" behindDoc="1" locked="0" layoutInCell="1" allowOverlap="1" wp14:anchorId="6AF766AB" wp14:editId="73470DFD">
                <wp:simplePos x="0" y="0"/>
                <wp:positionH relativeFrom="page">
                  <wp:posOffset>685800</wp:posOffset>
                </wp:positionH>
                <wp:positionV relativeFrom="paragraph">
                  <wp:posOffset>140335</wp:posOffset>
                </wp:positionV>
                <wp:extent cx="3602355" cy="1270"/>
                <wp:effectExtent l="0" t="0" r="0" b="0"/>
                <wp:wrapTopAndBottom/>
                <wp:docPr id="846927565" name="Freeform 3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1270"/>
                        </a:xfrm>
                        <a:custGeom>
                          <a:avLst/>
                          <a:gdLst>
                            <a:gd name="T0" fmla="+- 0 1080 1080"/>
                            <a:gd name="T1" fmla="*/ T0 w 5673"/>
                            <a:gd name="T2" fmla="+- 0 6753 1080"/>
                            <a:gd name="T3" fmla="*/ T2 w 5673"/>
                          </a:gdLst>
                          <a:ahLst/>
                          <a:cxnLst>
                            <a:cxn ang="0">
                              <a:pos x="T1" y="0"/>
                            </a:cxn>
                            <a:cxn ang="0">
                              <a:pos x="T3" y="0"/>
                            </a:cxn>
                          </a:cxnLst>
                          <a:rect l="0" t="0" r="r" b="b"/>
                          <a:pathLst>
                            <a:path w="5673">
                              <a:moveTo>
                                <a:pt x="0" y="0"/>
                              </a:moveTo>
                              <a:lnTo>
                                <a:pt x="5673"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7ED1" id="Freeform 31" o:spid="_x0000_s1026" alt="Line" style="position:absolute;margin-left:54pt;margin-top:11.05pt;width:283.6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" path="m,l5673,e" filled="f" strokecolor="black [3040]">
                <v:path arrowok="t" o:connecttype="custom" o:connectlocs="0,0;3602355,0" o:connectangles="0,0"/>
                <w10:wrap type="topAndBottom" anchorx="page"/>
              </v:shape>
            </w:pict>
          </mc:Fallback>
        </mc:AlternateContent>
      </w:r>
      <w:r>
        <w:rPr>
          <w:noProof/>
        </w:rPr>
        <mc:AlternateContent>
          <mc:Choice Requires="wps">
            <w:drawing>
              <wp:anchor distT="0" distB="0" distL="0" distR="0" simplePos="0" relativeHeight="251722752" behindDoc="1" locked="0" layoutInCell="1" allowOverlap="1" wp14:anchorId="302AA0C3" wp14:editId="07F09F98">
                <wp:simplePos x="0" y="0"/>
                <wp:positionH relativeFrom="page">
                  <wp:posOffset>4800600</wp:posOffset>
                </wp:positionH>
                <wp:positionV relativeFrom="paragraph">
                  <wp:posOffset>140335</wp:posOffset>
                </wp:positionV>
                <wp:extent cx="2260600" cy="1270"/>
                <wp:effectExtent l="0" t="0" r="0" b="0"/>
                <wp:wrapTopAndBottom/>
                <wp:docPr id="956411434" name="Freeform 3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
                        </a:xfrm>
                        <a:custGeom>
                          <a:avLst/>
                          <a:gdLst>
                            <a:gd name="T0" fmla="+- 0 7560 7560"/>
                            <a:gd name="T1" fmla="*/ T0 w 3560"/>
                            <a:gd name="T2" fmla="+- 0 11119 7560"/>
                            <a:gd name="T3" fmla="*/ T2 w 3560"/>
                          </a:gdLst>
                          <a:ahLst/>
                          <a:cxnLst>
                            <a:cxn ang="0">
                              <a:pos x="T1" y="0"/>
                            </a:cxn>
                            <a:cxn ang="0">
                              <a:pos x="T3" y="0"/>
                            </a:cxn>
                          </a:cxnLst>
                          <a:rect l="0" t="0" r="r" b="b"/>
                          <a:pathLst>
                            <a:path w="3560">
                              <a:moveTo>
                                <a:pt x="0" y="0"/>
                              </a:moveTo>
                              <a:lnTo>
                                <a:pt x="355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6722" id="Freeform 30" o:spid="_x0000_s1026" alt="Line" style="position:absolute;margin-left:378pt;margin-top:11.05pt;width:178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" path="m,l3559,e" filled="f" strokecolor="black [3040]">
                <v:path arrowok="t" o:connecttype="custom" o:connectlocs="0,0;2259965,0" o:connectangles="0,0"/>
                <w10:wrap type="topAndBottom" anchorx="page"/>
              </v:shape>
            </w:pict>
          </mc:Fallback>
        </mc:AlternateContent>
      </w:r>
    </w:p>
    <w:p w14:paraId="4EF90840" w14:textId="77777777" w:rsidR="00911AFF" w:rsidRDefault="00B75550">
      <w:pPr>
        <w:pStyle w:val="BodyText"/>
        <w:tabs>
          <w:tab w:val="left" w:pos="6700"/>
        </w:tabs>
        <w:spacing w:line="203" w:lineRule="exact"/>
        <w:ind w:left="220"/>
      </w:pPr>
      <w:r>
        <w:t>Authorized</w:t>
      </w:r>
      <w:r>
        <w:rPr>
          <w:spacing w:val="-4"/>
        </w:rPr>
        <w:t xml:space="preserve"> </w:t>
      </w:r>
      <w:r>
        <w:t>Representative’s</w:t>
      </w:r>
      <w:r>
        <w:rPr>
          <w:spacing w:val="-2"/>
        </w:rPr>
        <w:t xml:space="preserve"> </w:t>
      </w:r>
      <w:r>
        <w:t>Signature</w:t>
      </w:r>
      <w:r>
        <w:tab/>
        <w:t>Date</w:t>
      </w:r>
    </w:p>
    <w:p w14:paraId="42BE64EE" w14:textId="77777777" w:rsidR="00911AFF" w:rsidRDefault="00911AFF">
      <w:pPr>
        <w:pStyle w:val="BodyText"/>
      </w:pPr>
    </w:p>
    <w:p w14:paraId="1D32C499" w14:textId="623C6D57" w:rsidR="00911AFF" w:rsidRDefault="00450CEF">
      <w:pPr>
        <w:pStyle w:val="BodyText"/>
        <w:spacing w:before="2"/>
        <w:rPr>
          <w:sz w:val="15"/>
        </w:rPr>
      </w:pPr>
      <w:r>
        <w:rPr>
          <w:noProof/>
        </w:rPr>
        <mc:AlternateContent>
          <mc:Choice Requires="wps">
            <w:drawing>
              <wp:anchor distT="0" distB="0" distL="0" distR="0" simplePos="0" relativeHeight="251723776" behindDoc="1" locked="0" layoutInCell="1" allowOverlap="1" wp14:anchorId="6E662F61" wp14:editId="2E28EE34">
                <wp:simplePos x="0" y="0"/>
                <wp:positionH relativeFrom="page">
                  <wp:posOffset>685800</wp:posOffset>
                </wp:positionH>
                <wp:positionV relativeFrom="paragraph">
                  <wp:posOffset>140335</wp:posOffset>
                </wp:positionV>
                <wp:extent cx="3602355" cy="1270"/>
                <wp:effectExtent l="0" t="0" r="0" b="0"/>
                <wp:wrapTopAndBottom/>
                <wp:docPr id="301876850" name="Freeform 29" descr="Lin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1270"/>
                        </a:xfrm>
                        <a:custGeom>
                          <a:avLst/>
                          <a:gdLst>
                            <a:gd name="T0" fmla="+- 0 1080 1080"/>
                            <a:gd name="T1" fmla="*/ T0 w 5673"/>
                            <a:gd name="T2" fmla="+- 0 6753 1080"/>
                            <a:gd name="T3" fmla="*/ T2 w 5673"/>
                          </a:gdLst>
                          <a:ahLst/>
                          <a:cxnLst>
                            <a:cxn ang="0">
                              <a:pos x="T1" y="0"/>
                            </a:cxn>
                            <a:cxn ang="0">
                              <a:pos x="T3" y="0"/>
                            </a:cxn>
                          </a:cxnLst>
                          <a:rect l="0" t="0" r="r" b="b"/>
                          <a:pathLst>
                            <a:path w="5673">
                              <a:moveTo>
                                <a:pt x="0" y="0"/>
                              </a:moveTo>
                              <a:lnTo>
                                <a:pt x="5673"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C69D" id="Freeform 29" o:spid="_x0000_s1026" alt="Line&#10;" style="position:absolute;margin-left:54pt;margin-top:11.05pt;width:283.6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" path="m,l5673,e" filled="f" strokecolor="black [3040]">
                <v:path arrowok="t" o:connecttype="custom" o:connectlocs="0,0;3602355,0" o:connectangles="0,0"/>
                <w10:wrap type="topAndBottom" anchorx="page"/>
              </v:shape>
            </w:pict>
          </mc:Fallback>
        </mc:AlternateContent>
      </w:r>
      <w:r>
        <w:rPr>
          <w:noProof/>
        </w:rPr>
        <mc:AlternateContent>
          <mc:Choice Requires="wps">
            <w:drawing>
              <wp:anchor distT="0" distB="0" distL="0" distR="0" simplePos="0" relativeHeight="251724800" behindDoc="1" locked="0" layoutInCell="1" allowOverlap="1" wp14:anchorId="61349492" wp14:editId="35274749">
                <wp:simplePos x="0" y="0"/>
                <wp:positionH relativeFrom="page">
                  <wp:posOffset>4800600</wp:posOffset>
                </wp:positionH>
                <wp:positionV relativeFrom="paragraph">
                  <wp:posOffset>140335</wp:posOffset>
                </wp:positionV>
                <wp:extent cx="2260600" cy="1270"/>
                <wp:effectExtent l="0" t="0" r="0" b="0"/>
                <wp:wrapTopAndBottom/>
                <wp:docPr id="65233007" name="Freeform 28"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
                        </a:xfrm>
                        <a:custGeom>
                          <a:avLst/>
                          <a:gdLst>
                            <a:gd name="T0" fmla="+- 0 7560 7560"/>
                            <a:gd name="T1" fmla="*/ T0 w 3560"/>
                            <a:gd name="T2" fmla="+- 0 11119 7560"/>
                            <a:gd name="T3" fmla="*/ T2 w 3560"/>
                          </a:gdLst>
                          <a:ahLst/>
                          <a:cxnLst>
                            <a:cxn ang="0">
                              <a:pos x="T1" y="0"/>
                            </a:cxn>
                            <a:cxn ang="0">
                              <a:pos x="T3" y="0"/>
                            </a:cxn>
                          </a:cxnLst>
                          <a:rect l="0" t="0" r="r" b="b"/>
                          <a:pathLst>
                            <a:path w="3560">
                              <a:moveTo>
                                <a:pt x="0" y="0"/>
                              </a:moveTo>
                              <a:lnTo>
                                <a:pt x="355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DF719" id="Freeform 28" o:spid="_x0000_s1026" alt="Line" style="position:absolute;margin-left:378pt;margin-top:11.05pt;width:178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" path="m,l3559,e" filled="f" strokecolor="black [3040]">
                <v:path arrowok="t" o:connecttype="custom" o:connectlocs="0,0;2259965,0" o:connectangles="0,0"/>
                <w10:wrap type="topAndBottom" anchorx="page"/>
              </v:shape>
            </w:pict>
          </mc:Fallback>
        </mc:AlternateContent>
      </w:r>
    </w:p>
    <w:p w14:paraId="3FACD5A8" w14:textId="77777777" w:rsidR="00911AFF" w:rsidRDefault="00B75550">
      <w:pPr>
        <w:pStyle w:val="BodyText"/>
        <w:tabs>
          <w:tab w:val="left" w:pos="6700"/>
        </w:tabs>
        <w:spacing w:line="203" w:lineRule="exact"/>
        <w:ind w:left="220"/>
      </w:pPr>
      <w:r>
        <w:t>Printed</w:t>
      </w:r>
      <w:r>
        <w:rPr>
          <w:spacing w:val="-1"/>
        </w:rPr>
        <w:t xml:space="preserve"> </w:t>
      </w:r>
      <w:r>
        <w:t>Name</w:t>
      </w:r>
      <w:r>
        <w:tab/>
        <w:t>Title</w:t>
      </w:r>
    </w:p>
    <w:p w14:paraId="648D7116" w14:textId="77777777" w:rsidR="00911AFF" w:rsidRDefault="00911AFF">
      <w:pPr>
        <w:pStyle w:val="BodyText"/>
      </w:pPr>
    </w:p>
    <w:p w14:paraId="213837C7" w14:textId="5F5D6D58" w:rsidR="00911AFF" w:rsidRDefault="00911AFF">
      <w:pPr>
        <w:pStyle w:val="BodyText"/>
        <w:spacing w:before="2"/>
        <w:rPr>
          <w:sz w:val="15"/>
        </w:rPr>
      </w:pPr>
    </w:p>
    <w:p w14:paraId="04C09E85" w14:textId="77777777" w:rsidR="00911AFF" w:rsidRDefault="00911AFF">
      <w:pPr>
        <w:rPr>
          <w:sz w:val="15"/>
        </w:rPr>
        <w:sectPr w:rsidR="00911AFF" w:rsidSect="0019450F">
          <w:pgSz w:w="12240" w:h="15840"/>
          <w:pgMar w:top="806" w:right="734" w:bottom="605" w:left="864" w:header="0" w:footer="346" w:gutter="0"/>
          <w:cols w:space="720"/>
        </w:sectPr>
      </w:pPr>
    </w:p>
    <w:p w14:paraId="6C8E03E5" w14:textId="77777777" w:rsidR="00911AFF" w:rsidRDefault="00911AFF">
      <w:pPr>
        <w:pStyle w:val="BodyText"/>
        <w:spacing w:before="3"/>
        <w:rPr>
          <w:sz w:val="29"/>
        </w:rPr>
      </w:pPr>
    </w:p>
    <w:p w14:paraId="77192422" w14:textId="77777777" w:rsidR="008277CA" w:rsidRDefault="00B75550" w:rsidP="008277CA">
      <w:pPr>
        <w:pStyle w:val="Heading1"/>
        <w:spacing w:before="93" w:line="360" w:lineRule="auto"/>
        <w:ind w:left="6845" w:right="480" w:hanging="1317"/>
      </w:pPr>
      <w:r>
        <w:rPr>
          <w:noProof/>
        </w:rPr>
        <w:drawing>
          <wp:anchor distT="0" distB="0" distL="0" distR="0" simplePos="0" relativeHeight="251735040" behindDoc="0" locked="0" layoutInCell="1" allowOverlap="1" wp14:anchorId="32161FD2" wp14:editId="5F6FD393">
            <wp:simplePos x="0" y="0"/>
            <wp:positionH relativeFrom="page">
              <wp:posOffset>918173</wp:posOffset>
            </wp:positionH>
            <wp:positionV relativeFrom="paragraph">
              <wp:posOffset>-217222</wp:posOffset>
            </wp:positionV>
            <wp:extent cx="2671518" cy="792041"/>
            <wp:effectExtent l="0" t="0" r="0" b="0"/>
            <wp:wrapNone/>
            <wp:docPr id="1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8277CA">
        <w:t>REQUEST FOR PROPOSAL</w:t>
      </w:r>
      <w:r>
        <w:t xml:space="preserve"> #</w:t>
      </w:r>
      <w:r w:rsidR="008277CA">
        <w:t>RFP</w:t>
      </w:r>
      <w:r>
        <w:t>-</w:t>
      </w:r>
      <w:r w:rsidR="00C660FB">
        <w:t>25-06</w:t>
      </w:r>
      <w:r w:rsidR="008277CA">
        <w:t>4</w:t>
      </w:r>
      <w:r>
        <w:t xml:space="preserve"> </w:t>
      </w:r>
    </w:p>
    <w:p w14:paraId="1F384F25" w14:textId="66AF889F" w:rsidR="00911AFF" w:rsidRDefault="00B75550" w:rsidP="008277CA">
      <w:pPr>
        <w:pStyle w:val="Heading1"/>
        <w:spacing w:before="93" w:line="360" w:lineRule="auto"/>
        <w:ind w:left="6845" w:right="480" w:hanging="365"/>
      </w:pPr>
      <w:r>
        <w:t>NO BID STATEMENT</w:t>
      </w:r>
    </w:p>
    <w:p w14:paraId="4E410818" w14:textId="77777777" w:rsidR="00911AFF" w:rsidRDefault="00911AFF">
      <w:pPr>
        <w:pStyle w:val="BodyText"/>
        <w:rPr>
          <w:b/>
        </w:rPr>
      </w:pPr>
    </w:p>
    <w:p w14:paraId="2FE06FC4" w14:textId="62C437B5" w:rsidR="00911AFF" w:rsidRDefault="00450CEF">
      <w:pPr>
        <w:pStyle w:val="BodyText"/>
        <w:spacing w:before="1"/>
        <w:rPr>
          <w:b/>
          <w:sz w:val="17"/>
        </w:rPr>
      </w:pPr>
      <w:r>
        <w:rPr>
          <w:noProof/>
        </w:rPr>
        <mc:AlternateContent>
          <mc:Choice Requires="wps">
            <w:drawing>
              <wp:anchor distT="0" distB="0" distL="0" distR="0" simplePos="0" relativeHeight="251727872" behindDoc="1" locked="0" layoutInCell="1" allowOverlap="1" wp14:anchorId="5479C89D" wp14:editId="6A554152">
                <wp:simplePos x="0" y="0"/>
                <wp:positionH relativeFrom="page">
                  <wp:posOffset>617220</wp:posOffset>
                </wp:positionH>
                <wp:positionV relativeFrom="paragraph">
                  <wp:posOffset>153035</wp:posOffset>
                </wp:positionV>
                <wp:extent cx="6537960" cy="1270"/>
                <wp:effectExtent l="0" t="0" r="0" b="0"/>
                <wp:wrapTopAndBottom/>
                <wp:docPr id="1482917066" name="Freeform 2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08CEE" id="Freeform 26" o:spid="_x0000_s1026" alt="Line" style="position:absolute;margin-left:48.6pt;margin-top:12.05pt;width:514.8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" path="m,l10296,e" filled="f" strokeweight=".5pt">
                <v:path arrowok="t" o:connecttype="custom" o:connectlocs="0,0;6537960,0" o:connectangles="0,0"/>
                <w10:wrap type="topAndBottom" anchorx="page"/>
              </v:shape>
            </w:pict>
          </mc:Fallback>
        </mc:AlternateContent>
      </w:r>
    </w:p>
    <w:p w14:paraId="502C6D05" w14:textId="77777777" w:rsidR="00911AFF" w:rsidRDefault="00911AFF">
      <w:pPr>
        <w:pStyle w:val="BodyText"/>
        <w:spacing w:before="3"/>
        <w:rPr>
          <w:b/>
          <w:sz w:val="8"/>
        </w:rPr>
      </w:pPr>
    </w:p>
    <w:p w14:paraId="535F4935" w14:textId="77777777" w:rsidR="00911AFF" w:rsidRPr="008277CA" w:rsidRDefault="00B75550">
      <w:pPr>
        <w:spacing w:before="94"/>
        <w:ind w:left="220" w:right="337"/>
        <w:jc w:val="both"/>
        <w:rPr>
          <w:sz w:val="19"/>
        </w:rPr>
      </w:pPr>
      <w:bookmarkStart w:id="8" w:name="_bookmark9"/>
      <w:bookmarkEnd w:id="8"/>
      <w:r>
        <w:rPr>
          <w:sz w:val="19"/>
        </w:rPr>
        <w:t xml:space="preserve">El Paso County values your input. Your input assists us in building competitive solicitations and ensuring our solicitations are cutting </w:t>
      </w:r>
      <w:r w:rsidRPr="008277CA">
        <w:rPr>
          <w:sz w:val="19"/>
        </w:rPr>
        <w:t>edge and relevant. Please spend a few minutes to complete this form and return it to the Contracts and Procurement</w:t>
      </w:r>
      <w:r w:rsidRPr="008277CA">
        <w:rPr>
          <w:spacing w:val="-3"/>
          <w:sz w:val="19"/>
        </w:rPr>
        <w:t xml:space="preserve"> </w:t>
      </w:r>
      <w:r w:rsidRPr="008277CA">
        <w:rPr>
          <w:sz w:val="19"/>
        </w:rPr>
        <w:t>Division.</w:t>
      </w:r>
    </w:p>
    <w:p w14:paraId="098861C8" w14:textId="77777777" w:rsidR="00911AFF" w:rsidRPr="008277CA" w:rsidRDefault="00911AFF">
      <w:pPr>
        <w:pStyle w:val="BodyText"/>
        <w:rPr>
          <w:sz w:val="19"/>
        </w:rPr>
      </w:pPr>
    </w:p>
    <w:p w14:paraId="501BDBDE" w14:textId="77777777" w:rsidR="00911AFF" w:rsidRPr="008277CA" w:rsidRDefault="00B75550">
      <w:pPr>
        <w:tabs>
          <w:tab w:val="left" w:pos="2379"/>
        </w:tabs>
        <w:ind w:left="220"/>
        <w:jc w:val="both"/>
        <w:rPr>
          <w:sz w:val="19"/>
        </w:rPr>
      </w:pPr>
      <w:r w:rsidRPr="008277CA">
        <w:rPr>
          <w:sz w:val="19"/>
        </w:rPr>
        <w:t>Please</w:t>
      </w:r>
      <w:r w:rsidRPr="008277CA">
        <w:rPr>
          <w:spacing w:val="-1"/>
          <w:sz w:val="19"/>
        </w:rPr>
        <w:t xml:space="preserve"> </w:t>
      </w:r>
      <w:r w:rsidRPr="008277CA">
        <w:rPr>
          <w:sz w:val="19"/>
        </w:rPr>
        <w:t>send</w:t>
      </w:r>
      <w:r w:rsidRPr="008277CA">
        <w:rPr>
          <w:spacing w:val="-1"/>
          <w:sz w:val="19"/>
        </w:rPr>
        <w:t xml:space="preserve"> </w:t>
      </w:r>
      <w:r w:rsidRPr="008277CA">
        <w:rPr>
          <w:sz w:val="19"/>
        </w:rPr>
        <w:t>to:</w:t>
      </w:r>
      <w:r w:rsidRPr="008277CA">
        <w:rPr>
          <w:sz w:val="19"/>
        </w:rPr>
        <w:tab/>
        <w:t>El Paso</w:t>
      </w:r>
      <w:r w:rsidRPr="008277CA">
        <w:rPr>
          <w:spacing w:val="-2"/>
          <w:sz w:val="19"/>
        </w:rPr>
        <w:t xml:space="preserve"> </w:t>
      </w:r>
      <w:r w:rsidRPr="008277CA">
        <w:rPr>
          <w:sz w:val="19"/>
        </w:rPr>
        <w:t>County</w:t>
      </w:r>
    </w:p>
    <w:p w14:paraId="57CEC5EA" w14:textId="4D5929ED" w:rsidR="00911AFF" w:rsidRPr="008277CA" w:rsidRDefault="008277CA">
      <w:pPr>
        <w:pStyle w:val="BodyText"/>
        <w:ind w:left="2380"/>
      </w:pPr>
      <w:r w:rsidRPr="008277CA">
        <w:t>Matthew Marter, CPPB</w:t>
      </w:r>
    </w:p>
    <w:p w14:paraId="328B7BEC" w14:textId="2BD02F4D" w:rsidR="00911AFF" w:rsidRPr="008277CA" w:rsidRDefault="008277CA">
      <w:pPr>
        <w:pStyle w:val="BodyText"/>
        <w:ind w:left="2380"/>
      </w:pPr>
      <w:r w:rsidRPr="008277CA">
        <w:t>PEYTON AREA ROADS DESIGN SERVICES: RAILROAD, MAIN, AND FRONT STREEETS</w:t>
      </w:r>
    </w:p>
    <w:p w14:paraId="2C1DE560" w14:textId="4879EEBC" w:rsidR="00911AFF" w:rsidRDefault="008277CA">
      <w:pPr>
        <w:pStyle w:val="BodyText"/>
        <w:ind w:left="2380"/>
      </w:pPr>
      <w:r w:rsidRPr="008277CA">
        <w:t>matthewmarter@elpasoco.com</w:t>
      </w:r>
    </w:p>
    <w:p w14:paraId="11F56926" w14:textId="77777777" w:rsidR="00911AFF" w:rsidRDefault="00911AFF">
      <w:pPr>
        <w:pStyle w:val="BodyText"/>
        <w:spacing w:before="6"/>
        <w:rPr>
          <w:sz w:val="28"/>
        </w:rPr>
      </w:pPr>
    </w:p>
    <w:p w14:paraId="0ECF7F0B" w14:textId="77777777" w:rsidR="00911AFF" w:rsidRDefault="00B75550">
      <w:pPr>
        <w:ind w:left="220"/>
        <w:jc w:val="both"/>
        <w:rPr>
          <w:sz w:val="19"/>
        </w:rPr>
      </w:pPr>
      <w:r>
        <w:rPr>
          <w:sz w:val="19"/>
        </w:rPr>
        <w:t>Specifications too “strict” (i.e. – geared toward one brand or manufacturer only, etc.). Please explain.</w:t>
      </w:r>
    </w:p>
    <w:p w14:paraId="4949913A" w14:textId="77777777" w:rsidR="00911AFF" w:rsidRDefault="00911AFF">
      <w:pPr>
        <w:pStyle w:val="BodyText"/>
      </w:pPr>
    </w:p>
    <w:p w14:paraId="26553BCF" w14:textId="21D63A5B" w:rsidR="00911AFF" w:rsidRDefault="00450CEF">
      <w:pPr>
        <w:pStyle w:val="BodyText"/>
        <w:spacing w:before="4"/>
        <w:rPr>
          <w:sz w:val="13"/>
        </w:rPr>
      </w:pPr>
      <w:r>
        <w:rPr>
          <w:noProof/>
        </w:rPr>
        <mc:AlternateContent>
          <mc:Choice Requires="wps">
            <w:drawing>
              <wp:anchor distT="0" distB="0" distL="0" distR="0" simplePos="0" relativeHeight="251728896" behindDoc="1" locked="0" layoutInCell="1" allowOverlap="1" wp14:anchorId="5F12032E" wp14:editId="4018C47F">
                <wp:simplePos x="0" y="0"/>
                <wp:positionH relativeFrom="page">
                  <wp:posOffset>685800</wp:posOffset>
                </wp:positionH>
                <wp:positionV relativeFrom="paragraph">
                  <wp:posOffset>126365</wp:posOffset>
                </wp:positionV>
                <wp:extent cx="6374765" cy="1270"/>
                <wp:effectExtent l="0" t="0" r="0" b="0"/>
                <wp:wrapTopAndBottom/>
                <wp:docPr id="900253903" name="Freeform 2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57A4A" id="Freeform 25" o:spid="_x0000_s1026" alt="Line" style="position:absolute;margin-left:54pt;margin-top:9.95pt;width:501.9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" path="m,l10038,e" filled="f" strokecolor="black [3040]">
                <v:path arrowok="t" o:connecttype="custom" o:connectlocs="0,0;6374130,0" o:connectangles="0,0"/>
                <w10:wrap type="topAndBottom" anchorx="page"/>
              </v:shape>
            </w:pict>
          </mc:Fallback>
        </mc:AlternateContent>
      </w:r>
      <w:r>
        <w:rPr>
          <w:noProof/>
        </w:rPr>
        <mc:AlternateContent>
          <mc:Choice Requires="wps">
            <w:drawing>
              <wp:anchor distT="0" distB="0" distL="0" distR="0" simplePos="0" relativeHeight="251729920" behindDoc="1" locked="0" layoutInCell="1" allowOverlap="1" wp14:anchorId="5110D4E0" wp14:editId="24E6AA1C">
                <wp:simplePos x="0" y="0"/>
                <wp:positionH relativeFrom="page">
                  <wp:posOffset>685800</wp:posOffset>
                </wp:positionH>
                <wp:positionV relativeFrom="paragraph">
                  <wp:posOffset>334010</wp:posOffset>
                </wp:positionV>
                <wp:extent cx="6374765" cy="1270"/>
                <wp:effectExtent l="0" t="0" r="0" b="0"/>
                <wp:wrapTopAndBottom/>
                <wp:docPr id="1508253327" name="Freeform 2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D5E2" id="Freeform 24" o:spid="_x0000_s1026" alt="Line" style="position:absolute;margin-left:54pt;margin-top:26.3pt;width:501.9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2EE43098" w14:textId="77777777" w:rsidR="00911AFF" w:rsidRDefault="00911AFF">
      <w:pPr>
        <w:pStyle w:val="BodyText"/>
        <w:spacing w:before="6"/>
        <w:rPr>
          <w:sz w:val="21"/>
        </w:rPr>
      </w:pPr>
    </w:p>
    <w:p w14:paraId="0328FA22" w14:textId="77777777" w:rsidR="00911AFF" w:rsidRDefault="00911AFF">
      <w:pPr>
        <w:pStyle w:val="BodyText"/>
        <w:spacing w:before="6"/>
        <w:rPr>
          <w:sz w:val="27"/>
        </w:rPr>
      </w:pPr>
    </w:p>
    <w:p w14:paraId="5610A5B2" w14:textId="77777777" w:rsidR="00911AFF" w:rsidRDefault="00B75550">
      <w:pPr>
        <w:spacing w:before="94"/>
        <w:ind w:left="220"/>
        <w:rPr>
          <w:sz w:val="19"/>
        </w:rPr>
      </w:pPr>
      <w:r>
        <w:rPr>
          <w:sz w:val="19"/>
        </w:rPr>
        <w:t>Specifications are unclear. Please explain.</w:t>
      </w:r>
    </w:p>
    <w:p w14:paraId="57B1721C" w14:textId="77777777" w:rsidR="00911AFF" w:rsidRDefault="00911AFF">
      <w:pPr>
        <w:pStyle w:val="BodyText"/>
      </w:pPr>
    </w:p>
    <w:p w14:paraId="4D7381D9" w14:textId="400CF6DE" w:rsidR="00911AFF" w:rsidRDefault="00450CEF">
      <w:pPr>
        <w:pStyle w:val="BodyText"/>
        <w:spacing w:before="3"/>
        <w:rPr>
          <w:sz w:val="13"/>
        </w:rPr>
      </w:pPr>
      <w:r>
        <w:rPr>
          <w:noProof/>
        </w:rPr>
        <mc:AlternateContent>
          <mc:Choice Requires="wps">
            <w:drawing>
              <wp:anchor distT="0" distB="0" distL="0" distR="0" simplePos="0" relativeHeight="251730944" behindDoc="1" locked="0" layoutInCell="1" allowOverlap="1" wp14:anchorId="0DC37510" wp14:editId="7816654A">
                <wp:simplePos x="0" y="0"/>
                <wp:positionH relativeFrom="page">
                  <wp:posOffset>685800</wp:posOffset>
                </wp:positionH>
                <wp:positionV relativeFrom="paragraph">
                  <wp:posOffset>125730</wp:posOffset>
                </wp:positionV>
                <wp:extent cx="6374765" cy="1270"/>
                <wp:effectExtent l="0" t="0" r="0" b="0"/>
                <wp:wrapTopAndBottom/>
                <wp:docPr id="909366204" name="Freeform 2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0373" id="Freeform 23" o:spid="_x0000_s1026" alt="Line" style="position:absolute;margin-left:54pt;margin-top:9.9pt;width:501.9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" path="m,l10038,e" filled="f" strokecolor="black [3040]">
                <v:path arrowok="t" o:connecttype="custom" o:connectlocs="0,0;6374130,0" o:connectangles="0,0"/>
                <w10:wrap type="topAndBottom" anchorx="page"/>
              </v:shape>
            </w:pict>
          </mc:Fallback>
        </mc:AlternateContent>
      </w:r>
      <w:r>
        <w:rPr>
          <w:noProof/>
        </w:rPr>
        <mc:AlternateContent>
          <mc:Choice Requires="wps">
            <w:drawing>
              <wp:anchor distT="0" distB="0" distL="0" distR="0" simplePos="0" relativeHeight="251731968" behindDoc="1" locked="0" layoutInCell="1" allowOverlap="1" wp14:anchorId="1E6E9891" wp14:editId="6EC78A6D">
                <wp:simplePos x="0" y="0"/>
                <wp:positionH relativeFrom="page">
                  <wp:posOffset>685800</wp:posOffset>
                </wp:positionH>
                <wp:positionV relativeFrom="paragraph">
                  <wp:posOffset>334010</wp:posOffset>
                </wp:positionV>
                <wp:extent cx="6374765" cy="1270"/>
                <wp:effectExtent l="0" t="0" r="0" b="0"/>
                <wp:wrapTopAndBottom/>
                <wp:docPr id="1192169638" name="Freeform 2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847F" id="Freeform 22" o:spid="_x0000_s1026" alt="Line" style="position:absolute;margin-left:54pt;margin-top:26.3pt;width:501.9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63494E54" w14:textId="77777777" w:rsidR="00911AFF" w:rsidRDefault="00911AFF">
      <w:pPr>
        <w:pStyle w:val="BodyText"/>
        <w:spacing w:before="6"/>
        <w:rPr>
          <w:sz w:val="21"/>
        </w:rPr>
      </w:pPr>
    </w:p>
    <w:p w14:paraId="0E4EC6F5" w14:textId="77777777" w:rsidR="00911AFF" w:rsidRDefault="00911AFF">
      <w:pPr>
        <w:pStyle w:val="BodyText"/>
        <w:spacing w:before="6"/>
        <w:rPr>
          <w:sz w:val="27"/>
        </w:rPr>
      </w:pPr>
    </w:p>
    <w:p w14:paraId="7F3361B1" w14:textId="77777777" w:rsidR="00911AFF" w:rsidRDefault="00B75550">
      <w:pPr>
        <w:spacing w:before="94"/>
        <w:ind w:left="220"/>
        <w:rPr>
          <w:sz w:val="19"/>
        </w:rPr>
      </w:pPr>
      <w:r>
        <w:rPr>
          <w:sz w:val="19"/>
        </w:rPr>
        <w:t>Other. Please explain in detail.</w:t>
      </w:r>
    </w:p>
    <w:p w14:paraId="7137C872" w14:textId="77777777" w:rsidR="00911AFF" w:rsidRDefault="00911AFF">
      <w:pPr>
        <w:pStyle w:val="BodyText"/>
      </w:pPr>
    </w:p>
    <w:p w14:paraId="0411B514" w14:textId="4673FA96" w:rsidR="00911AFF" w:rsidRDefault="00450CEF">
      <w:pPr>
        <w:pStyle w:val="BodyText"/>
        <w:spacing w:before="3"/>
        <w:rPr>
          <w:sz w:val="13"/>
        </w:rPr>
      </w:pPr>
      <w:r>
        <w:rPr>
          <w:noProof/>
        </w:rPr>
        <mc:AlternateContent>
          <mc:Choice Requires="wps">
            <w:drawing>
              <wp:anchor distT="0" distB="0" distL="0" distR="0" simplePos="0" relativeHeight="251732992" behindDoc="1" locked="0" layoutInCell="1" allowOverlap="1" wp14:anchorId="13DFBD88" wp14:editId="01387AB1">
                <wp:simplePos x="0" y="0"/>
                <wp:positionH relativeFrom="page">
                  <wp:posOffset>685800</wp:posOffset>
                </wp:positionH>
                <wp:positionV relativeFrom="paragraph">
                  <wp:posOffset>125730</wp:posOffset>
                </wp:positionV>
                <wp:extent cx="6374765" cy="1270"/>
                <wp:effectExtent l="0" t="0" r="0" b="0"/>
                <wp:wrapTopAndBottom/>
                <wp:docPr id="702958693" name="Freeform 2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9AF42" id="Freeform 21" o:spid="_x0000_s1026" alt="Line" style="position:absolute;margin-left:54pt;margin-top:9.9pt;width:501.9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" path="m,l10038,e" filled="f" strokecolor="black [3040]">
                <v:path arrowok="t" o:connecttype="custom" o:connectlocs="0,0;6374130,0" o:connectangles="0,0"/>
                <w10:wrap type="topAndBottom" anchorx="page"/>
              </v:shape>
            </w:pict>
          </mc:Fallback>
        </mc:AlternateContent>
      </w:r>
      <w:r w:rsidRPr="0032364E">
        <w:rPr>
          <w:noProof/>
        </w:rPr>
        <mc:AlternateContent>
          <mc:Choice Requires="wps">
            <w:drawing>
              <wp:anchor distT="0" distB="0" distL="0" distR="0" simplePos="0" relativeHeight="251734016" behindDoc="1" locked="0" layoutInCell="1" allowOverlap="1" wp14:anchorId="0976CF7E" wp14:editId="2B3DE9A0">
                <wp:simplePos x="0" y="0"/>
                <wp:positionH relativeFrom="page">
                  <wp:posOffset>685800</wp:posOffset>
                </wp:positionH>
                <wp:positionV relativeFrom="paragraph">
                  <wp:posOffset>334010</wp:posOffset>
                </wp:positionV>
                <wp:extent cx="6374765" cy="1270"/>
                <wp:effectExtent l="0" t="0" r="0" b="0"/>
                <wp:wrapTopAndBottom/>
                <wp:docPr id="2099785980" name="Freeform 2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A90CD" id="Freeform 20" o:spid="_x0000_s1026" alt="Line" style="position:absolute;margin-left:54pt;margin-top:26.3pt;width:501.9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365C76E4" w14:textId="382243E8" w:rsidR="00911AFF" w:rsidRDefault="00911AFF">
      <w:pPr>
        <w:pStyle w:val="BodyText"/>
        <w:spacing w:before="6"/>
        <w:rPr>
          <w:sz w:val="21"/>
        </w:rPr>
      </w:pPr>
    </w:p>
    <w:p w14:paraId="1449CC44" w14:textId="5ADBBD7F" w:rsidR="00911AFF" w:rsidRDefault="00911AFF">
      <w:pPr>
        <w:pStyle w:val="BodyText"/>
        <w:spacing w:before="5"/>
        <w:rPr>
          <w:sz w:val="17"/>
        </w:rPr>
      </w:pPr>
    </w:p>
    <w:p w14:paraId="6E2E1275" w14:textId="77777777" w:rsidR="00911AFF" w:rsidRDefault="00B75550">
      <w:pPr>
        <w:pStyle w:val="ListParagraph"/>
        <w:numPr>
          <w:ilvl w:val="0"/>
          <w:numId w:val="4"/>
        </w:numPr>
        <w:tabs>
          <w:tab w:val="left" w:pos="437"/>
        </w:tabs>
        <w:spacing w:before="100"/>
        <w:rPr>
          <w:sz w:val="19"/>
        </w:rPr>
      </w:pPr>
      <w:r>
        <w:rPr>
          <w:sz w:val="19"/>
        </w:rPr>
        <w:t>We are unable to meet</w:t>
      </w:r>
      <w:r>
        <w:rPr>
          <w:spacing w:val="-4"/>
          <w:sz w:val="19"/>
        </w:rPr>
        <w:t xml:space="preserve"> </w:t>
      </w:r>
      <w:r>
        <w:rPr>
          <w:sz w:val="19"/>
        </w:rPr>
        <w:t>specifications</w:t>
      </w:r>
    </w:p>
    <w:p w14:paraId="788716D3" w14:textId="77777777" w:rsidR="00911AFF" w:rsidRDefault="00B75550">
      <w:pPr>
        <w:pStyle w:val="ListParagraph"/>
        <w:numPr>
          <w:ilvl w:val="0"/>
          <w:numId w:val="4"/>
        </w:numPr>
        <w:tabs>
          <w:tab w:val="left" w:pos="437"/>
        </w:tabs>
        <w:rPr>
          <w:sz w:val="19"/>
        </w:rPr>
      </w:pPr>
      <w:r>
        <w:rPr>
          <w:sz w:val="19"/>
        </w:rPr>
        <w:t>Insufficient time to respond to the</w:t>
      </w:r>
      <w:r>
        <w:rPr>
          <w:spacing w:val="-3"/>
          <w:sz w:val="19"/>
        </w:rPr>
        <w:t xml:space="preserve"> </w:t>
      </w:r>
      <w:r>
        <w:rPr>
          <w:sz w:val="19"/>
        </w:rPr>
        <w:t>solicitation</w:t>
      </w:r>
    </w:p>
    <w:p w14:paraId="71839476" w14:textId="77777777" w:rsidR="00911AFF" w:rsidRDefault="00B75550">
      <w:pPr>
        <w:pStyle w:val="ListParagraph"/>
        <w:numPr>
          <w:ilvl w:val="0"/>
          <w:numId w:val="4"/>
        </w:numPr>
        <w:tabs>
          <w:tab w:val="left" w:pos="437"/>
        </w:tabs>
        <w:rPr>
          <w:sz w:val="19"/>
        </w:rPr>
      </w:pPr>
      <w:r>
        <w:rPr>
          <w:sz w:val="19"/>
        </w:rPr>
        <w:t>Our schedule would not permit us to perform within the required</w:t>
      </w:r>
      <w:r>
        <w:rPr>
          <w:spacing w:val="-10"/>
          <w:sz w:val="19"/>
        </w:rPr>
        <w:t xml:space="preserve"> </w:t>
      </w:r>
      <w:r>
        <w:rPr>
          <w:sz w:val="19"/>
        </w:rPr>
        <w:t>time</w:t>
      </w:r>
    </w:p>
    <w:p w14:paraId="5FE35DCA" w14:textId="77777777" w:rsidR="00911AFF" w:rsidRDefault="00B75550">
      <w:pPr>
        <w:pStyle w:val="ListParagraph"/>
        <w:numPr>
          <w:ilvl w:val="0"/>
          <w:numId w:val="4"/>
        </w:numPr>
        <w:tabs>
          <w:tab w:val="left" w:pos="437"/>
        </w:tabs>
        <w:rPr>
          <w:sz w:val="19"/>
        </w:rPr>
      </w:pPr>
      <w:r>
        <w:rPr>
          <w:sz w:val="19"/>
        </w:rPr>
        <w:t>We are unable to meet insurance and/or bonding</w:t>
      </w:r>
      <w:r>
        <w:rPr>
          <w:spacing w:val="-9"/>
          <w:sz w:val="19"/>
        </w:rPr>
        <w:t xml:space="preserve"> </w:t>
      </w:r>
      <w:r>
        <w:rPr>
          <w:sz w:val="19"/>
        </w:rPr>
        <w:t>requirements</w:t>
      </w:r>
    </w:p>
    <w:p w14:paraId="3091F004" w14:textId="77777777" w:rsidR="00911AFF" w:rsidRDefault="00B75550">
      <w:pPr>
        <w:pStyle w:val="ListParagraph"/>
        <w:numPr>
          <w:ilvl w:val="0"/>
          <w:numId w:val="4"/>
        </w:numPr>
        <w:tabs>
          <w:tab w:val="left" w:pos="437"/>
        </w:tabs>
        <w:rPr>
          <w:sz w:val="19"/>
        </w:rPr>
      </w:pPr>
      <w:r>
        <w:rPr>
          <w:sz w:val="19"/>
        </w:rPr>
        <w:t>We do not offer this product or</w:t>
      </w:r>
      <w:r>
        <w:rPr>
          <w:spacing w:val="-6"/>
          <w:sz w:val="19"/>
        </w:rPr>
        <w:t xml:space="preserve"> </w:t>
      </w:r>
      <w:r>
        <w:rPr>
          <w:sz w:val="19"/>
        </w:rPr>
        <w:t>service</w:t>
      </w:r>
    </w:p>
    <w:p w14:paraId="69B196ED" w14:textId="77777777" w:rsidR="00911AFF" w:rsidRDefault="00911AFF">
      <w:pPr>
        <w:pStyle w:val="BodyText"/>
        <w:rPr>
          <w:sz w:val="19"/>
        </w:rPr>
      </w:pPr>
    </w:p>
    <w:p w14:paraId="5CF7FB41" w14:textId="77777777" w:rsidR="00911AFF" w:rsidRDefault="00B75550">
      <w:pPr>
        <w:ind w:right="117"/>
        <w:jc w:val="center"/>
        <w:rPr>
          <w:sz w:val="19"/>
        </w:rPr>
      </w:pPr>
      <w:r>
        <w:rPr>
          <w:sz w:val="19"/>
        </w:rPr>
        <w:t>PRINT OR TYPE YOUR INFORMATION</w:t>
      </w:r>
    </w:p>
    <w:p w14:paraId="306EE1CD" w14:textId="77777777" w:rsidR="00911AFF" w:rsidRDefault="00911AFF">
      <w:pPr>
        <w:pStyle w:val="BodyText"/>
        <w:rPr>
          <w:sz w:val="19"/>
        </w:rPr>
      </w:pPr>
    </w:p>
    <w:p w14:paraId="28D9529C" w14:textId="3DB50334" w:rsidR="00911AFF" w:rsidRDefault="0032364E">
      <w:pPr>
        <w:tabs>
          <w:tab w:val="left" w:pos="7556"/>
          <w:tab w:val="left" w:pos="10145"/>
        </w:tabs>
        <w:ind w:left="220"/>
        <w:rPr>
          <w:sz w:val="19"/>
        </w:rPr>
      </w:pPr>
      <w:r>
        <w:rPr>
          <w:noProof/>
          <w:sz w:val="19"/>
        </w:rPr>
        <mc:AlternateContent>
          <mc:Choice Requires="wps">
            <w:drawing>
              <wp:anchor distT="0" distB="0" distL="114300" distR="114300" simplePos="0" relativeHeight="251815936" behindDoc="0" locked="0" layoutInCell="1" allowOverlap="1" wp14:anchorId="45902858" wp14:editId="43184CDD">
                <wp:simplePos x="0" y="0"/>
                <wp:positionH relativeFrom="column">
                  <wp:posOffset>1076960</wp:posOffset>
                </wp:positionH>
                <wp:positionV relativeFrom="paragraph">
                  <wp:posOffset>127000</wp:posOffset>
                </wp:positionV>
                <wp:extent cx="3683000" cy="0"/>
                <wp:effectExtent l="0" t="0" r="0" b="0"/>
                <wp:wrapNone/>
                <wp:docPr id="651202332" name="Straight Connector 144" descr="Line"/>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1EF8F" id="Straight Connector 144" o:spid="_x0000_s1026" alt="Line"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10pt" to="374.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" strokecolor="black [3213]"/>
            </w:pict>
          </mc:Fallback>
        </mc:AlternateContent>
      </w:r>
      <w:r>
        <w:rPr>
          <w:noProof/>
          <w:sz w:val="19"/>
        </w:rPr>
        <mc:AlternateContent>
          <mc:Choice Requires="wps">
            <w:drawing>
              <wp:anchor distT="0" distB="0" distL="114300" distR="114300" simplePos="0" relativeHeight="251814912" behindDoc="0" locked="0" layoutInCell="1" allowOverlap="1" wp14:anchorId="521CC27A" wp14:editId="7539B962">
                <wp:simplePos x="0" y="0"/>
                <wp:positionH relativeFrom="column">
                  <wp:posOffset>5090159</wp:posOffset>
                </wp:positionH>
                <wp:positionV relativeFrom="paragraph">
                  <wp:posOffset>127000</wp:posOffset>
                </wp:positionV>
                <wp:extent cx="1363345" cy="0"/>
                <wp:effectExtent l="0" t="0" r="0" b="0"/>
                <wp:wrapNone/>
                <wp:docPr id="1288855343" name="Straight Connector 143" descr="Line"/>
                <wp:cNvGraphicFramePr/>
                <a:graphic xmlns:a="http://schemas.openxmlformats.org/drawingml/2006/main">
                  <a:graphicData uri="http://schemas.microsoft.com/office/word/2010/wordprocessingShape">
                    <wps:wsp>
                      <wps:cNvCnPr/>
                      <wps:spPr>
                        <a:xfrm>
                          <a:off x="0" y="0"/>
                          <a:ext cx="13633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38D5D" id="Straight Connector 143" o:spid="_x0000_s1026" alt="Line"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8pt,10pt" to="508.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" strokecolor="black [3213]"/>
            </w:pict>
          </mc:Fallback>
        </mc:AlternateContent>
      </w:r>
      <w:r w:rsidR="00B75550">
        <w:rPr>
          <w:sz w:val="19"/>
        </w:rPr>
        <w:t>Company</w:t>
      </w:r>
      <w:r w:rsidR="00B75550">
        <w:rPr>
          <w:spacing w:val="-4"/>
          <w:sz w:val="19"/>
        </w:rPr>
        <w:t xml:space="preserve"> </w:t>
      </w:r>
      <w:r w:rsidR="00B75550">
        <w:rPr>
          <w:sz w:val="19"/>
        </w:rPr>
        <w:t>Name:</w:t>
      </w:r>
      <w:r>
        <w:rPr>
          <w:sz w:val="19"/>
        </w:rPr>
        <w:tab/>
      </w:r>
      <w:r w:rsidR="00B75550">
        <w:rPr>
          <w:sz w:val="19"/>
        </w:rPr>
        <w:t>Fax:</w:t>
      </w:r>
      <w:r w:rsidR="00B75550">
        <w:rPr>
          <w:spacing w:val="-1"/>
          <w:sz w:val="19"/>
        </w:rPr>
        <w:t xml:space="preserve"> </w:t>
      </w:r>
    </w:p>
    <w:p w14:paraId="3442FC0C" w14:textId="77777777" w:rsidR="00911AFF" w:rsidRDefault="00911AFF">
      <w:pPr>
        <w:pStyle w:val="BodyText"/>
        <w:spacing w:before="10"/>
        <w:rPr>
          <w:sz w:val="10"/>
        </w:rPr>
      </w:pPr>
    </w:p>
    <w:p w14:paraId="08CC15E1" w14:textId="3EC41E15" w:rsidR="00911AFF" w:rsidRDefault="00AF1DE2">
      <w:pPr>
        <w:tabs>
          <w:tab w:val="left" w:pos="6036"/>
          <w:tab w:val="left" w:pos="10186"/>
        </w:tabs>
        <w:spacing w:before="94"/>
        <w:ind w:left="220"/>
        <w:rPr>
          <w:sz w:val="19"/>
        </w:rPr>
      </w:pPr>
      <w:r>
        <w:rPr>
          <w:noProof/>
          <w:sz w:val="19"/>
        </w:rPr>
        <mc:AlternateContent>
          <mc:Choice Requires="wps">
            <w:drawing>
              <wp:anchor distT="0" distB="0" distL="114300" distR="114300" simplePos="0" relativeHeight="251813888" behindDoc="0" locked="0" layoutInCell="1" allowOverlap="1" wp14:anchorId="037D2E65" wp14:editId="74AA2733">
                <wp:simplePos x="0" y="0"/>
                <wp:positionH relativeFrom="column">
                  <wp:posOffset>651510</wp:posOffset>
                </wp:positionH>
                <wp:positionV relativeFrom="paragraph">
                  <wp:posOffset>181610</wp:posOffset>
                </wp:positionV>
                <wp:extent cx="3168650" cy="0"/>
                <wp:effectExtent l="0" t="0" r="0" b="0"/>
                <wp:wrapNone/>
                <wp:docPr id="1068468828" name="Straight Connector 142" descr="Line"/>
                <wp:cNvGraphicFramePr/>
                <a:graphic xmlns:a="http://schemas.openxmlformats.org/drawingml/2006/main">
                  <a:graphicData uri="http://schemas.microsoft.com/office/word/2010/wordprocessingShape">
                    <wps:wsp>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448E6" id="Straight Connector 142" o:spid="_x0000_s1026" alt="Line"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4.3pt" to="300.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" strokecolor="black [3213]"/>
            </w:pict>
          </mc:Fallback>
        </mc:AlternateContent>
      </w:r>
      <w:r>
        <w:rPr>
          <w:noProof/>
          <w:sz w:val="19"/>
        </w:rPr>
        <mc:AlternateContent>
          <mc:Choice Requires="wps">
            <w:drawing>
              <wp:anchor distT="0" distB="0" distL="114300" distR="114300" simplePos="0" relativeHeight="251812864" behindDoc="0" locked="0" layoutInCell="1" allowOverlap="1" wp14:anchorId="7BAB75DF" wp14:editId="6CF557B0">
                <wp:simplePos x="0" y="0"/>
                <wp:positionH relativeFrom="column">
                  <wp:posOffset>4645659</wp:posOffset>
                </wp:positionH>
                <wp:positionV relativeFrom="paragraph">
                  <wp:posOffset>181610</wp:posOffset>
                </wp:positionV>
                <wp:extent cx="1807845" cy="0"/>
                <wp:effectExtent l="0" t="0" r="0" b="0"/>
                <wp:wrapNone/>
                <wp:docPr id="1603576696" name="Straight Connector 141" descr="Line"/>
                <wp:cNvGraphicFramePr/>
                <a:graphic xmlns:a="http://schemas.openxmlformats.org/drawingml/2006/main">
                  <a:graphicData uri="http://schemas.microsoft.com/office/word/2010/wordprocessingShape">
                    <wps:wsp>
                      <wps:cNvCnPr/>
                      <wps:spPr>
                        <a:xfrm>
                          <a:off x="0" y="0"/>
                          <a:ext cx="1807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A5661" id="Straight Connector 141" o:spid="_x0000_s1026" alt="Line"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8pt,14.3pt" to="50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" strokecolor="black [3213]"/>
            </w:pict>
          </mc:Fallback>
        </mc:AlternateContent>
      </w:r>
      <w:r w:rsidR="00B75550">
        <w:rPr>
          <w:sz w:val="19"/>
        </w:rPr>
        <w:t>Address:</w:t>
      </w:r>
      <w:r>
        <w:rPr>
          <w:sz w:val="19"/>
        </w:rPr>
        <w:tab/>
      </w:r>
      <w:r w:rsidR="00B75550">
        <w:rPr>
          <w:sz w:val="19"/>
        </w:rPr>
        <w:t>City/State/Zip:</w:t>
      </w:r>
      <w:r w:rsidR="00B75550">
        <w:rPr>
          <w:spacing w:val="-1"/>
          <w:sz w:val="19"/>
        </w:rPr>
        <w:t xml:space="preserve"> </w:t>
      </w:r>
    </w:p>
    <w:p w14:paraId="18701116" w14:textId="77777777" w:rsidR="00911AFF" w:rsidRDefault="00911AFF">
      <w:pPr>
        <w:pStyle w:val="BodyText"/>
        <w:spacing w:before="9"/>
        <w:rPr>
          <w:sz w:val="10"/>
        </w:rPr>
      </w:pPr>
    </w:p>
    <w:p w14:paraId="1E4C4340" w14:textId="61C9E95D" w:rsidR="00911AFF" w:rsidRDefault="00AF1DE2">
      <w:pPr>
        <w:tabs>
          <w:tab w:val="left" w:pos="6331"/>
          <w:tab w:val="left" w:pos="10124"/>
        </w:tabs>
        <w:spacing w:before="94"/>
        <w:ind w:left="220"/>
        <w:rPr>
          <w:sz w:val="19"/>
        </w:rPr>
      </w:pPr>
      <w:r>
        <w:rPr>
          <w:noProof/>
          <w:sz w:val="19"/>
        </w:rPr>
        <mc:AlternateContent>
          <mc:Choice Requires="wps">
            <w:drawing>
              <wp:anchor distT="0" distB="0" distL="114300" distR="114300" simplePos="0" relativeHeight="251811840" behindDoc="0" locked="0" layoutInCell="1" allowOverlap="1" wp14:anchorId="1C79BBAD" wp14:editId="57DC6FD1">
                <wp:simplePos x="0" y="0"/>
                <wp:positionH relativeFrom="column">
                  <wp:posOffset>1026160</wp:posOffset>
                </wp:positionH>
                <wp:positionV relativeFrom="paragraph">
                  <wp:posOffset>177800</wp:posOffset>
                </wp:positionV>
                <wp:extent cx="2965450" cy="0"/>
                <wp:effectExtent l="0" t="0" r="0" b="0"/>
                <wp:wrapNone/>
                <wp:docPr id="198445698" name="Straight Connector 140" descr="Line"/>
                <wp:cNvGraphicFramePr/>
                <a:graphic xmlns:a="http://schemas.openxmlformats.org/drawingml/2006/main">
                  <a:graphicData uri="http://schemas.microsoft.com/office/word/2010/wordprocessingShape">
                    <wps:wsp>
                      <wps:cNvCnPr/>
                      <wps:spPr>
                        <a:xfrm>
                          <a:off x="0" y="0"/>
                          <a:ext cx="296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EAEE1" id="Straight Connector 140" o:spid="_x0000_s1026" alt="Line"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pt,14pt" to="31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T/sgEAANQDAAAOAAAAZHJzL2Uyb0RvYy54bWysU8Fu2zAMvQ/YPwi6L3KCtd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" strokecolor="black [3213]"/>
            </w:pict>
          </mc:Fallback>
        </mc:AlternateContent>
      </w:r>
      <w:r>
        <w:rPr>
          <w:noProof/>
          <w:sz w:val="19"/>
        </w:rPr>
        <mc:AlternateContent>
          <mc:Choice Requires="wps">
            <w:drawing>
              <wp:anchor distT="0" distB="0" distL="114300" distR="114300" simplePos="0" relativeHeight="251810816" behindDoc="0" locked="0" layoutInCell="1" allowOverlap="1" wp14:anchorId="79B863E6" wp14:editId="07D2ADD2">
                <wp:simplePos x="0" y="0"/>
                <wp:positionH relativeFrom="column">
                  <wp:posOffset>4296409</wp:posOffset>
                </wp:positionH>
                <wp:positionV relativeFrom="paragraph">
                  <wp:posOffset>177800</wp:posOffset>
                </wp:positionV>
                <wp:extent cx="2157095" cy="0"/>
                <wp:effectExtent l="0" t="0" r="0" b="0"/>
                <wp:wrapNone/>
                <wp:docPr id="1165769785" name="Straight Connector 139" descr="Line"/>
                <wp:cNvGraphicFramePr/>
                <a:graphic xmlns:a="http://schemas.openxmlformats.org/drawingml/2006/main">
                  <a:graphicData uri="http://schemas.microsoft.com/office/word/2010/wordprocessingShape">
                    <wps:wsp>
                      <wps:cNvCnPr/>
                      <wps:spPr>
                        <a:xfrm>
                          <a:off x="0" y="0"/>
                          <a:ext cx="2157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27308" id="Straight Connector 139" o:spid="_x0000_s1026" alt="Line"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3pt,14pt" to="50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" strokecolor="black [3213]"/>
            </w:pict>
          </mc:Fallback>
        </mc:AlternateContent>
      </w:r>
      <w:r w:rsidR="00B75550">
        <w:rPr>
          <w:sz w:val="19"/>
        </w:rPr>
        <w:t>Contact</w:t>
      </w:r>
      <w:r w:rsidR="00B75550">
        <w:rPr>
          <w:spacing w:val="-3"/>
          <w:sz w:val="19"/>
        </w:rPr>
        <w:t xml:space="preserve"> </w:t>
      </w:r>
      <w:r w:rsidR="00B75550">
        <w:rPr>
          <w:sz w:val="19"/>
        </w:rPr>
        <w:t>Person:</w:t>
      </w:r>
      <w:r>
        <w:rPr>
          <w:sz w:val="19"/>
        </w:rPr>
        <w:tab/>
      </w:r>
      <w:r w:rsidR="00B75550">
        <w:rPr>
          <w:sz w:val="19"/>
        </w:rPr>
        <w:t>Title:</w:t>
      </w:r>
      <w:r w:rsidR="00B75550">
        <w:rPr>
          <w:spacing w:val="-1"/>
          <w:sz w:val="19"/>
        </w:rPr>
        <w:t xml:space="preserve"> </w:t>
      </w:r>
    </w:p>
    <w:p w14:paraId="6EBCA1F3" w14:textId="77777777" w:rsidR="00911AFF" w:rsidRDefault="00911AFF">
      <w:pPr>
        <w:pStyle w:val="BodyText"/>
        <w:spacing w:before="10"/>
        <w:rPr>
          <w:sz w:val="10"/>
        </w:rPr>
      </w:pPr>
    </w:p>
    <w:p w14:paraId="559DCDDA" w14:textId="745218E9" w:rsidR="00911AFF" w:rsidRDefault="00AF1DE2">
      <w:pPr>
        <w:tabs>
          <w:tab w:val="left" w:pos="6448"/>
          <w:tab w:val="left" w:pos="10220"/>
        </w:tabs>
        <w:spacing w:before="94"/>
        <w:ind w:left="220"/>
        <w:rPr>
          <w:sz w:val="19"/>
        </w:rPr>
      </w:pPr>
      <w:r>
        <w:rPr>
          <w:noProof/>
          <w:sz w:val="19"/>
        </w:rPr>
        <mc:AlternateContent>
          <mc:Choice Requires="wps">
            <w:drawing>
              <wp:anchor distT="0" distB="0" distL="114300" distR="114300" simplePos="0" relativeHeight="251809792" behindDoc="0" locked="0" layoutInCell="1" allowOverlap="1" wp14:anchorId="187F0312" wp14:editId="0283853D">
                <wp:simplePos x="0" y="0"/>
                <wp:positionH relativeFrom="column">
                  <wp:posOffset>499110</wp:posOffset>
                </wp:positionH>
                <wp:positionV relativeFrom="paragraph">
                  <wp:posOffset>185420</wp:posOffset>
                </wp:positionV>
                <wp:extent cx="3575050" cy="0"/>
                <wp:effectExtent l="0" t="0" r="0" b="0"/>
                <wp:wrapNone/>
                <wp:docPr id="743898469" name="Straight Connector 138" descr="Line"/>
                <wp:cNvGraphicFramePr/>
                <a:graphic xmlns:a="http://schemas.openxmlformats.org/drawingml/2006/main">
                  <a:graphicData uri="http://schemas.microsoft.com/office/word/2010/wordprocessingShape">
                    <wps:wsp>
                      <wps:cNvCnPr/>
                      <wps:spPr>
                        <a:xfrm>
                          <a:off x="0" y="0"/>
                          <a:ext cx="357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F1B4D" id="Straight Connector 138" o:spid="_x0000_s1026" alt="Line"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4.6pt" to="320.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" strokecolor="black [3213]"/>
            </w:pict>
          </mc:Fallback>
        </mc:AlternateContent>
      </w:r>
      <w:r>
        <w:rPr>
          <w:noProof/>
          <w:sz w:val="19"/>
        </w:rPr>
        <mc:AlternateContent>
          <mc:Choice Requires="wps">
            <w:drawing>
              <wp:anchor distT="0" distB="0" distL="114300" distR="114300" simplePos="0" relativeHeight="251808768" behindDoc="0" locked="0" layoutInCell="1" allowOverlap="1" wp14:anchorId="2DFD51D7" wp14:editId="524981B5">
                <wp:simplePos x="0" y="0"/>
                <wp:positionH relativeFrom="column">
                  <wp:posOffset>4507865</wp:posOffset>
                </wp:positionH>
                <wp:positionV relativeFrom="paragraph">
                  <wp:posOffset>182880</wp:posOffset>
                </wp:positionV>
                <wp:extent cx="1947672" cy="0"/>
                <wp:effectExtent l="0" t="0" r="0" b="0"/>
                <wp:wrapNone/>
                <wp:docPr id="515976216" name="Straight Connector 137" descr="Line"/>
                <wp:cNvGraphicFramePr/>
                <a:graphic xmlns:a="http://schemas.openxmlformats.org/drawingml/2006/main">
                  <a:graphicData uri="http://schemas.microsoft.com/office/word/2010/wordprocessingShape">
                    <wps:wsp>
                      <wps:cNvCnPr/>
                      <wps:spPr>
                        <a:xfrm>
                          <a:off x="0" y="0"/>
                          <a:ext cx="1947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DDA23" id="Straight Connector 137" o:spid="_x0000_s1026" alt="Line"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95pt,14.4pt" to="508.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" strokecolor="black [3213]"/>
            </w:pict>
          </mc:Fallback>
        </mc:AlternateContent>
      </w:r>
      <w:r w:rsidR="00B75550">
        <w:rPr>
          <w:sz w:val="19"/>
        </w:rPr>
        <w:t>Email</w:t>
      </w:r>
      <w:r>
        <w:rPr>
          <w:sz w:val="19"/>
        </w:rPr>
        <w:t>:</w:t>
      </w:r>
      <w:r>
        <w:rPr>
          <w:sz w:val="19"/>
        </w:rPr>
        <w:tab/>
      </w:r>
      <w:r w:rsidR="00B75550">
        <w:rPr>
          <w:sz w:val="19"/>
        </w:rPr>
        <w:t xml:space="preserve">Phone: </w:t>
      </w:r>
    </w:p>
    <w:p w14:paraId="21EF17A9" w14:textId="77777777" w:rsidR="00911AFF" w:rsidRDefault="00911AFF">
      <w:pPr>
        <w:pStyle w:val="BodyText"/>
        <w:spacing w:before="9"/>
        <w:rPr>
          <w:sz w:val="10"/>
        </w:rPr>
      </w:pPr>
    </w:p>
    <w:p w14:paraId="6C6B84B6" w14:textId="1FD31F14" w:rsidR="00911AFF" w:rsidRDefault="00AF1DE2">
      <w:pPr>
        <w:tabs>
          <w:tab w:val="left" w:pos="8370"/>
          <w:tab w:val="left" w:pos="10197"/>
        </w:tabs>
        <w:spacing w:before="94"/>
        <w:ind w:left="220"/>
        <w:rPr>
          <w:sz w:val="19"/>
        </w:rPr>
      </w:pPr>
      <w:r>
        <w:rPr>
          <w:noProof/>
          <w:sz w:val="19"/>
        </w:rPr>
        <mc:AlternateContent>
          <mc:Choice Requires="wps">
            <w:drawing>
              <wp:anchor distT="0" distB="0" distL="114300" distR="114300" simplePos="0" relativeHeight="251807744" behindDoc="0" locked="0" layoutInCell="1" allowOverlap="1" wp14:anchorId="1478C662" wp14:editId="6314874E">
                <wp:simplePos x="0" y="0"/>
                <wp:positionH relativeFrom="column">
                  <wp:posOffset>5642610</wp:posOffset>
                </wp:positionH>
                <wp:positionV relativeFrom="paragraph">
                  <wp:posOffset>181610</wp:posOffset>
                </wp:positionV>
                <wp:extent cx="819150" cy="0"/>
                <wp:effectExtent l="0" t="0" r="0" b="0"/>
                <wp:wrapNone/>
                <wp:docPr id="220720057" name="Straight Connector 136" descr="Line"/>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F0408" id="Straight Connector 136" o:spid="_x0000_s1026" alt="Line"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3pt,14.3pt" to="508.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0GsQEAANMDAAAOAAAAZHJzL2Uyb0RvYy54bWysU01v2zAMvQ/YfxB0X2QX2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" strokecolor="black [3213]"/>
            </w:pict>
          </mc:Fallback>
        </mc:AlternateContent>
      </w:r>
      <w:r>
        <w:rPr>
          <w:noProof/>
          <w:sz w:val="19"/>
        </w:rPr>
        <mc:AlternateContent>
          <mc:Choice Requires="wps">
            <w:drawing>
              <wp:anchor distT="0" distB="0" distL="114300" distR="114300" simplePos="0" relativeHeight="251806720" behindDoc="0" locked="0" layoutInCell="1" allowOverlap="1" wp14:anchorId="3A8558AB" wp14:editId="7CDC13FC">
                <wp:simplePos x="0" y="0"/>
                <wp:positionH relativeFrom="column">
                  <wp:posOffset>2245360</wp:posOffset>
                </wp:positionH>
                <wp:positionV relativeFrom="paragraph">
                  <wp:posOffset>181610</wp:posOffset>
                </wp:positionV>
                <wp:extent cx="3054350" cy="0"/>
                <wp:effectExtent l="0" t="0" r="0" b="0"/>
                <wp:wrapNone/>
                <wp:docPr id="1816680211" name="Straight Connector 135" descr="Line"/>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27F58" id="Straight Connector 135" o:spid="_x0000_s1026" alt="Line"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pt,14.3pt" to="417.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" strokecolor="black [3213]"/>
            </w:pict>
          </mc:Fallback>
        </mc:AlternateContent>
      </w:r>
      <w:r w:rsidR="00B75550">
        <w:rPr>
          <w:sz w:val="19"/>
        </w:rPr>
        <w:t>Authorized</w:t>
      </w:r>
      <w:r w:rsidR="00B75550">
        <w:rPr>
          <w:spacing w:val="-5"/>
          <w:sz w:val="19"/>
        </w:rPr>
        <w:t xml:space="preserve"> </w:t>
      </w:r>
      <w:r w:rsidR="00B75550">
        <w:rPr>
          <w:sz w:val="19"/>
        </w:rPr>
        <w:t>Representative’s</w:t>
      </w:r>
      <w:r w:rsidR="00B75550">
        <w:rPr>
          <w:spacing w:val="-4"/>
          <w:sz w:val="19"/>
        </w:rPr>
        <w:t xml:space="preserve"> </w:t>
      </w:r>
      <w:r w:rsidR="00B75550">
        <w:rPr>
          <w:sz w:val="19"/>
        </w:rPr>
        <w:t>Signature:</w:t>
      </w:r>
      <w:r>
        <w:rPr>
          <w:sz w:val="19"/>
        </w:rPr>
        <w:tab/>
      </w:r>
      <w:r w:rsidR="00B75550">
        <w:rPr>
          <w:sz w:val="19"/>
        </w:rPr>
        <w:t>Date:</w:t>
      </w:r>
      <w:r w:rsidR="00B75550">
        <w:rPr>
          <w:spacing w:val="-1"/>
          <w:sz w:val="19"/>
        </w:rPr>
        <w:t xml:space="preserve"> </w:t>
      </w:r>
    </w:p>
    <w:p w14:paraId="73CF1D8B" w14:textId="77777777" w:rsidR="00911AFF" w:rsidRDefault="00911AFF">
      <w:pPr>
        <w:pStyle w:val="BodyText"/>
        <w:spacing w:before="10"/>
        <w:rPr>
          <w:sz w:val="10"/>
        </w:rPr>
      </w:pPr>
    </w:p>
    <w:p w14:paraId="6BAD5F32" w14:textId="0D4FB51F" w:rsidR="00911AFF" w:rsidRDefault="00AF1DE2">
      <w:pPr>
        <w:tabs>
          <w:tab w:val="left" w:pos="6289"/>
          <w:tab w:val="left" w:pos="10188"/>
        </w:tabs>
        <w:spacing w:before="94"/>
        <w:ind w:left="220"/>
        <w:rPr>
          <w:sz w:val="19"/>
        </w:rPr>
      </w:pPr>
      <w:r>
        <w:rPr>
          <w:noProof/>
          <w:sz w:val="19"/>
        </w:rPr>
        <mc:AlternateContent>
          <mc:Choice Requires="wps">
            <w:drawing>
              <wp:anchor distT="0" distB="0" distL="114300" distR="114300" simplePos="0" relativeHeight="251805696" behindDoc="0" locked="0" layoutInCell="1" allowOverlap="1" wp14:anchorId="5AFD60AA" wp14:editId="6A411B57">
                <wp:simplePos x="0" y="0"/>
                <wp:positionH relativeFrom="column">
                  <wp:posOffset>918210</wp:posOffset>
                </wp:positionH>
                <wp:positionV relativeFrom="paragraph">
                  <wp:posOffset>176530</wp:posOffset>
                </wp:positionV>
                <wp:extent cx="3073400" cy="0"/>
                <wp:effectExtent l="0" t="0" r="0" b="0"/>
                <wp:wrapNone/>
                <wp:docPr id="735904645" name="Straight Connector 134" descr="Line"/>
                <wp:cNvGraphicFramePr/>
                <a:graphic xmlns:a="http://schemas.openxmlformats.org/drawingml/2006/main">
                  <a:graphicData uri="http://schemas.microsoft.com/office/word/2010/wordprocessingShape">
                    <wps:wsp>
                      <wps:cNvCnPr/>
                      <wps:spPr>
                        <a:xfrm>
                          <a:off x="0" y="0"/>
                          <a:ext cx="307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DF49B" id="Straight Connector 134" o:spid="_x0000_s1026" alt="Line"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3.9pt" to="314.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" strokecolor="black [3213]"/>
            </w:pict>
          </mc:Fallback>
        </mc:AlternateContent>
      </w:r>
      <w:r w:rsidR="00926217">
        <w:rPr>
          <w:noProof/>
          <w:sz w:val="19"/>
        </w:rPr>
        <mc:AlternateContent>
          <mc:Choice Requires="wps">
            <w:drawing>
              <wp:anchor distT="0" distB="0" distL="114300" distR="114300" simplePos="0" relativeHeight="251804672" behindDoc="0" locked="0" layoutInCell="1" allowOverlap="1" wp14:anchorId="626D42BB" wp14:editId="16A86C88">
                <wp:simplePos x="0" y="0"/>
                <wp:positionH relativeFrom="column">
                  <wp:posOffset>4296410</wp:posOffset>
                </wp:positionH>
                <wp:positionV relativeFrom="paragraph">
                  <wp:posOffset>176530</wp:posOffset>
                </wp:positionV>
                <wp:extent cx="2165350" cy="0"/>
                <wp:effectExtent l="0" t="0" r="0" b="0"/>
                <wp:wrapNone/>
                <wp:docPr id="197035225" name="Straight Connector 133" descr="Line"/>
                <wp:cNvGraphicFramePr/>
                <a:graphic xmlns:a="http://schemas.openxmlformats.org/drawingml/2006/main">
                  <a:graphicData uri="http://schemas.microsoft.com/office/word/2010/wordprocessingShape">
                    <wps:wsp>
                      <wps:cNvCnPr/>
                      <wps:spPr>
                        <a:xfrm>
                          <a:off x="0" y="0"/>
                          <a:ext cx="216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3587C" id="Straight Connector 133" o:spid="_x0000_s1026" alt="Line"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3pt,13.9pt" to="508.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" strokecolor="black [3213]"/>
            </w:pict>
          </mc:Fallback>
        </mc:AlternateContent>
      </w:r>
      <w:r w:rsidR="00B75550">
        <w:rPr>
          <w:sz w:val="19"/>
        </w:rPr>
        <w:t>Printed</w:t>
      </w:r>
      <w:r w:rsidR="00B75550">
        <w:rPr>
          <w:spacing w:val="-1"/>
          <w:sz w:val="19"/>
        </w:rPr>
        <w:t xml:space="preserve"> </w:t>
      </w:r>
      <w:r w:rsidR="00B75550">
        <w:rPr>
          <w:sz w:val="19"/>
        </w:rPr>
        <w:t>Name:</w:t>
      </w:r>
      <w:r>
        <w:rPr>
          <w:sz w:val="19"/>
        </w:rPr>
        <w:tab/>
        <w:t xml:space="preserve"> </w:t>
      </w:r>
      <w:r w:rsidR="00B75550">
        <w:rPr>
          <w:sz w:val="19"/>
        </w:rPr>
        <w:t xml:space="preserve">Title: </w:t>
      </w:r>
    </w:p>
    <w:p w14:paraId="7529EB2F" w14:textId="0CCB1A6B" w:rsidR="00911AFF" w:rsidRDefault="00911AFF">
      <w:pPr>
        <w:pStyle w:val="BodyText"/>
        <w:spacing w:before="9"/>
        <w:rPr>
          <w:sz w:val="10"/>
        </w:rPr>
      </w:pPr>
    </w:p>
    <w:p w14:paraId="308C75FD" w14:textId="27F6E200" w:rsidR="00911AFF" w:rsidRDefault="00926217" w:rsidP="00926217">
      <w:pPr>
        <w:tabs>
          <w:tab w:val="left" w:pos="6553"/>
          <w:tab w:val="left" w:pos="10220"/>
        </w:tabs>
        <w:spacing w:before="94"/>
        <w:ind w:left="220"/>
        <w:rPr>
          <w:sz w:val="19"/>
        </w:rPr>
        <w:sectPr w:rsidR="00911AFF" w:rsidSect="0019450F">
          <w:pgSz w:w="12240" w:h="15840"/>
          <w:pgMar w:top="806" w:right="734" w:bottom="605" w:left="864" w:header="0" w:footer="346" w:gutter="0"/>
          <w:cols w:space="720"/>
        </w:sectPr>
      </w:pPr>
      <w:r>
        <w:rPr>
          <w:noProof/>
          <w:sz w:val="19"/>
        </w:rPr>
        <mc:AlternateContent>
          <mc:Choice Requires="wps">
            <w:drawing>
              <wp:anchor distT="0" distB="0" distL="114300" distR="114300" simplePos="0" relativeHeight="251803648" behindDoc="0" locked="0" layoutInCell="1" allowOverlap="1" wp14:anchorId="3690F9C2" wp14:editId="0510AAA3">
                <wp:simplePos x="0" y="0"/>
                <wp:positionH relativeFrom="column">
                  <wp:posOffset>502920</wp:posOffset>
                </wp:positionH>
                <wp:positionV relativeFrom="paragraph">
                  <wp:posOffset>182880</wp:posOffset>
                </wp:positionV>
                <wp:extent cx="3639312" cy="0"/>
                <wp:effectExtent l="0" t="0" r="0" b="0"/>
                <wp:wrapNone/>
                <wp:docPr id="1101508176" name="Straight Connector 132" descr="Line"/>
                <wp:cNvGraphicFramePr/>
                <a:graphic xmlns:a="http://schemas.openxmlformats.org/drawingml/2006/main">
                  <a:graphicData uri="http://schemas.microsoft.com/office/word/2010/wordprocessingShape">
                    <wps:wsp>
                      <wps:cNvCnPr/>
                      <wps:spPr>
                        <a:xfrm>
                          <a:off x="0" y="0"/>
                          <a:ext cx="36393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0E7FD" id="Straight Connector 132" o:spid="_x0000_s1026" alt="Line"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4.4pt" to="326.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" strokecolor="black [3213]"/>
            </w:pict>
          </mc:Fallback>
        </mc:AlternateContent>
      </w:r>
      <w:r>
        <w:rPr>
          <w:noProof/>
          <w:sz w:val="19"/>
        </w:rPr>
        <mc:AlternateContent>
          <mc:Choice Requires="wps">
            <w:drawing>
              <wp:anchor distT="0" distB="0" distL="114300" distR="114300" simplePos="0" relativeHeight="251802624" behindDoc="0" locked="0" layoutInCell="1" allowOverlap="1" wp14:anchorId="6C78D86E" wp14:editId="39B2E164">
                <wp:simplePos x="0" y="0"/>
                <wp:positionH relativeFrom="column">
                  <wp:posOffset>4588510</wp:posOffset>
                </wp:positionH>
                <wp:positionV relativeFrom="paragraph">
                  <wp:posOffset>179070</wp:posOffset>
                </wp:positionV>
                <wp:extent cx="1873250" cy="0"/>
                <wp:effectExtent l="0" t="0" r="0" b="0"/>
                <wp:wrapNone/>
                <wp:docPr id="1973226887" name="Straight Connector 131" descr="Line"/>
                <wp:cNvGraphicFramePr/>
                <a:graphic xmlns:a="http://schemas.openxmlformats.org/drawingml/2006/main">
                  <a:graphicData uri="http://schemas.microsoft.com/office/word/2010/wordprocessingShape">
                    <wps:wsp>
                      <wps:cNvCnPr/>
                      <wps:spPr>
                        <a:xfrm>
                          <a:off x="0" y="0"/>
                          <a:ext cx="187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D49A8" id="Straight Connector 131" o:spid="_x0000_s1026" alt="Line"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3pt,14.1pt" to="508.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" strokecolor="black [3213]"/>
            </w:pict>
          </mc:Fallback>
        </mc:AlternateContent>
      </w:r>
      <w:r w:rsidR="00B75550">
        <w:rPr>
          <w:sz w:val="19"/>
        </w:rPr>
        <w:t>Email:</w:t>
      </w:r>
      <w:r>
        <w:rPr>
          <w:sz w:val="19"/>
        </w:rPr>
        <w:tab/>
      </w:r>
      <w:r w:rsidR="00B75550">
        <w:rPr>
          <w:sz w:val="19"/>
        </w:rPr>
        <w:t>Phone:</w:t>
      </w:r>
      <w:r w:rsidR="00B75550">
        <w:rPr>
          <w:spacing w:val="-1"/>
          <w:sz w:val="19"/>
        </w:rPr>
        <w:t xml:space="preserve"> </w:t>
      </w:r>
    </w:p>
    <w:p w14:paraId="1797402E" w14:textId="77777777" w:rsidR="00911AFF" w:rsidRDefault="00911AFF">
      <w:pPr>
        <w:pStyle w:val="BodyText"/>
      </w:pPr>
    </w:p>
    <w:p w14:paraId="2085F350" w14:textId="77777777" w:rsidR="00911AFF" w:rsidRDefault="00911AFF">
      <w:pPr>
        <w:pStyle w:val="BodyText"/>
        <w:spacing w:before="3"/>
        <w:rPr>
          <w:sz w:val="18"/>
        </w:rPr>
      </w:pPr>
    </w:p>
    <w:p w14:paraId="4DD40C4B" w14:textId="2A36DBA4" w:rsidR="00911AFF" w:rsidRDefault="00B75550" w:rsidP="001059D9">
      <w:pPr>
        <w:pStyle w:val="Heading1"/>
        <w:spacing w:line="360" w:lineRule="auto"/>
        <w:ind w:left="6878" w:right="481" w:hanging="1118"/>
      </w:pPr>
      <w:r>
        <w:rPr>
          <w:noProof/>
        </w:rPr>
        <w:drawing>
          <wp:anchor distT="0" distB="0" distL="0" distR="0" simplePos="0" relativeHeight="251743232" behindDoc="0" locked="0" layoutInCell="1" allowOverlap="1" wp14:anchorId="2E02DA62" wp14:editId="1E529BB9">
            <wp:simplePos x="0" y="0"/>
            <wp:positionH relativeFrom="page">
              <wp:posOffset>918173</wp:posOffset>
            </wp:positionH>
            <wp:positionV relativeFrom="paragraph">
              <wp:posOffset>-276277</wp:posOffset>
            </wp:positionV>
            <wp:extent cx="2671518" cy="792041"/>
            <wp:effectExtent l="0" t="0" r="0" b="0"/>
            <wp:wrapNone/>
            <wp:docPr id="2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8277CA">
        <w:t>REQUEST FOR PROPOSAL</w:t>
      </w:r>
      <w:r>
        <w:t xml:space="preserve"> #</w:t>
      </w:r>
      <w:r w:rsidR="008277CA">
        <w:t>RFP</w:t>
      </w:r>
      <w:r>
        <w:t>-</w:t>
      </w:r>
      <w:r w:rsidR="00C660FB">
        <w:t>25-06</w:t>
      </w:r>
      <w:r w:rsidR="008277CA">
        <w:t>4</w:t>
      </w:r>
      <w:r>
        <w:t xml:space="preserve"> SUBMISSION FORM</w:t>
      </w:r>
    </w:p>
    <w:p w14:paraId="5AE876FB" w14:textId="77777777" w:rsidR="00911AFF" w:rsidRDefault="00911AFF">
      <w:pPr>
        <w:pStyle w:val="BodyText"/>
        <w:rPr>
          <w:b/>
        </w:rPr>
      </w:pPr>
    </w:p>
    <w:p w14:paraId="23295DF1" w14:textId="37305C25" w:rsidR="00911AFF" w:rsidRDefault="00450CEF">
      <w:pPr>
        <w:pStyle w:val="BodyText"/>
        <w:rPr>
          <w:b/>
          <w:sz w:val="17"/>
        </w:rPr>
      </w:pPr>
      <w:r>
        <w:rPr>
          <w:noProof/>
        </w:rPr>
        <mc:AlternateContent>
          <mc:Choice Requires="wps">
            <w:drawing>
              <wp:anchor distT="0" distB="0" distL="0" distR="0" simplePos="0" relativeHeight="251736064" behindDoc="1" locked="0" layoutInCell="1" allowOverlap="1" wp14:anchorId="6A2B20A9" wp14:editId="61B66F6D">
                <wp:simplePos x="0" y="0"/>
                <wp:positionH relativeFrom="page">
                  <wp:posOffset>617220</wp:posOffset>
                </wp:positionH>
                <wp:positionV relativeFrom="paragraph">
                  <wp:posOffset>152400</wp:posOffset>
                </wp:positionV>
                <wp:extent cx="6537960" cy="1270"/>
                <wp:effectExtent l="0" t="0" r="0" b="0"/>
                <wp:wrapTopAndBottom/>
                <wp:docPr id="426582406" name="Freeform 1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78B08" id="Freeform 19" o:spid="_x0000_s1026" alt="Line" style="position:absolute;margin-left:48.6pt;margin-top:12pt;width:514.8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0505A977" w14:textId="77777777" w:rsidR="00911AFF" w:rsidRDefault="00911AFF">
      <w:pPr>
        <w:pStyle w:val="BodyText"/>
        <w:spacing w:before="4"/>
        <w:rPr>
          <w:b/>
          <w:sz w:val="9"/>
        </w:rPr>
      </w:pPr>
    </w:p>
    <w:p w14:paraId="4542F593" w14:textId="77777777" w:rsidR="00911AFF" w:rsidRDefault="00B75550" w:rsidP="00DA1960">
      <w:pPr>
        <w:pStyle w:val="BodyText"/>
        <w:spacing w:before="93" w:line="276" w:lineRule="auto"/>
        <w:ind w:left="220" w:right="338"/>
        <w:jc w:val="both"/>
      </w:pPr>
      <w:bookmarkStart w:id="9" w:name="_bookmark10"/>
      <w:bookmarkEnd w:id="9"/>
      <w:r>
        <w:rPr>
          <w:b/>
        </w:rPr>
        <w:t xml:space="preserve">ELECTRONIC SUBMISSION OF OFFERS: </w:t>
      </w:r>
      <w:r>
        <w:t>El Paso County will only accept electronic bid Responses submitted through the Rocky Mountain E-Purchasing system. A Submittal Log will be posted after the County has had an opportunity to review and verify the submittals offered to the County.</w:t>
      </w:r>
    </w:p>
    <w:p w14:paraId="34D3DCD9" w14:textId="77777777" w:rsidR="00911AFF" w:rsidRDefault="00911AFF" w:rsidP="00DA1960">
      <w:pPr>
        <w:pStyle w:val="BodyText"/>
        <w:spacing w:line="276" w:lineRule="auto"/>
        <w:jc w:val="both"/>
      </w:pPr>
    </w:p>
    <w:p w14:paraId="3ECC3F82" w14:textId="77777777" w:rsidR="00911AFF" w:rsidRDefault="00B75550" w:rsidP="00DA1960">
      <w:pPr>
        <w:pStyle w:val="BodyText"/>
        <w:spacing w:line="276" w:lineRule="auto"/>
        <w:ind w:left="220" w:right="338"/>
        <w:jc w:val="both"/>
      </w:pPr>
      <w:r>
        <w:t>The original Offer must be received before the due date and time through an electronic package transmitted through the Rocky Mountain E-Purchasing system. The Contractor is responsible for ensuring its Response is posted by the due date and time outlined in the solicitation document.</w:t>
      </w:r>
    </w:p>
    <w:p w14:paraId="3CAD2D6D" w14:textId="77777777" w:rsidR="00911AFF" w:rsidRDefault="00911AFF">
      <w:pPr>
        <w:pStyle w:val="BodyText"/>
      </w:pPr>
    </w:p>
    <w:p w14:paraId="5AB48836" w14:textId="77777777" w:rsidR="00911AFF" w:rsidRDefault="00B75550">
      <w:pPr>
        <w:pStyle w:val="BodyText"/>
        <w:ind w:left="220"/>
        <w:jc w:val="both"/>
      </w:pPr>
      <w:r>
        <w:rPr>
          <w:u w:val="single"/>
        </w:rPr>
        <w:t>If the submittal arrives late, it will not be included in the electronic lockbox</w:t>
      </w:r>
      <w:r>
        <w:t>.</w:t>
      </w:r>
    </w:p>
    <w:p w14:paraId="5ADA62BF" w14:textId="77777777" w:rsidR="00911AFF" w:rsidRDefault="00911AFF">
      <w:pPr>
        <w:pStyle w:val="BodyText"/>
      </w:pPr>
    </w:p>
    <w:p w14:paraId="070B1F25" w14:textId="77777777" w:rsidR="00911AFF" w:rsidRDefault="00B75550">
      <w:pPr>
        <w:ind w:left="220" w:right="339"/>
        <w:jc w:val="both"/>
        <w:rPr>
          <w:b/>
          <w:i/>
        </w:rPr>
      </w:pPr>
      <w:r>
        <w:rPr>
          <w:b/>
          <w:i/>
          <w:u w:val="thick"/>
        </w:rPr>
        <w:t>ALL signatures on required documents must be in blue ink or a verifiable electronic time and</w:t>
      </w:r>
      <w:r>
        <w:rPr>
          <w:b/>
          <w:i/>
        </w:rPr>
        <w:t xml:space="preserve"> </w:t>
      </w:r>
      <w:r>
        <w:rPr>
          <w:b/>
          <w:i/>
          <w:u w:val="thick"/>
        </w:rPr>
        <w:t>date stamped signature</w:t>
      </w:r>
    </w:p>
    <w:p w14:paraId="50B6752E" w14:textId="77777777" w:rsidR="00911AFF" w:rsidRDefault="00911AFF">
      <w:pPr>
        <w:pStyle w:val="BodyText"/>
        <w:spacing w:before="10"/>
        <w:rPr>
          <w:b/>
          <w:i/>
          <w:sz w:val="11"/>
        </w:rPr>
      </w:pPr>
    </w:p>
    <w:p w14:paraId="1F1CFAF5" w14:textId="51B5E249" w:rsidR="00795630" w:rsidRDefault="00B75550" w:rsidP="00795630">
      <w:pPr>
        <w:pStyle w:val="Heading1"/>
        <w:spacing w:before="94"/>
      </w:pPr>
      <w:r>
        <w:t>Contractor shall check (</w:t>
      </w:r>
      <w:r w:rsidR="00BE0154">
        <w:sym w:font="Wingdings" w:char="F0FC"/>
      </w:r>
      <w:r>
        <w:t>) to confirm that the following documentation has been submitted:</w:t>
      </w:r>
    </w:p>
    <w:p w14:paraId="3D9DBBF9" w14:textId="79FB32B6" w:rsidR="00911AFF" w:rsidRPr="00DA1960" w:rsidRDefault="00B75550" w:rsidP="00965D13">
      <w:pPr>
        <w:pStyle w:val="BodyText"/>
        <w:numPr>
          <w:ilvl w:val="0"/>
          <w:numId w:val="27"/>
        </w:numPr>
        <w:tabs>
          <w:tab w:val="left" w:pos="1323"/>
        </w:tabs>
        <w:spacing w:before="115"/>
        <w:ind w:left="1080"/>
      </w:pPr>
      <w:r w:rsidRPr="00DA1960">
        <w:t>Signed Cover Sheet from this</w:t>
      </w:r>
      <w:r w:rsidRPr="00DA1960">
        <w:rPr>
          <w:spacing w:val="-4"/>
        </w:rPr>
        <w:t xml:space="preserve"> </w:t>
      </w:r>
      <w:r w:rsidRPr="00DA1960">
        <w:t>Solicitation</w:t>
      </w:r>
    </w:p>
    <w:p w14:paraId="67411AB8" w14:textId="0D1C7515" w:rsidR="00911AFF" w:rsidRPr="00DA1960" w:rsidRDefault="00B75550" w:rsidP="00965D13">
      <w:pPr>
        <w:pStyle w:val="BodyText"/>
        <w:numPr>
          <w:ilvl w:val="0"/>
          <w:numId w:val="26"/>
        </w:numPr>
        <w:tabs>
          <w:tab w:val="left" w:pos="1323"/>
        </w:tabs>
        <w:spacing w:before="115"/>
        <w:ind w:left="1080"/>
      </w:pPr>
      <w:r w:rsidRPr="00DA1960">
        <w:t>Contractor Information</w:t>
      </w:r>
      <w:r w:rsidRPr="00DA1960">
        <w:rPr>
          <w:spacing w:val="-2"/>
        </w:rPr>
        <w:t xml:space="preserve"> </w:t>
      </w:r>
      <w:r w:rsidRPr="00DA1960">
        <w:t>Form</w:t>
      </w:r>
    </w:p>
    <w:p w14:paraId="47AAFED4" w14:textId="75CFAEE1" w:rsidR="00911AFF" w:rsidRPr="00DA1960" w:rsidRDefault="00B75550" w:rsidP="00965D13">
      <w:pPr>
        <w:pStyle w:val="BodyText"/>
        <w:numPr>
          <w:ilvl w:val="0"/>
          <w:numId w:val="25"/>
        </w:numPr>
        <w:tabs>
          <w:tab w:val="left" w:pos="1323"/>
        </w:tabs>
        <w:spacing w:before="115"/>
        <w:ind w:left="1080"/>
      </w:pPr>
      <w:r w:rsidRPr="00DA1960">
        <w:t>Proprietary / Confidential</w:t>
      </w:r>
      <w:r w:rsidRPr="00DA1960">
        <w:rPr>
          <w:spacing w:val="-2"/>
        </w:rPr>
        <w:t xml:space="preserve"> </w:t>
      </w:r>
      <w:r w:rsidRPr="00DA1960">
        <w:t>Statement</w:t>
      </w:r>
    </w:p>
    <w:p w14:paraId="05FED9C5" w14:textId="38F936FA" w:rsidR="00911AFF" w:rsidRPr="00DA1960" w:rsidRDefault="00B75550" w:rsidP="00965D13">
      <w:pPr>
        <w:pStyle w:val="BodyText"/>
        <w:numPr>
          <w:ilvl w:val="0"/>
          <w:numId w:val="24"/>
        </w:numPr>
        <w:tabs>
          <w:tab w:val="left" w:pos="1323"/>
        </w:tabs>
        <w:spacing w:before="115"/>
        <w:ind w:left="1080"/>
      </w:pPr>
      <w:r w:rsidRPr="00DA1960">
        <w:t>Signed copies of any addenda issued regarding this</w:t>
      </w:r>
      <w:r w:rsidRPr="00DA1960">
        <w:rPr>
          <w:spacing w:val="-10"/>
        </w:rPr>
        <w:t xml:space="preserve"> </w:t>
      </w:r>
      <w:r w:rsidRPr="00DA1960">
        <w:t>Solicitation</w:t>
      </w:r>
    </w:p>
    <w:p w14:paraId="7F9BB400" w14:textId="2C5D0293" w:rsidR="00911AFF" w:rsidRPr="00DA1960" w:rsidRDefault="00B75550" w:rsidP="00965D13">
      <w:pPr>
        <w:pStyle w:val="BodyText"/>
        <w:numPr>
          <w:ilvl w:val="0"/>
          <w:numId w:val="23"/>
        </w:numPr>
        <w:tabs>
          <w:tab w:val="left" w:pos="1323"/>
        </w:tabs>
        <w:spacing w:before="115"/>
        <w:ind w:left="1080"/>
      </w:pPr>
      <w:r w:rsidRPr="00DA1960">
        <w:t>Exhibit 1, 2, 3,</w:t>
      </w:r>
      <w:r w:rsidRPr="00DA1960">
        <w:rPr>
          <w:spacing w:val="-5"/>
        </w:rPr>
        <w:t xml:space="preserve"> </w:t>
      </w:r>
      <w:r w:rsidRPr="00DA1960">
        <w:t>4</w:t>
      </w:r>
    </w:p>
    <w:p w14:paraId="13556DDF" w14:textId="26C99B07" w:rsidR="00911AFF" w:rsidRPr="00DA1960" w:rsidRDefault="00B75550" w:rsidP="00965D13">
      <w:pPr>
        <w:pStyle w:val="BodyText"/>
        <w:numPr>
          <w:ilvl w:val="0"/>
          <w:numId w:val="22"/>
        </w:numPr>
        <w:tabs>
          <w:tab w:val="left" w:pos="1323"/>
        </w:tabs>
        <w:spacing w:before="115"/>
        <w:ind w:left="1080"/>
      </w:pPr>
      <w:r w:rsidRPr="00DA1960">
        <w:t>Work Plan and</w:t>
      </w:r>
      <w:r w:rsidRPr="00DA1960">
        <w:rPr>
          <w:spacing w:val="-2"/>
        </w:rPr>
        <w:t xml:space="preserve"> </w:t>
      </w:r>
      <w:r w:rsidRPr="00DA1960">
        <w:t>Schedule</w:t>
      </w:r>
    </w:p>
    <w:p w14:paraId="4F64BFE1" w14:textId="60D8EB22" w:rsidR="00911AFF" w:rsidRPr="00DA1960" w:rsidRDefault="00DA1960" w:rsidP="00965D13">
      <w:pPr>
        <w:pStyle w:val="BodyText"/>
        <w:numPr>
          <w:ilvl w:val="0"/>
          <w:numId w:val="21"/>
        </w:numPr>
        <w:tabs>
          <w:tab w:val="left" w:pos="1323"/>
        </w:tabs>
        <w:spacing w:before="115"/>
        <w:ind w:left="1080"/>
      </w:pPr>
      <w:r>
        <w:t xml:space="preserve">Fee </w:t>
      </w:r>
      <w:r w:rsidRPr="006855B1">
        <w:t>Schedule</w:t>
      </w:r>
      <w:r w:rsidR="007D2508" w:rsidRPr="006855B1">
        <w:t xml:space="preserve"> (</w:t>
      </w:r>
      <w:r w:rsidR="007D2508" w:rsidRPr="006855B1">
        <w:rPr>
          <w:b/>
          <w:bCs/>
          <w:i/>
          <w:iCs/>
        </w:rPr>
        <w:t>in separate envelope</w:t>
      </w:r>
      <w:r w:rsidR="007D2508" w:rsidRPr="006855B1">
        <w:t>)</w:t>
      </w:r>
    </w:p>
    <w:p w14:paraId="4A135376" w14:textId="36F7F268" w:rsidR="00AC69BD" w:rsidRPr="00DA1960" w:rsidRDefault="00AC69BD" w:rsidP="00965D13">
      <w:pPr>
        <w:pStyle w:val="BodyText"/>
        <w:numPr>
          <w:ilvl w:val="0"/>
          <w:numId w:val="20"/>
        </w:numPr>
        <w:tabs>
          <w:tab w:val="left" w:pos="1323"/>
        </w:tabs>
        <w:spacing w:before="115"/>
        <w:ind w:left="1080"/>
      </w:pPr>
      <w:r w:rsidRPr="00DA1960">
        <w:t>Details of the Contractor’s Experience and</w:t>
      </w:r>
      <w:r w:rsidRPr="00DA1960">
        <w:rPr>
          <w:spacing w:val="-7"/>
        </w:rPr>
        <w:t xml:space="preserve"> </w:t>
      </w:r>
      <w:r w:rsidRPr="00DA1960">
        <w:t>Qualifications as described in the Evaluation Criteria</w:t>
      </w:r>
    </w:p>
    <w:p w14:paraId="6721F998" w14:textId="77777777" w:rsidR="00911AFF" w:rsidRDefault="00911AFF">
      <w:pPr>
        <w:pStyle w:val="BodyText"/>
        <w:spacing w:before="11"/>
        <w:rPr>
          <w:sz w:val="29"/>
        </w:rPr>
      </w:pPr>
    </w:p>
    <w:p w14:paraId="1D713AC6" w14:textId="77777777" w:rsidR="00911AFF" w:rsidRDefault="00B75550">
      <w:pPr>
        <w:pStyle w:val="BodyText"/>
        <w:ind w:left="220"/>
      </w:pPr>
      <w:r>
        <w:t xml:space="preserve">Does your offer comply with all of the </w:t>
      </w:r>
      <w:r>
        <w:rPr>
          <w:b/>
          <w:u w:val="thick"/>
        </w:rPr>
        <w:t>terms and conditions</w:t>
      </w:r>
      <w:r>
        <w:rPr>
          <w:b/>
        </w:rPr>
        <w:t xml:space="preserve"> </w:t>
      </w:r>
      <w:r>
        <w:t>of this solicitation and the attached Agreement?</w:t>
      </w:r>
    </w:p>
    <w:p w14:paraId="1BE88FC1" w14:textId="77777777" w:rsidR="00911AFF" w:rsidRDefault="00911AFF">
      <w:pPr>
        <w:pStyle w:val="BodyText"/>
        <w:spacing w:before="10"/>
        <w:rPr>
          <w:sz w:val="11"/>
        </w:rPr>
      </w:pPr>
    </w:p>
    <w:p w14:paraId="43DFA014" w14:textId="358A71AA" w:rsidR="00911AFF" w:rsidRDefault="00450CEF">
      <w:pPr>
        <w:pStyle w:val="BodyText"/>
        <w:tabs>
          <w:tab w:val="left" w:pos="1911"/>
          <w:tab w:val="left" w:pos="2555"/>
        </w:tabs>
        <w:spacing w:before="93"/>
        <w:ind w:left="1225"/>
      </w:pPr>
      <w:r>
        <w:rPr>
          <w:noProof/>
        </w:rPr>
        <mc:AlternateContent>
          <mc:Choice Requires="wps">
            <w:drawing>
              <wp:anchor distT="0" distB="0" distL="114300" distR="114300" simplePos="0" relativeHeight="251737088" behindDoc="0" locked="0" layoutInCell="1" allowOverlap="1" wp14:anchorId="1390F5EC" wp14:editId="6105C4F0">
                <wp:simplePos x="0" y="0"/>
                <wp:positionH relativeFrom="page">
                  <wp:posOffset>1156970</wp:posOffset>
                </wp:positionH>
                <wp:positionV relativeFrom="paragraph">
                  <wp:posOffset>73025</wp:posOffset>
                </wp:positionV>
                <wp:extent cx="118110" cy="118110"/>
                <wp:effectExtent l="0" t="0" r="15240" b="15240"/>
                <wp:wrapNone/>
                <wp:docPr id="2058025968" name="Rectangle 18" descr="Check Box&#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53AC" id="Rectangle 18" o:spid="_x0000_s1026" alt="Check Box&#10;" style="position:absolute;margin-left:91.1pt;margin-top:5.75pt;width:9.3pt;height:9.3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Pr>
          <w:noProof/>
        </w:rPr>
        <mc:AlternateContent>
          <mc:Choice Requires="wps">
            <w:drawing>
              <wp:anchor distT="0" distB="0" distL="114300" distR="114300" simplePos="0" relativeHeight="249914368" behindDoc="1" locked="0" layoutInCell="1" allowOverlap="1" wp14:anchorId="3B37223F" wp14:editId="72F51805">
                <wp:simplePos x="0" y="0"/>
                <wp:positionH relativeFrom="page">
                  <wp:posOffset>1592580</wp:posOffset>
                </wp:positionH>
                <wp:positionV relativeFrom="paragraph">
                  <wp:posOffset>73025</wp:posOffset>
                </wp:positionV>
                <wp:extent cx="118110" cy="118110"/>
                <wp:effectExtent l="0" t="0" r="15240" b="15240"/>
                <wp:wrapNone/>
                <wp:docPr id="1911639275" name="Rectangle 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15D83" id="Rectangle 17" o:spid="_x0000_s1026" alt="Check Box" style="position:absolute;margin-left:125.4pt;margin-top:5.75pt;width:9.3pt;height:9.3pt;z-index:-25340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t>Yes</w:t>
      </w:r>
      <w:r w:rsidR="00B75550">
        <w:tab/>
        <w:t>No</w:t>
      </w:r>
      <w:r w:rsidR="00B75550">
        <w:tab/>
        <w:t>If not, indicate exceptions on Exhibit</w:t>
      </w:r>
      <w:r w:rsidR="00B75550">
        <w:rPr>
          <w:spacing w:val="-8"/>
        </w:rPr>
        <w:t xml:space="preserve"> </w:t>
      </w:r>
      <w:r w:rsidR="00B75550">
        <w:t>1.</w:t>
      </w:r>
    </w:p>
    <w:p w14:paraId="750CE53F" w14:textId="77777777" w:rsidR="00911AFF" w:rsidRDefault="00911AFF">
      <w:pPr>
        <w:pStyle w:val="BodyText"/>
        <w:spacing w:before="10"/>
        <w:rPr>
          <w:sz w:val="11"/>
        </w:rPr>
      </w:pPr>
    </w:p>
    <w:p w14:paraId="0AC394C1" w14:textId="77777777" w:rsidR="00911AFF" w:rsidRDefault="00B75550">
      <w:pPr>
        <w:pStyle w:val="BodyText"/>
        <w:spacing w:before="94"/>
        <w:ind w:left="220"/>
      </w:pPr>
      <w:r>
        <w:t xml:space="preserve">Does your offer meet or exceed all of the </w:t>
      </w:r>
      <w:r>
        <w:rPr>
          <w:b/>
          <w:u w:val="thick"/>
        </w:rPr>
        <w:t>specifications</w:t>
      </w:r>
      <w:r>
        <w:rPr>
          <w:b/>
        </w:rPr>
        <w:t xml:space="preserve"> </w:t>
      </w:r>
      <w:r>
        <w:t>of this solicitation and the attached Agreement?</w:t>
      </w:r>
    </w:p>
    <w:p w14:paraId="0C2E7520" w14:textId="77777777" w:rsidR="00911AFF" w:rsidRDefault="00911AFF">
      <w:pPr>
        <w:pStyle w:val="BodyText"/>
        <w:spacing w:before="10"/>
        <w:rPr>
          <w:sz w:val="11"/>
        </w:rPr>
      </w:pPr>
    </w:p>
    <w:p w14:paraId="6D500B43" w14:textId="2FAA8344" w:rsidR="00911AFF" w:rsidRDefault="00450CEF">
      <w:pPr>
        <w:pStyle w:val="BodyText"/>
        <w:tabs>
          <w:tab w:val="left" w:pos="1911"/>
          <w:tab w:val="left" w:pos="2555"/>
        </w:tabs>
        <w:spacing w:before="93"/>
        <w:ind w:left="1225"/>
      </w:pPr>
      <w:r>
        <w:rPr>
          <w:noProof/>
        </w:rPr>
        <mc:AlternateContent>
          <mc:Choice Requires="wps">
            <w:drawing>
              <wp:anchor distT="0" distB="0" distL="114300" distR="114300" simplePos="0" relativeHeight="251739136" behindDoc="0" locked="0" layoutInCell="1" allowOverlap="1" wp14:anchorId="4D29979D" wp14:editId="525B6C24">
                <wp:simplePos x="0" y="0"/>
                <wp:positionH relativeFrom="page">
                  <wp:posOffset>1156970</wp:posOffset>
                </wp:positionH>
                <wp:positionV relativeFrom="paragraph">
                  <wp:posOffset>73025</wp:posOffset>
                </wp:positionV>
                <wp:extent cx="118110" cy="118110"/>
                <wp:effectExtent l="0" t="0" r="15240" b="15240"/>
                <wp:wrapNone/>
                <wp:docPr id="1305109067" name="Rectangle 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CDC84" id="Rectangle 16" o:spid="_x0000_s1026" alt="Check Box" style="position:absolute;margin-left:91.1pt;margin-top:5.75pt;width:9.3pt;height:9.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Pr>
          <w:noProof/>
        </w:rPr>
        <mc:AlternateContent>
          <mc:Choice Requires="wps">
            <w:drawing>
              <wp:anchor distT="0" distB="0" distL="114300" distR="114300" simplePos="0" relativeHeight="249916416" behindDoc="1" locked="0" layoutInCell="1" allowOverlap="1" wp14:anchorId="4FAA3BE0" wp14:editId="6A8259B3">
                <wp:simplePos x="0" y="0"/>
                <wp:positionH relativeFrom="page">
                  <wp:posOffset>1592580</wp:posOffset>
                </wp:positionH>
                <wp:positionV relativeFrom="paragraph">
                  <wp:posOffset>73025</wp:posOffset>
                </wp:positionV>
                <wp:extent cx="118110" cy="118110"/>
                <wp:effectExtent l="0" t="0" r="15240" b="15240"/>
                <wp:wrapNone/>
                <wp:docPr id="1136503483" name="Rectangle 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BD3B" id="Rectangle 15" o:spid="_x0000_s1026" alt="Check Box" style="position:absolute;margin-left:125.4pt;margin-top:5.75pt;width:9.3pt;height:9.3pt;z-index:-25340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t>Yes</w:t>
      </w:r>
      <w:r w:rsidR="00B75550">
        <w:tab/>
        <w:t>No</w:t>
      </w:r>
      <w:r w:rsidR="00B75550">
        <w:tab/>
        <w:t>If not, indicate exceptions on Exhibit</w:t>
      </w:r>
      <w:r w:rsidR="00B75550">
        <w:rPr>
          <w:spacing w:val="-8"/>
        </w:rPr>
        <w:t xml:space="preserve"> </w:t>
      </w:r>
      <w:r w:rsidR="00B75550">
        <w:t>1.</w:t>
      </w:r>
    </w:p>
    <w:p w14:paraId="32CD03D9" w14:textId="77777777" w:rsidR="00911AFF" w:rsidRDefault="00911AFF">
      <w:pPr>
        <w:pStyle w:val="BodyText"/>
        <w:spacing w:before="10"/>
        <w:rPr>
          <w:sz w:val="11"/>
        </w:rPr>
      </w:pPr>
    </w:p>
    <w:p w14:paraId="7E197511" w14:textId="77777777" w:rsidR="00911AFF" w:rsidRDefault="00B75550">
      <w:pPr>
        <w:pStyle w:val="Heading1"/>
        <w:spacing w:before="94"/>
        <w:jc w:val="both"/>
      </w:pPr>
      <w:r>
        <w:t>Contractor ’s response to the following question will not be considered in awarding this Solicitation.</w:t>
      </w:r>
    </w:p>
    <w:p w14:paraId="31AD1A31" w14:textId="77777777" w:rsidR="00911AFF" w:rsidRDefault="00911AFF">
      <w:pPr>
        <w:pStyle w:val="BodyText"/>
        <w:rPr>
          <w:b/>
        </w:rPr>
      </w:pPr>
    </w:p>
    <w:p w14:paraId="58D29DF2" w14:textId="77777777" w:rsidR="00911AFF" w:rsidRDefault="00B75550">
      <w:pPr>
        <w:pStyle w:val="BodyText"/>
        <w:ind w:left="220" w:right="337"/>
        <w:jc w:val="both"/>
      </w:pPr>
      <w:r>
        <w:t>El Paso County actively participates in purchasing between and among government agencies to combine purchasing power and resources and to obtain lower costs of procurement for quality goods and services. As such, we hereby request that other agencies of government be permitted to avail themselves of any award resulting from this solicitation and purchase any and all items specified herein from the successful Contractor(s) at the contract price(s) established herein. Each agency would establish its own contract, issue its own orders, be invoiced therefrom, make its own payments, and issue its own exemption certificates as required by the Contractor. It is understood and agreed that El Paso County would not be a legally binding party to any contractual agreement made between any other agency and the Contractor as a result of this</w:t>
      </w:r>
      <w:r>
        <w:rPr>
          <w:spacing w:val="-30"/>
        </w:rPr>
        <w:t xml:space="preserve"> </w:t>
      </w:r>
      <w:r>
        <w:t>Solicitation.</w:t>
      </w:r>
    </w:p>
    <w:p w14:paraId="23022615" w14:textId="77777777" w:rsidR="00911AFF" w:rsidRDefault="00911AFF">
      <w:pPr>
        <w:pStyle w:val="BodyText"/>
      </w:pPr>
    </w:p>
    <w:p w14:paraId="247BACF3" w14:textId="77777777" w:rsidR="00911AFF" w:rsidRDefault="00B75550">
      <w:pPr>
        <w:pStyle w:val="Heading1"/>
        <w:jc w:val="both"/>
      </w:pPr>
      <w:r>
        <w:t>May other units of government avail themselves of this contract and purchase any and all items specified.</w:t>
      </w:r>
    </w:p>
    <w:p w14:paraId="37A6BE65" w14:textId="77777777" w:rsidR="00911AFF" w:rsidRDefault="00911AFF">
      <w:pPr>
        <w:pStyle w:val="BodyText"/>
        <w:spacing w:before="10"/>
        <w:rPr>
          <w:b/>
          <w:sz w:val="11"/>
        </w:rPr>
      </w:pPr>
    </w:p>
    <w:p w14:paraId="12E2F38C" w14:textId="3C52320B" w:rsidR="00911AFF" w:rsidRDefault="00450CEF">
      <w:pPr>
        <w:pStyle w:val="BodyText"/>
        <w:tabs>
          <w:tab w:val="left" w:pos="1911"/>
        </w:tabs>
        <w:spacing w:before="93"/>
        <w:ind w:left="1225"/>
      </w:pPr>
      <w:r>
        <w:rPr>
          <w:noProof/>
        </w:rPr>
        <mc:AlternateContent>
          <mc:Choice Requires="wps">
            <w:drawing>
              <wp:anchor distT="0" distB="0" distL="114300" distR="114300" simplePos="0" relativeHeight="251741184" behindDoc="0" locked="0" layoutInCell="1" allowOverlap="1" wp14:anchorId="50C7D20C" wp14:editId="01049E15">
                <wp:simplePos x="0" y="0"/>
                <wp:positionH relativeFrom="page">
                  <wp:posOffset>1156970</wp:posOffset>
                </wp:positionH>
                <wp:positionV relativeFrom="paragraph">
                  <wp:posOffset>73025</wp:posOffset>
                </wp:positionV>
                <wp:extent cx="118110" cy="118110"/>
                <wp:effectExtent l="0" t="0" r="15240" b="15240"/>
                <wp:wrapNone/>
                <wp:docPr id="985649091"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B0A89" id="Rectangle 14" o:spid="_x0000_s1026" alt="Check Box" style="position:absolute;margin-left:91.1pt;margin-top:5.75pt;width:9.3pt;height:9.3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Pr>
          <w:noProof/>
        </w:rPr>
        <mc:AlternateContent>
          <mc:Choice Requires="wps">
            <w:drawing>
              <wp:anchor distT="0" distB="0" distL="114300" distR="114300" simplePos="0" relativeHeight="249918464" behindDoc="1" locked="0" layoutInCell="1" allowOverlap="1" wp14:anchorId="1CD1EFC0" wp14:editId="3F885D96">
                <wp:simplePos x="0" y="0"/>
                <wp:positionH relativeFrom="page">
                  <wp:posOffset>1592580</wp:posOffset>
                </wp:positionH>
                <wp:positionV relativeFrom="paragraph">
                  <wp:posOffset>73025</wp:posOffset>
                </wp:positionV>
                <wp:extent cx="118110" cy="118110"/>
                <wp:effectExtent l="0" t="0" r="15240" b="15240"/>
                <wp:wrapNone/>
                <wp:docPr id="1016037494"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0C8D8" id="Rectangle 13" o:spid="_x0000_s1026" alt="Check Box" style="position:absolute;margin-left:125.4pt;margin-top:5.75pt;width:9.3pt;height:9.3pt;z-index:-2533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t>Yes</w:t>
      </w:r>
      <w:r w:rsidR="00B75550">
        <w:tab/>
        <w:t>No</w:t>
      </w:r>
    </w:p>
    <w:p w14:paraId="27A606F2" w14:textId="77777777" w:rsidR="00911AFF" w:rsidRDefault="00911AFF">
      <w:pPr>
        <w:sectPr w:rsidR="00911AFF" w:rsidSect="0019450F">
          <w:pgSz w:w="12240" w:h="15840"/>
          <w:pgMar w:top="806" w:right="734" w:bottom="605" w:left="864" w:header="0" w:footer="346" w:gutter="0"/>
          <w:cols w:space="720"/>
        </w:sectPr>
      </w:pPr>
    </w:p>
    <w:p w14:paraId="710FDFB3" w14:textId="77777777" w:rsidR="00911AFF" w:rsidRDefault="00911AFF">
      <w:pPr>
        <w:rPr>
          <w:sz w:val="29"/>
        </w:rPr>
        <w:sectPr w:rsidR="00911AFF" w:rsidSect="0019450F">
          <w:pgSz w:w="12240" w:h="15840"/>
          <w:pgMar w:top="806" w:right="734" w:bottom="605" w:left="864" w:header="0" w:footer="346" w:gutter="0"/>
          <w:cols w:space="720"/>
        </w:sectPr>
      </w:pPr>
    </w:p>
    <w:p w14:paraId="0905D5EF" w14:textId="77777777" w:rsidR="00911AFF" w:rsidRDefault="00911AFF">
      <w:pPr>
        <w:pStyle w:val="BodyText"/>
        <w:rPr>
          <w:sz w:val="22"/>
        </w:rPr>
      </w:pPr>
    </w:p>
    <w:p w14:paraId="3FECE7B3" w14:textId="77777777" w:rsidR="00911AFF" w:rsidRDefault="00911AFF">
      <w:pPr>
        <w:pStyle w:val="BodyText"/>
        <w:rPr>
          <w:sz w:val="22"/>
        </w:rPr>
      </w:pPr>
    </w:p>
    <w:p w14:paraId="7E818881" w14:textId="77777777" w:rsidR="00911AFF" w:rsidRDefault="00911AFF">
      <w:pPr>
        <w:pStyle w:val="BodyText"/>
        <w:rPr>
          <w:sz w:val="22"/>
        </w:rPr>
      </w:pPr>
    </w:p>
    <w:p w14:paraId="4A5EABD5" w14:textId="77777777" w:rsidR="00911AFF" w:rsidRDefault="00911AFF">
      <w:pPr>
        <w:pStyle w:val="BodyText"/>
        <w:rPr>
          <w:sz w:val="22"/>
        </w:rPr>
      </w:pPr>
    </w:p>
    <w:p w14:paraId="2CF2E4AB" w14:textId="77777777" w:rsidR="00911AFF" w:rsidRDefault="00911AFF">
      <w:pPr>
        <w:pStyle w:val="BodyText"/>
        <w:rPr>
          <w:sz w:val="22"/>
        </w:rPr>
      </w:pPr>
    </w:p>
    <w:p w14:paraId="7D3B493C" w14:textId="77777777" w:rsidR="00911AFF" w:rsidRDefault="00911AFF">
      <w:pPr>
        <w:pStyle w:val="BodyText"/>
        <w:spacing w:before="5"/>
        <w:rPr>
          <w:sz w:val="19"/>
        </w:rPr>
      </w:pPr>
    </w:p>
    <w:p w14:paraId="6675902F" w14:textId="0DCC0B7E" w:rsidR="00911AFF" w:rsidRDefault="00450CEF">
      <w:pPr>
        <w:pStyle w:val="Heading1"/>
      </w:pPr>
      <w:r>
        <w:rPr>
          <w:noProof/>
        </w:rPr>
        <mc:AlternateContent>
          <mc:Choice Requires="wps">
            <w:drawing>
              <wp:anchor distT="0" distB="0" distL="114300" distR="114300" simplePos="0" relativeHeight="251744256" behindDoc="0" locked="0" layoutInCell="1" allowOverlap="1" wp14:anchorId="3CE766FA" wp14:editId="023B78BC">
                <wp:simplePos x="0" y="0"/>
                <wp:positionH relativeFrom="page">
                  <wp:posOffset>617220</wp:posOffset>
                </wp:positionH>
                <wp:positionV relativeFrom="paragraph">
                  <wp:posOffset>-149225</wp:posOffset>
                </wp:positionV>
                <wp:extent cx="6537960" cy="0"/>
                <wp:effectExtent l="0" t="0" r="0" b="0"/>
                <wp:wrapNone/>
                <wp:docPr id="2033152487" name="Line 1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DCA88" id="Line 12" o:spid="_x0000_s1026" alt="Line"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1.75pt" to="563.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745280" behindDoc="0" locked="0" layoutInCell="1" allowOverlap="1" wp14:anchorId="14665093" wp14:editId="7BE6A667">
            <wp:simplePos x="0" y="0"/>
            <wp:positionH relativeFrom="page">
              <wp:posOffset>918173</wp:posOffset>
            </wp:positionH>
            <wp:positionV relativeFrom="paragraph">
              <wp:posOffset>-1162064</wp:posOffset>
            </wp:positionV>
            <wp:extent cx="2671518" cy="792041"/>
            <wp:effectExtent l="0" t="0" r="0" b="0"/>
            <wp:wrapNone/>
            <wp:docPr id="23"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0" w:name="_bookmark11"/>
      <w:bookmarkEnd w:id="10"/>
      <w:r w:rsidR="00B75550">
        <w:t>EXHIBIT 1: EXCEPTIONS</w:t>
      </w:r>
    </w:p>
    <w:p w14:paraId="472951FC" w14:textId="250C02A4" w:rsidR="00911AFF" w:rsidRDefault="00B75550" w:rsidP="001059D9">
      <w:pPr>
        <w:spacing w:before="93" w:line="360" w:lineRule="auto"/>
        <w:ind w:left="969" w:right="480" w:hanging="429"/>
        <w:rPr>
          <w:b/>
          <w:sz w:val="20"/>
        </w:rPr>
      </w:pPr>
      <w:r>
        <w:br w:type="column"/>
      </w:r>
      <w:r w:rsidR="008277CA">
        <w:rPr>
          <w:b/>
          <w:sz w:val="20"/>
        </w:rPr>
        <w:t>REQUEST FOR PROPOSAL</w:t>
      </w:r>
      <w:r>
        <w:rPr>
          <w:b/>
          <w:sz w:val="20"/>
        </w:rPr>
        <w:t xml:space="preserve"> #</w:t>
      </w:r>
      <w:r w:rsidR="008277CA">
        <w:rPr>
          <w:b/>
          <w:sz w:val="20"/>
        </w:rPr>
        <w:t>RFP</w:t>
      </w:r>
      <w:r>
        <w:rPr>
          <w:b/>
          <w:sz w:val="20"/>
        </w:rPr>
        <w:t>-</w:t>
      </w:r>
      <w:r w:rsidR="00C660FB">
        <w:rPr>
          <w:b/>
          <w:sz w:val="20"/>
        </w:rPr>
        <w:t>25-06</w:t>
      </w:r>
      <w:r w:rsidR="008277CA">
        <w:rPr>
          <w:b/>
          <w:sz w:val="20"/>
        </w:rPr>
        <w:t>4</w:t>
      </w:r>
      <w:r>
        <w:rPr>
          <w:b/>
          <w:sz w:val="20"/>
        </w:rPr>
        <w:t xml:space="preserve"> EXHIBIT 1 – EXCEPTIONS FORM</w:t>
      </w:r>
    </w:p>
    <w:p w14:paraId="173B1481"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4834" w:space="475"/>
            <w:col w:w="5331"/>
          </w:cols>
        </w:sectPr>
      </w:pPr>
    </w:p>
    <w:p w14:paraId="508E582D" w14:textId="77777777" w:rsidR="00911AFF" w:rsidRDefault="00911AFF">
      <w:pPr>
        <w:pStyle w:val="BodyText"/>
        <w:spacing w:before="10"/>
        <w:rPr>
          <w:b/>
          <w:sz w:val="11"/>
        </w:rPr>
      </w:pPr>
    </w:p>
    <w:p w14:paraId="7FD9A2D7" w14:textId="27870C26" w:rsidR="00911AFF" w:rsidRDefault="00CB7475">
      <w:pPr>
        <w:pStyle w:val="BodyText"/>
        <w:tabs>
          <w:tab w:val="left" w:pos="6605"/>
        </w:tabs>
        <w:spacing w:before="93" w:line="276" w:lineRule="auto"/>
        <w:ind w:left="220" w:right="337"/>
        <w:jc w:val="both"/>
      </w:pPr>
      <w:r>
        <w:rPr>
          <w:noProof/>
        </w:rPr>
        <mc:AlternateContent>
          <mc:Choice Requires="wps">
            <w:drawing>
              <wp:anchor distT="0" distB="0" distL="114300" distR="114300" simplePos="0" relativeHeight="251792384" behindDoc="0" locked="0" layoutInCell="1" allowOverlap="1" wp14:anchorId="7A048FBB" wp14:editId="5BA29495">
                <wp:simplePos x="0" y="0"/>
                <wp:positionH relativeFrom="column">
                  <wp:posOffset>2304415</wp:posOffset>
                </wp:positionH>
                <wp:positionV relativeFrom="paragraph">
                  <wp:posOffset>210185</wp:posOffset>
                </wp:positionV>
                <wp:extent cx="1865376" cy="0"/>
                <wp:effectExtent l="0" t="0" r="0" b="0"/>
                <wp:wrapNone/>
                <wp:docPr id="1238658389" name="Straight Connector 121" descr="Line"/>
                <wp:cNvGraphicFramePr/>
                <a:graphic xmlns:a="http://schemas.openxmlformats.org/drawingml/2006/main">
                  <a:graphicData uri="http://schemas.microsoft.com/office/word/2010/wordprocessingShape">
                    <wps:wsp>
                      <wps:cNvCnPr/>
                      <wps:spPr>
                        <a:xfrm>
                          <a:off x="0" y="0"/>
                          <a:ext cx="1865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1194C" id="Straight Connector 121" o:spid="_x0000_s1026" alt="Line"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45pt,16.55pt" to="328.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8sgEAANQDAAAOAAAAZHJzL2Uyb0RvYy54bWysU8Fu2zAMvQ/YPwi6L3I6LC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" strokecolor="black [3213]"/>
            </w:pict>
          </mc:Fallback>
        </mc:AlternateContent>
      </w:r>
      <w:r w:rsidR="00B75550">
        <w:t>Print the words</w:t>
      </w:r>
      <w:r w:rsidR="00B75550">
        <w:rPr>
          <w:spacing w:val="15"/>
        </w:rPr>
        <w:t xml:space="preserve"> </w:t>
      </w:r>
      <w:r w:rsidR="00B75550">
        <w:t>"no</w:t>
      </w:r>
      <w:r w:rsidR="00B75550">
        <w:rPr>
          <w:spacing w:val="5"/>
        </w:rPr>
        <w:t xml:space="preserve"> </w:t>
      </w:r>
      <w:r w:rsidR="00B75550">
        <w:t>exceptions"(here)</w:t>
      </w:r>
      <w:r>
        <w:t xml:space="preserve">                                                     </w:t>
      </w:r>
      <w:r w:rsidR="00B75550">
        <w:t>if there are no exceptions taken to any of the terms, conditions, or specifications of these Response documents or</w:t>
      </w:r>
      <w:r w:rsidR="00B75550">
        <w:rPr>
          <w:spacing w:val="-9"/>
        </w:rPr>
        <w:t xml:space="preserve"> </w:t>
      </w:r>
      <w:r w:rsidR="00B75550">
        <w:t>contract.</w:t>
      </w:r>
    </w:p>
    <w:p w14:paraId="5B4912E8" w14:textId="77777777" w:rsidR="00911AFF" w:rsidRDefault="00911AFF">
      <w:pPr>
        <w:pStyle w:val="BodyText"/>
        <w:rPr>
          <w:sz w:val="23"/>
        </w:rPr>
      </w:pPr>
    </w:p>
    <w:p w14:paraId="1D67316A" w14:textId="77777777" w:rsidR="00911AFF" w:rsidRDefault="00B75550">
      <w:pPr>
        <w:pStyle w:val="BodyText"/>
        <w:spacing w:line="276" w:lineRule="auto"/>
        <w:ind w:left="220" w:right="338"/>
        <w:jc w:val="both"/>
      </w:pPr>
      <w:r>
        <w:t>If there are exceptions taken to any of the terms, conditions, or specifications of the Response document or contract, they must be clearly stated on a separate sheet of paper attached to this sheet and returned with your Response.</w:t>
      </w:r>
    </w:p>
    <w:p w14:paraId="1ADF6EE6" w14:textId="77777777" w:rsidR="00911AFF" w:rsidRDefault="00911AFF">
      <w:pPr>
        <w:pStyle w:val="BodyText"/>
        <w:rPr>
          <w:sz w:val="23"/>
        </w:rPr>
      </w:pPr>
    </w:p>
    <w:p w14:paraId="08AE3AA9" w14:textId="77777777" w:rsidR="00911AFF" w:rsidRDefault="00B75550">
      <w:pPr>
        <w:pStyle w:val="BodyText"/>
        <w:spacing w:line="276" w:lineRule="auto"/>
        <w:ind w:left="220" w:right="338"/>
        <w:jc w:val="both"/>
      </w:pPr>
      <w:r>
        <w:rPr>
          <w:b/>
        </w:rPr>
        <w:t xml:space="preserve">Note: </w:t>
      </w:r>
      <w:r>
        <w:t>All potential Contractors are hereby advised that exceptions taken may be considered during the review of your bid which may affect the final decision made by the County. Contractors stipulating that the County must  use their contract or agreement may be determined non-responsive and their Response determined unacceptable.</w:t>
      </w:r>
    </w:p>
    <w:p w14:paraId="1F0D155A" w14:textId="77777777" w:rsidR="00911AFF" w:rsidRDefault="00911AFF">
      <w:pPr>
        <w:pStyle w:val="BodyText"/>
        <w:rPr>
          <w:sz w:val="22"/>
        </w:rPr>
      </w:pPr>
    </w:p>
    <w:p w14:paraId="53F8DAC3" w14:textId="77777777" w:rsidR="00911AFF" w:rsidRDefault="00911AFF">
      <w:pPr>
        <w:pStyle w:val="BodyText"/>
        <w:rPr>
          <w:sz w:val="22"/>
        </w:rPr>
      </w:pPr>
    </w:p>
    <w:p w14:paraId="0CED461B" w14:textId="6E2000E6" w:rsidR="00911AFF" w:rsidRDefault="008931FF">
      <w:pPr>
        <w:pStyle w:val="BodyText"/>
        <w:tabs>
          <w:tab w:val="left" w:pos="7164"/>
        </w:tabs>
        <w:spacing w:before="184"/>
        <w:ind w:left="220"/>
        <w:jc w:val="both"/>
      </w:pPr>
      <w:r>
        <w:rPr>
          <w:noProof/>
        </w:rPr>
        <mc:AlternateContent>
          <mc:Choice Requires="wps">
            <w:drawing>
              <wp:anchor distT="0" distB="0" distL="114300" distR="114300" simplePos="0" relativeHeight="251801600" behindDoc="0" locked="0" layoutInCell="1" allowOverlap="1" wp14:anchorId="63FC8134" wp14:editId="2E2C1EC6">
                <wp:simplePos x="0" y="0"/>
                <wp:positionH relativeFrom="column">
                  <wp:posOffset>1124585</wp:posOffset>
                </wp:positionH>
                <wp:positionV relativeFrom="paragraph">
                  <wp:posOffset>255905</wp:posOffset>
                </wp:positionV>
                <wp:extent cx="3419856" cy="0"/>
                <wp:effectExtent l="0" t="0" r="0" b="0"/>
                <wp:wrapNone/>
                <wp:docPr id="648173954" name="Straight Connector 130" descr="Line"/>
                <wp:cNvGraphicFramePr/>
                <a:graphic xmlns:a="http://schemas.openxmlformats.org/drawingml/2006/main">
                  <a:graphicData uri="http://schemas.microsoft.com/office/word/2010/wordprocessingShape">
                    <wps:wsp>
                      <wps:cNvCnPr/>
                      <wps:spPr>
                        <a:xfrm>
                          <a:off x="0" y="0"/>
                          <a:ext cx="34198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A29C4" id="Straight Connector 130" o:spid="_x0000_s1026" alt="Line"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20.15pt" to="357.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" strokecolor="black [3213]"/>
            </w:pict>
          </mc:Fallback>
        </mc:AlternateContent>
      </w:r>
      <w:r w:rsidR="00B75550">
        <w:t>Company</w:t>
      </w:r>
      <w:r w:rsidR="00B75550">
        <w:rPr>
          <w:spacing w:val="-10"/>
        </w:rPr>
        <w:t xml:space="preserve"> </w:t>
      </w:r>
      <w:r w:rsidR="00B75550">
        <w:t>Name:</w:t>
      </w:r>
      <w:r w:rsidR="00B75550">
        <w:rPr>
          <w:spacing w:val="-1"/>
        </w:rPr>
        <w:t xml:space="preserve"> </w:t>
      </w:r>
    </w:p>
    <w:p w14:paraId="05A7366E" w14:textId="77777777" w:rsidR="00911AFF" w:rsidRDefault="00911AFF">
      <w:pPr>
        <w:pStyle w:val="BodyText"/>
        <w:spacing w:before="10"/>
        <w:rPr>
          <w:sz w:val="11"/>
        </w:rPr>
      </w:pPr>
    </w:p>
    <w:p w14:paraId="22C5104A" w14:textId="1B18C2EB" w:rsidR="008931FF" w:rsidRDefault="008931FF">
      <w:pPr>
        <w:pStyle w:val="BodyText"/>
        <w:tabs>
          <w:tab w:val="left" w:pos="7232"/>
        </w:tabs>
        <w:spacing w:before="94"/>
        <w:ind w:left="1660" w:right="3405" w:hanging="1440"/>
      </w:pPr>
      <w:r>
        <w:rPr>
          <w:noProof/>
        </w:rPr>
        <mc:AlternateContent>
          <mc:Choice Requires="wps">
            <w:drawing>
              <wp:anchor distT="0" distB="0" distL="114300" distR="114300" simplePos="0" relativeHeight="251800576" behindDoc="0" locked="0" layoutInCell="1" allowOverlap="1" wp14:anchorId="54ED58AC" wp14:editId="61F2A149">
                <wp:simplePos x="0" y="0"/>
                <wp:positionH relativeFrom="column">
                  <wp:posOffset>658495</wp:posOffset>
                </wp:positionH>
                <wp:positionV relativeFrom="paragraph">
                  <wp:posOffset>182880</wp:posOffset>
                </wp:positionV>
                <wp:extent cx="3959352" cy="0"/>
                <wp:effectExtent l="0" t="0" r="0" b="0"/>
                <wp:wrapNone/>
                <wp:docPr id="253491333" name="Straight Connector 129" descr="Line"/>
                <wp:cNvGraphicFramePr/>
                <a:graphic xmlns:a="http://schemas.openxmlformats.org/drawingml/2006/main">
                  <a:graphicData uri="http://schemas.microsoft.com/office/word/2010/wordprocessingShape">
                    <wps:wsp>
                      <wps:cNvCnPr/>
                      <wps:spPr>
                        <a:xfrm>
                          <a:off x="0" y="0"/>
                          <a:ext cx="39593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76ACD" id="Straight Connector 129" o:spid="_x0000_s1026" alt="Line"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5pt,14.4pt" to="36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" strokecolor="black [3213]"/>
            </w:pict>
          </mc:Fallback>
        </mc:AlternateContent>
      </w:r>
      <w:r w:rsidR="00B75550">
        <w:t>Address</w:t>
      </w:r>
      <w:r>
        <w:t>:</w:t>
      </w:r>
    </w:p>
    <w:p w14:paraId="7ADFCB69" w14:textId="7D0EA6F1" w:rsidR="00911AFF" w:rsidRDefault="008931FF">
      <w:pPr>
        <w:pStyle w:val="BodyText"/>
        <w:tabs>
          <w:tab w:val="left" w:pos="7232"/>
        </w:tabs>
        <w:spacing w:before="94"/>
        <w:ind w:left="1660" w:right="3405" w:hanging="1440"/>
      </w:pPr>
      <w:r>
        <w:tab/>
      </w:r>
      <w:r w:rsidR="00B75550">
        <w:t>(County, State and Zip</w:t>
      </w:r>
      <w:r w:rsidR="00B75550">
        <w:rPr>
          <w:spacing w:val="-2"/>
        </w:rPr>
        <w:t xml:space="preserve"> </w:t>
      </w:r>
      <w:r w:rsidR="00B75550">
        <w:t>Code)</w:t>
      </w:r>
    </w:p>
    <w:p w14:paraId="768B76D9" w14:textId="77777777" w:rsidR="00911AFF" w:rsidRDefault="00911AFF">
      <w:pPr>
        <w:pStyle w:val="BodyText"/>
        <w:spacing w:before="11"/>
        <w:rPr>
          <w:sz w:val="19"/>
        </w:rPr>
      </w:pPr>
    </w:p>
    <w:p w14:paraId="5F5B5ED6" w14:textId="5938FFA2" w:rsidR="00911AFF" w:rsidRDefault="008931FF">
      <w:pPr>
        <w:pStyle w:val="BodyText"/>
        <w:tabs>
          <w:tab w:val="left" w:pos="2380"/>
          <w:tab w:val="left" w:pos="6101"/>
        </w:tabs>
        <w:ind w:left="220"/>
      </w:pPr>
      <w:r>
        <w:rPr>
          <w:noProof/>
        </w:rPr>
        <mc:AlternateContent>
          <mc:Choice Requires="wps">
            <w:drawing>
              <wp:anchor distT="0" distB="0" distL="114300" distR="114300" simplePos="0" relativeHeight="251799552" behindDoc="0" locked="0" layoutInCell="1" allowOverlap="1" wp14:anchorId="5F9B6471" wp14:editId="4E66A828">
                <wp:simplePos x="0" y="0"/>
                <wp:positionH relativeFrom="column">
                  <wp:posOffset>1517650</wp:posOffset>
                </wp:positionH>
                <wp:positionV relativeFrom="paragraph">
                  <wp:posOffset>146050</wp:posOffset>
                </wp:positionV>
                <wp:extent cx="2331720" cy="0"/>
                <wp:effectExtent l="0" t="0" r="0" b="0"/>
                <wp:wrapNone/>
                <wp:docPr id="736452078" name="Straight Connector 128" descr="Line"/>
                <wp:cNvGraphicFramePr/>
                <a:graphic xmlns:a="http://schemas.openxmlformats.org/drawingml/2006/main">
                  <a:graphicData uri="http://schemas.microsoft.com/office/word/2010/wordprocessingShape">
                    <wps:wsp>
                      <wps:cNvCnPr/>
                      <wps:spPr>
                        <a:xfrm>
                          <a:off x="0" y="0"/>
                          <a:ext cx="2331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E072A" id="Straight Connector 128" o:spid="_x0000_s1026" alt="Line"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11.5pt" to="30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" strokecolor="black [3213]"/>
            </w:pict>
          </mc:Fallback>
        </mc:AlternateContent>
      </w:r>
      <w:r w:rsidR="00B75550">
        <w:t>Federal Tax ID#:</w:t>
      </w:r>
      <w:r w:rsidR="00B75550">
        <w:tab/>
      </w:r>
    </w:p>
    <w:p w14:paraId="4F522942" w14:textId="77777777" w:rsidR="00911AFF" w:rsidRDefault="00911AFF">
      <w:pPr>
        <w:pStyle w:val="BodyText"/>
        <w:spacing w:before="10"/>
        <w:rPr>
          <w:sz w:val="11"/>
        </w:rPr>
      </w:pPr>
    </w:p>
    <w:p w14:paraId="1E05A9F0" w14:textId="2A149F7C" w:rsidR="00911AFF" w:rsidRDefault="008931FF">
      <w:pPr>
        <w:pStyle w:val="BodyText"/>
        <w:tabs>
          <w:tab w:val="left" w:pos="1659"/>
          <w:tab w:val="left" w:pos="5602"/>
        </w:tabs>
        <w:spacing w:before="94"/>
        <w:ind w:left="220"/>
      </w:pPr>
      <w:r>
        <w:rPr>
          <w:noProof/>
        </w:rPr>
        <mc:AlternateContent>
          <mc:Choice Requires="wps">
            <w:drawing>
              <wp:anchor distT="0" distB="0" distL="114300" distR="114300" simplePos="0" relativeHeight="251798528" behindDoc="0" locked="0" layoutInCell="1" allowOverlap="1" wp14:anchorId="36FE252C" wp14:editId="409C2DCE">
                <wp:simplePos x="0" y="0"/>
                <wp:positionH relativeFrom="column">
                  <wp:posOffset>1042670</wp:posOffset>
                </wp:positionH>
                <wp:positionV relativeFrom="paragraph">
                  <wp:posOffset>191770</wp:posOffset>
                </wp:positionV>
                <wp:extent cx="2505456" cy="0"/>
                <wp:effectExtent l="0" t="0" r="0" b="0"/>
                <wp:wrapNone/>
                <wp:docPr id="1984254569" name="Straight Connector 127" descr="Line"/>
                <wp:cNvGraphicFramePr/>
                <a:graphic xmlns:a="http://schemas.openxmlformats.org/drawingml/2006/main">
                  <a:graphicData uri="http://schemas.microsoft.com/office/word/2010/wordprocessingShape">
                    <wps:wsp>
                      <wps:cNvCnPr/>
                      <wps:spPr>
                        <a:xfrm>
                          <a:off x="0" y="0"/>
                          <a:ext cx="25054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59D6F" id="Straight Connector 127" o:spid="_x0000_s1026" alt="Line"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pt,15.1pt" to="279.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" strokecolor="black [3213]"/>
            </w:pict>
          </mc:Fallback>
        </mc:AlternateContent>
      </w:r>
      <w:r w:rsidR="00B75550">
        <w:t>PHONE:</w:t>
      </w:r>
      <w:r w:rsidR="00B75550">
        <w:tab/>
      </w:r>
    </w:p>
    <w:p w14:paraId="5A55114F" w14:textId="77777777" w:rsidR="00911AFF" w:rsidRDefault="00911AFF">
      <w:pPr>
        <w:pStyle w:val="BodyText"/>
        <w:spacing w:before="9"/>
        <w:rPr>
          <w:sz w:val="11"/>
        </w:rPr>
      </w:pPr>
    </w:p>
    <w:p w14:paraId="0C85FB97" w14:textId="05B98CD4" w:rsidR="00911AFF" w:rsidRDefault="00B612B6">
      <w:pPr>
        <w:pStyle w:val="BodyText"/>
        <w:tabs>
          <w:tab w:val="left" w:pos="939"/>
          <w:tab w:val="left" w:pos="4882"/>
        </w:tabs>
        <w:spacing w:before="94"/>
        <w:ind w:left="220"/>
      </w:pPr>
      <w:r>
        <w:rPr>
          <w:noProof/>
        </w:rPr>
        <mc:AlternateContent>
          <mc:Choice Requires="wps">
            <w:drawing>
              <wp:anchor distT="0" distB="0" distL="114300" distR="114300" simplePos="0" relativeHeight="251797504" behindDoc="0" locked="0" layoutInCell="1" allowOverlap="1" wp14:anchorId="30609D2E" wp14:editId="774051E5">
                <wp:simplePos x="0" y="0"/>
                <wp:positionH relativeFrom="column">
                  <wp:posOffset>615950</wp:posOffset>
                </wp:positionH>
                <wp:positionV relativeFrom="paragraph">
                  <wp:posOffset>188595</wp:posOffset>
                </wp:positionV>
                <wp:extent cx="2501900" cy="0"/>
                <wp:effectExtent l="0" t="0" r="0" b="0"/>
                <wp:wrapNone/>
                <wp:docPr id="756830509" name="Straight Connector 126" descr="Line"/>
                <wp:cNvGraphicFramePr/>
                <a:graphic xmlns:a="http://schemas.openxmlformats.org/drawingml/2006/main">
                  <a:graphicData uri="http://schemas.microsoft.com/office/word/2010/wordprocessingShape">
                    <wps:wsp>
                      <wps:cNvCnPr/>
                      <wps:spPr>
                        <a:xfrm>
                          <a:off x="0" y="0"/>
                          <a:ext cx="250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30B5E" id="Straight Connector 126" o:spid="_x0000_s1026" alt="Line"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4.85pt" to="24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" strokecolor="black [3213]"/>
            </w:pict>
          </mc:Fallback>
        </mc:AlternateContent>
      </w:r>
      <w:r w:rsidR="00B75550">
        <w:t>FAX:</w:t>
      </w:r>
      <w:r w:rsidR="00B75550">
        <w:tab/>
      </w:r>
    </w:p>
    <w:p w14:paraId="0B1174F3" w14:textId="77777777" w:rsidR="00911AFF" w:rsidRDefault="00911AFF">
      <w:pPr>
        <w:pStyle w:val="BodyText"/>
        <w:spacing w:before="10"/>
        <w:rPr>
          <w:sz w:val="11"/>
        </w:rPr>
      </w:pPr>
    </w:p>
    <w:p w14:paraId="37C03E62" w14:textId="5BEDD8B7" w:rsidR="00911AFF" w:rsidRPr="008931FF" w:rsidRDefault="00B612B6" w:rsidP="008931FF">
      <w:pPr>
        <w:tabs>
          <w:tab w:val="left" w:pos="588"/>
          <w:tab w:val="left" w:pos="5629"/>
        </w:tabs>
        <w:spacing w:before="94"/>
        <w:rPr>
          <w:sz w:val="20"/>
        </w:rPr>
      </w:pPr>
      <w:r>
        <w:rPr>
          <w:noProof/>
        </w:rPr>
        <mc:AlternateContent>
          <mc:Choice Requires="wps">
            <w:drawing>
              <wp:anchor distT="0" distB="0" distL="114300" distR="114300" simplePos="0" relativeHeight="251796480" behindDoc="0" locked="0" layoutInCell="1" allowOverlap="1" wp14:anchorId="309E70BB" wp14:editId="5C3707DE">
                <wp:simplePos x="0" y="0"/>
                <wp:positionH relativeFrom="column">
                  <wp:posOffset>1270000</wp:posOffset>
                </wp:positionH>
                <wp:positionV relativeFrom="paragraph">
                  <wp:posOffset>194945</wp:posOffset>
                </wp:positionV>
                <wp:extent cx="2273300" cy="0"/>
                <wp:effectExtent l="0" t="0" r="0" b="0"/>
                <wp:wrapNone/>
                <wp:docPr id="1391317194" name="Straight Connector 125" descr="Line"/>
                <wp:cNvGraphicFramePr/>
                <a:graphic xmlns:a="http://schemas.openxmlformats.org/drawingml/2006/main">
                  <a:graphicData uri="http://schemas.microsoft.com/office/word/2010/wordprocessingShape">
                    <wps:wsp>
                      <wps:cNvCnPr/>
                      <wps:spPr>
                        <a:xfrm>
                          <a:off x="0" y="0"/>
                          <a:ext cx="227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97879" id="Straight Connector 125" o:spid="_x0000_s1026" alt="Line"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15.35pt" to="2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" strokecolor="black [3213]"/>
            </w:pict>
          </mc:Fallback>
        </mc:AlternateContent>
      </w:r>
      <w:r w:rsidR="008931FF">
        <w:rPr>
          <w:sz w:val="20"/>
        </w:rPr>
        <w:t xml:space="preserve">    </w:t>
      </w:r>
      <w:r w:rsidR="008931FF" w:rsidRPr="008931FF">
        <w:rPr>
          <w:sz w:val="20"/>
        </w:rPr>
        <w:t>E-MAIL</w:t>
      </w:r>
      <w:r w:rsidR="00B75550" w:rsidRPr="008931FF">
        <w:rPr>
          <w:sz w:val="20"/>
        </w:rPr>
        <w:t xml:space="preserve"> ADDRESS: </w:t>
      </w:r>
    </w:p>
    <w:p w14:paraId="6526009A" w14:textId="77777777" w:rsidR="00911AFF" w:rsidRDefault="00911AFF">
      <w:pPr>
        <w:pStyle w:val="BodyText"/>
        <w:spacing w:before="9"/>
        <w:rPr>
          <w:sz w:val="11"/>
        </w:rPr>
      </w:pPr>
    </w:p>
    <w:p w14:paraId="7DF20D53" w14:textId="05FEB9CF" w:rsidR="00911AFF" w:rsidRDefault="00B612B6">
      <w:pPr>
        <w:pStyle w:val="BodyText"/>
        <w:tabs>
          <w:tab w:val="left" w:pos="5091"/>
          <w:tab w:val="left" w:pos="7454"/>
        </w:tabs>
        <w:spacing w:before="94"/>
        <w:ind w:left="220"/>
      </w:pPr>
      <w:r>
        <w:rPr>
          <w:noProof/>
        </w:rPr>
        <mc:AlternateContent>
          <mc:Choice Requires="wps">
            <w:drawing>
              <wp:anchor distT="0" distB="0" distL="114300" distR="114300" simplePos="0" relativeHeight="251795456" behindDoc="0" locked="0" layoutInCell="1" allowOverlap="1" wp14:anchorId="679C322F" wp14:editId="2E1351E7">
                <wp:simplePos x="0" y="0"/>
                <wp:positionH relativeFrom="column">
                  <wp:posOffset>3644900</wp:posOffset>
                </wp:positionH>
                <wp:positionV relativeFrom="paragraph">
                  <wp:posOffset>201295</wp:posOffset>
                </wp:positionV>
                <wp:extent cx="1079500" cy="0"/>
                <wp:effectExtent l="0" t="0" r="0" b="0"/>
                <wp:wrapNone/>
                <wp:docPr id="393540079" name="Straight Connector 124" descr="Line"/>
                <wp:cNvGraphicFramePr/>
                <a:graphic xmlns:a="http://schemas.openxmlformats.org/drawingml/2006/main">
                  <a:graphicData uri="http://schemas.microsoft.com/office/word/2010/wordprocessingShape">
                    <wps:wsp>
                      <wps:cNvCnPr/>
                      <wps:spPr>
                        <a:xfrm>
                          <a:off x="0" y="0"/>
                          <a:ext cx="107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53BC1" id="Straight Connector 124" o:spid="_x0000_s1026" alt="Line"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15.85pt" to="3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" strokecolor="black [3213]"/>
            </w:pict>
          </mc:Fallback>
        </mc:AlternateContent>
      </w:r>
      <w:r>
        <w:rPr>
          <w:noProof/>
        </w:rPr>
        <mc:AlternateContent>
          <mc:Choice Requires="wps">
            <w:drawing>
              <wp:anchor distT="0" distB="0" distL="114300" distR="114300" simplePos="0" relativeHeight="251794432" behindDoc="0" locked="0" layoutInCell="1" allowOverlap="1" wp14:anchorId="0BDE7901" wp14:editId="12910A42">
                <wp:simplePos x="0" y="0"/>
                <wp:positionH relativeFrom="column">
                  <wp:posOffset>1362710</wp:posOffset>
                </wp:positionH>
                <wp:positionV relativeFrom="paragraph">
                  <wp:posOffset>201295</wp:posOffset>
                </wp:positionV>
                <wp:extent cx="1911096" cy="0"/>
                <wp:effectExtent l="0" t="0" r="0" b="0"/>
                <wp:wrapNone/>
                <wp:docPr id="397255066" name="Straight Connector 123" descr="Line"/>
                <wp:cNvGraphicFramePr/>
                <a:graphic xmlns:a="http://schemas.openxmlformats.org/drawingml/2006/main">
                  <a:graphicData uri="http://schemas.microsoft.com/office/word/2010/wordprocessingShape">
                    <wps:wsp>
                      <wps:cNvCnPr/>
                      <wps:spPr>
                        <a:xfrm>
                          <a:off x="0" y="0"/>
                          <a:ext cx="19110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8F5A0" id="Straight Connector 123" o:spid="_x0000_s1026" alt="Line"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3pt,15.85pt" to="257.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" strokecolor="black [3213]"/>
            </w:pict>
          </mc:Fallback>
        </mc:AlternateContent>
      </w:r>
      <w:r w:rsidR="00B75550">
        <w:t>Authorized</w:t>
      </w:r>
      <w:r w:rsidR="00B75550">
        <w:rPr>
          <w:spacing w:val="-1"/>
        </w:rPr>
        <w:t xml:space="preserve"> </w:t>
      </w:r>
      <w:r w:rsidR="00B75550">
        <w:t>Signature:</w:t>
      </w:r>
      <w:r>
        <w:t xml:space="preserve">                                                       </w:t>
      </w:r>
      <w:r w:rsidR="00B75550">
        <w:t>Date:</w:t>
      </w:r>
      <w:r w:rsidR="00B75550">
        <w:rPr>
          <w:spacing w:val="-1"/>
        </w:rPr>
        <w:t xml:space="preserve"> </w:t>
      </w:r>
    </w:p>
    <w:p w14:paraId="49F6333F" w14:textId="77777777" w:rsidR="00911AFF" w:rsidRDefault="00911AFF">
      <w:pPr>
        <w:pStyle w:val="BodyText"/>
        <w:spacing w:before="10"/>
        <w:rPr>
          <w:sz w:val="11"/>
        </w:rPr>
      </w:pPr>
    </w:p>
    <w:p w14:paraId="22D9ADC3" w14:textId="1280C490" w:rsidR="00911AFF" w:rsidRDefault="00B612B6" w:rsidP="00B612B6">
      <w:pPr>
        <w:pStyle w:val="BodyText"/>
        <w:tabs>
          <w:tab w:val="left" w:pos="7264"/>
        </w:tabs>
        <w:spacing w:before="94"/>
        <w:ind w:left="220"/>
        <w:sectPr w:rsidR="00911AFF">
          <w:type w:val="continuous"/>
          <w:pgSz w:w="12240" w:h="15840"/>
          <w:pgMar w:top="920" w:right="740" w:bottom="520" w:left="860" w:header="720" w:footer="720" w:gutter="0"/>
          <w:cols w:space="720"/>
        </w:sectPr>
      </w:pPr>
      <w:r>
        <w:rPr>
          <w:noProof/>
        </w:rPr>
        <mc:AlternateContent>
          <mc:Choice Requires="wps">
            <w:drawing>
              <wp:anchor distT="0" distB="0" distL="114300" distR="114300" simplePos="0" relativeHeight="251793408" behindDoc="0" locked="0" layoutInCell="1" allowOverlap="1" wp14:anchorId="103B860E" wp14:editId="7B533156">
                <wp:simplePos x="0" y="0"/>
                <wp:positionH relativeFrom="column">
                  <wp:posOffset>1270000</wp:posOffset>
                </wp:positionH>
                <wp:positionV relativeFrom="paragraph">
                  <wp:posOffset>188595</wp:posOffset>
                </wp:positionV>
                <wp:extent cx="3340100" cy="0"/>
                <wp:effectExtent l="0" t="0" r="0" b="0"/>
                <wp:wrapNone/>
                <wp:docPr id="1825248479" name="Straight Connector 122" descr="Line"/>
                <wp:cNvGraphicFramePr/>
                <a:graphic xmlns:a="http://schemas.openxmlformats.org/drawingml/2006/main">
                  <a:graphicData uri="http://schemas.microsoft.com/office/word/2010/wordprocessingShape">
                    <wps:wsp>
                      <wps:cNvCnPr/>
                      <wps:spPr>
                        <a:xfrm>
                          <a:off x="0" y="0"/>
                          <a:ext cx="334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282BA" id="Straight Connector 122" o:spid="_x0000_s1026" alt="Line"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14.85pt" to="36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" strokecolor="black [3213]"/>
            </w:pict>
          </mc:Fallback>
        </mc:AlternateContent>
      </w:r>
      <w:r w:rsidR="00B75550">
        <w:t>Printed</w:t>
      </w:r>
      <w:r w:rsidR="00B75550">
        <w:rPr>
          <w:spacing w:val="-4"/>
        </w:rPr>
        <w:t xml:space="preserve"> </w:t>
      </w:r>
      <w:r w:rsidR="00B75550">
        <w:t>Name/Title:</w:t>
      </w:r>
      <w:r w:rsidR="00B75550">
        <w:rPr>
          <w:spacing w:val="-1"/>
        </w:rPr>
        <w:t xml:space="preserve"> </w:t>
      </w:r>
    </w:p>
    <w:p w14:paraId="13EBE709" w14:textId="77777777" w:rsidR="00911AFF" w:rsidRDefault="00911AFF">
      <w:pPr>
        <w:pStyle w:val="BodyText"/>
        <w:spacing w:before="10"/>
        <w:rPr>
          <w:sz w:val="29"/>
        </w:rPr>
      </w:pPr>
    </w:p>
    <w:p w14:paraId="5C0B0BE6" w14:textId="4A39ECDA" w:rsidR="00911AFF" w:rsidRDefault="00B75550" w:rsidP="001059D9">
      <w:pPr>
        <w:pStyle w:val="Heading1"/>
        <w:spacing w:before="93" w:line="360" w:lineRule="auto"/>
        <w:ind w:left="5007" w:right="368" w:firstLine="753"/>
      </w:pPr>
      <w:r>
        <w:rPr>
          <w:noProof/>
        </w:rPr>
        <w:drawing>
          <wp:anchor distT="0" distB="0" distL="0" distR="0" simplePos="0" relativeHeight="251749376" behindDoc="0" locked="0" layoutInCell="1" allowOverlap="1" wp14:anchorId="5F78E11E" wp14:editId="05A113A7">
            <wp:simplePos x="0" y="0"/>
            <wp:positionH relativeFrom="page">
              <wp:posOffset>896583</wp:posOffset>
            </wp:positionH>
            <wp:positionV relativeFrom="paragraph">
              <wp:posOffset>-217222</wp:posOffset>
            </wp:positionV>
            <wp:extent cx="2671518" cy="792041"/>
            <wp:effectExtent l="0" t="0" r="0" b="0"/>
            <wp:wrapNone/>
            <wp:docPr id="25"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1" w:name="_bookmark12"/>
      <w:bookmarkEnd w:id="11"/>
      <w:r w:rsidR="008277CA">
        <w:t>REQUEST FOR PROPOSAL</w:t>
      </w:r>
      <w:r>
        <w:t xml:space="preserve"> #</w:t>
      </w:r>
      <w:r w:rsidR="008277CA">
        <w:t>RFP</w:t>
      </w:r>
      <w:r>
        <w:t>-</w:t>
      </w:r>
      <w:r w:rsidR="00C660FB">
        <w:t>25-06</w:t>
      </w:r>
      <w:r w:rsidR="008277CA">
        <w:t>4</w:t>
      </w:r>
      <w:r>
        <w:t xml:space="preserve"> </w:t>
      </w:r>
      <w:r w:rsidR="008277CA">
        <w:t xml:space="preserve">     </w:t>
      </w:r>
      <w:r>
        <w:t>EXHIBIT 2 – LOBBYING RESTRICTION CERTIFICATION</w:t>
      </w:r>
    </w:p>
    <w:p w14:paraId="2ED46945" w14:textId="77777777" w:rsidR="00911AFF" w:rsidRDefault="00911AFF">
      <w:pPr>
        <w:pStyle w:val="BodyText"/>
        <w:rPr>
          <w:b/>
        </w:rPr>
      </w:pPr>
    </w:p>
    <w:p w14:paraId="25D7596E" w14:textId="450E9C6D" w:rsidR="00911AFF" w:rsidRDefault="00450CEF">
      <w:pPr>
        <w:pStyle w:val="BodyText"/>
        <w:spacing w:before="1"/>
        <w:rPr>
          <w:b/>
          <w:sz w:val="17"/>
        </w:rPr>
      </w:pPr>
      <w:r>
        <w:rPr>
          <w:noProof/>
        </w:rPr>
        <mc:AlternateContent>
          <mc:Choice Requires="wps">
            <w:drawing>
              <wp:anchor distT="0" distB="0" distL="0" distR="0" simplePos="0" relativeHeight="251746304" behindDoc="1" locked="0" layoutInCell="1" allowOverlap="1" wp14:anchorId="1B7F6C4D" wp14:editId="58897D02">
                <wp:simplePos x="0" y="0"/>
                <wp:positionH relativeFrom="page">
                  <wp:posOffset>617220</wp:posOffset>
                </wp:positionH>
                <wp:positionV relativeFrom="paragraph">
                  <wp:posOffset>153035</wp:posOffset>
                </wp:positionV>
                <wp:extent cx="6537960" cy="1270"/>
                <wp:effectExtent l="0" t="0" r="0" b="0"/>
                <wp:wrapTopAndBottom/>
                <wp:docPr id="66936646" name="Freeform 1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39C4A" id="Freeform 11" o:spid="_x0000_s1026" alt="Line" style="position:absolute;margin-left:48.6pt;margin-top:12.05pt;width:514.8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" path="m,l10296,e" filled="f" strokeweight=".5pt">
                <v:path arrowok="t" o:connecttype="custom" o:connectlocs="0,0;6537960,0" o:connectangles="0,0"/>
                <w10:wrap type="topAndBottom" anchorx="page"/>
              </v:shape>
            </w:pict>
          </mc:Fallback>
        </mc:AlternateContent>
      </w:r>
    </w:p>
    <w:p w14:paraId="518E90E0" w14:textId="77777777" w:rsidR="00911AFF" w:rsidRDefault="00911AFF">
      <w:pPr>
        <w:pStyle w:val="BodyText"/>
        <w:spacing w:before="4"/>
        <w:rPr>
          <w:b/>
          <w:sz w:val="9"/>
        </w:rPr>
      </w:pPr>
    </w:p>
    <w:p w14:paraId="6558B8E4" w14:textId="77777777" w:rsidR="00911AFF" w:rsidRDefault="00B75550">
      <w:pPr>
        <w:spacing w:before="93"/>
        <w:ind w:left="220"/>
        <w:jc w:val="both"/>
        <w:rPr>
          <w:b/>
          <w:sz w:val="20"/>
        </w:rPr>
      </w:pPr>
      <w:r>
        <w:rPr>
          <w:b/>
          <w:sz w:val="20"/>
        </w:rPr>
        <w:t>EXHIBIT 2: RESTRICTIONS ON LOBBYING CERTIFICATION</w:t>
      </w:r>
    </w:p>
    <w:p w14:paraId="17B9E2AA" w14:textId="77777777" w:rsidR="00911AFF" w:rsidRDefault="00911AFF">
      <w:pPr>
        <w:pStyle w:val="BodyText"/>
        <w:rPr>
          <w:b/>
        </w:rPr>
      </w:pPr>
    </w:p>
    <w:p w14:paraId="51395372" w14:textId="77777777" w:rsidR="00911AFF" w:rsidRDefault="00B75550">
      <w:pPr>
        <w:pStyle w:val="BodyText"/>
        <w:spacing w:line="276" w:lineRule="auto"/>
        <w:ind w:left="220" w:right="339"/>
        <w:jc w:val="both"/>
      </w:pPr>
      <w:r>
        <w:t>Pursuant to United States Public Law 101-121, Section 319, the undersigned duly authorized official of the proposer hereby certifies, to the best of her/his knowledge and belief, that:</w:t>
      </w:r>
    </w:p>
    <w:p w14:paraId="1F432564" w14:textId="77777777" w:rsidR="00911AFF" w:rsidRDefault="00911AFF">
      <w:pPr>
        <w:pStyle w:val="BodyText"/>
        <w:rPr>
          <w:sz w:val="23"/>
        </w:rPr>
      </w:pPr>
    </w:p>
    <w:p w14:paraId="6DFE3329" w14:textId="77777777" w:rsidR="00911AFF" w:rsidRDefault="00B75550">
      <w:pPr>
        <w:pStyle w:val="ListParagraph"/>
        <w:numPr>
          <w:ilvl w:val="2"/>
          <w:numId w:val="3"/>
        </w:numPr>
        <w:tabs>
          <w:tab w:val="left" w:pos="940"/>
        </w:tabs>
        <w:spacing w:line="276" w:lineRule="auto"/>
        <w:ind w:right="338"/>
        <w:jc w:val="both"/>
        <w:rPr>
          <w:sz w:val="20"/>
        </w:rPr>
      </w:pPr>
      <w:r>
        <w:rPr>
          <w:sz w:val="20"/>
        </w:rPr>
        <w:t>No Federal appropriated funds have paid or will be paid, by or on behalf of the undersigned, to any person for the purpose of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25"/>
          <w:sz w:val="20"/>
        </w:rPr>
        <w:t xml:space="preserve"> </w:t>
      </w:r>
      <w:r>
        <w:rPr>
          <w:sz w:val="20"/>
        </w:rPr>
        <w:t>agreement.</w:t>
      </w:r>
    </w:p>
    <w:p w14:paraId="4BFD90D3" w14:textId="77777777" w:rsidR="00911AFF" w:rsidRDefault="00911AFF">
      <w:pPr>
        <w:pStyle w:val="BodyText"/>
        <w:rPr>
          <w:sz w:val="23"/>
        </w:rPr>
      </w:pPr>
    </w:p>
    <w:p w14:paraId="59A9BBE7" w14:textId="77777777" w:rsidR="00911AFF" w:rsidRDefault="00B75550">
      <w:pPr>
        <w:pStyle w:val="ListParagraph"/>
        <w:numPr>
          <w:ilvl w:val="2"/>
          <w:numId w:val="3"/>
        </w:numPr>
        <w:tabs>
          <w:tab w:val="left" w:pos="940"/>
        </w:tabs>
        <w:spacing w:line="276" w:lineRule="auto"/>
        <w:ind w:right="338"/>
        <w:jc w:val="both"/>
        <w:rPr>
          <w:sz w:val="20"/>
        </w:rPr>
      </w:pPr>
      <w:r>
        <w:rPr>
          <w:sz w:val="20"/>
        </w:rPr>
        <w:t>If any funds other than Federal appropriated funds have been paid or will be paid to any person or agency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a Standard Form-LLL, “Disclosure Form to Report Lobbying”, in accordance with its</w:t>
      </w:r>
      <w:r>
        <w:rPr>
          <w:spacing w:val="-22"/>
          <w:sz w:val="20"/>
        </w:rPr>
        <w:t xml:space="preserve"> </w:t>
      </w:r>
      <w:r>
        <w:rPr>
          <w:sz w:val="20"/>
        </w:rPr>
        <w:t>instructions.</w:t>
      </w:r>
    </w:p>
    <w:p w14:paraId="5F9A712C" w14:textId="77777777" w:rsidR="00911AFF" w:rsidRDefault="00911AFF">
      <w:pPr>
        <w:pStyle w:val="BodyText"/>
        <w:rPr>
          <w:sz w:val="23"/>
        </w:rPr>
      </w:pPr>
    </w:p>
    <w:p w14:paraId="42F4802C" w14:textId="77777777" w:rsidR="00911AFF" w:rsidRDefault="00B75550">
      <w:pPr>
        <w:pStyle w:val="ListParagraph"/>
        <w:numPr>
          <w:ilvl w:val="2"/>
          <w:numId w:val="3"/>
        </w:numPr>
        <w:tabs>
          <w:tab w:val="left" w:pos="940"/>
        </w:tabs>
        <w:spacing w:line="276" w:lineRule="auto"/>
        <w:ind w:right="337"/>
        <w:jc w:val="both"/>
        <w:rPr>
          <w:sz w:val="20"/>
        </w:rPr>
      </w:pPr>
      <w:r>
        <w:rPr>
          <w:sz w:val="20"/>
        </w:rPr>
        <w:t>The undersigned duly authorized official shall require and ensure that the language of this certification be included in any award documents for subcontracts, grants, loans, and cooperative agreements, and that all subcontractors shall so certify and disclose</w:t>
      </w:r>
      <w:r>
        <w:rPr>
          <w:spacing w:val="-3"/>
          <w:sz w:val="20"/>
        </w:rPr>
        <w:t xml:space="preserve"> </w:t>
      </w:r>
      <w:r>
        <w:rPr>
          <w:sz w:val="20"/>
        </w:rPr>
        <w:t>accordingly.</w:t>
      </w:r>
    </w:p>
    <w:p w14:paraId="38E5F3FF" w14:textId="77777777" w:rsidR="00911AFF" w:rsidRDefault="00911AFF">
      <w:pPr>
        <w:pStyle w:val="BodyText"/>
        <w:rPr>
          <w:sz w:val="23"/>
        </w:rPr>
      </w:pPr>
    </w:p>
    <w:p w14:paraId="68CE5992" w14:textId="77777777" w:rsidR="00911AFF" w:rsidRDefault="00B75550">
      <w:pPr>
        <w:pStyle w:val="BodyText"/>
        <w:spacing w:line="276" w:lineRule="auto"/>
        <w:ind w:left="220" w:right="337"/>
        <w:jc w:val="both"/>
      </w:pPr>
      <w:r>
        <w:t>This Certification is a material representation of fact, upon which reliance was placed when this transaction was made or entered into. The submission of this Certification is a prerequisite for making or entering into this transaction, imposed by Title 31 USC Section 1352. Any proposer (person) who fails to file the required certification shall be subject to civil penalty of not less than ten thousand dollars ($10,000) and not more than one hundred thousand dollars ($100,000) for each such failure to file.</w:t>
      </w:r>
    </w:p>
    <w:p w14:paraId="4F4F315F" w14:textId="77777777" w:rsidR="00911AFF" w:rsidRDefault="00911AFF">
      <w:pPr>
        <w:pStyle w:val="BodyText"/>
      </w:pPr>
    </w:p>
    <w:p w14:paraId="2C25E29A" w14:textId="77777777" w:rsidR="00911AFF" w:rsidRDefault="00911AFF">
      <w:pPr>
        <w:pStyle w:val="BodyText"/>
      </w:pPr>
    </w:p>
    <w:p w14:paraId="447306A9" w14:textId="77777777" w:rsidR="00911AFF" w:rsidRDefault="00911AFF">
      <w:pPr>
        <w:pStyle w:val="BodyText"/>
      </w:pPr>
    </w:p>
    <w:p w14:paraId="0BD35DA3" w14:textId="1EB2DBCB" w:rsidR="00911AFF" w:rsidRDefault="00450CEF">
      <w:pPr>
        <w:pStyle w:val="Heading1"/>
        <w:tabs>
          <w:tab w:val="left" w:pos="3099"/>
        </w:tabs>
      </w:pPr>
      <w:r>
        <w:rPr>
          <w:noProof/>
        </w:rPr>
        <mc:AlternateContent>
          <mc:Choice Requires="wps">
            <w:drawing>
              <wp:anchor distT="0" distB="0" distL="114300" distR="114300" simplePos="0" relativeHeight="249923584" behindDoc="1" locked="0" layoutInCell="1" allowOverlap="1" wp14:anchorId="026A910E" wp14:editId="2DCB99C6">
                <wp:simplePos x="0" y="0"/>
                <wp:positionH relativeFrom="page">
                  <wp:posOffset>1609725</wp:posOffset>
                </wp:positionH>
                <wp:positionV relativeFrom="paragraph">
                  <wp:posOffset>13970</wp:posOffset>
                </wp:positionV>
                <wp:extent cx="118110" cy="118110"/>
                <wp:effectExtent l="0" t="0" r="15240" b="15240"/>
                <wp:wrapNone/>
                <wp:docPr id="2063657685" name="Rectangle 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6382" id="Rectangle 10" o:spid="_x0000_s1026" alt="Check Box" style="position:absolute;margin-left:126.75pt;margin-top:1.1pt;width:9.3pt;height:9.3pt;z-index:-2533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" filled="f" strokeweight=".7pt">
                <w10:wrap anchorx="page"/>
              </v:rect>
            </w:pict>
          </mc:Fallback>
        </mc:AlternateContent>
      </w:r>
      <w:r>
        <w:rPr>
          <w:noProof/>
        </w:rPr>
        <mc:AlternateContent>
          <mc:Choice Requires="wps">
            <w:drawing>
              <wp:anchor distT="0" distB="0" distL="114300" distR="114300" simplePos="0" relativeHeight="251748352" behindDoc="0" locked="0" layoutInCell="1" allowOverlap="1" wp14:anchorId="4D4B79B6" wp14:editId="438E42AB">
                <wp:simplePos x="0" y="0"/>
                <wp:positionH relativeFrom="page">
                  <wp:posOffset>3707130</wp:posOffset>
                </wp:positionH>
                <wp:positionV relativeFrom="paragraph">
                  <wp:posOffset>13970</wp:posOffset>
                </wp:positionV>
                <wp:extent cx="118110" cy="118110"/>
                <wp:effectExtent l="0" t="0" r="15240" b="15240"/>
                <wp:wrapNone/>
                <wp:docPr id="1551702318"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A0C" id="Rectangle 9" o:spid="_x0000_s1026" alt="Check Box" style="position:absolute;margin-left:291.9pt;margin-top:1.1pt;width:9.3pt;height:9.3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" filled="f" strokeweight=".7pt">
                <w10:wrap anchorx="page"/>
              </v:rect>
            </w:pict>
          </mc:Fallback>
        </mc:AlternateContent>
      </w:r>
      <w:r w:rsidR="00B75550">
        <w:t>I</w:t>
      </w:r>
      <w:r w:rsidR="00B75550">
        <w:rPr>
          <w:spacing w:val="-1"/>
        </w:rPr>
        <w:t xml:space="preserve"> </w:t>
      </w:r>
      <w:r w:rsidR="00B75550">
        <w:t>DO</w:t>
      </w:r>
      <w:r w:rsidR="00B75550">
        <w:rPr>
          <w:spacing w:val="-1"/>
        </w:rPr>
        <w:t xml:space="preserve"> </w:t>
      </w:r>
      <w:r w:rsidR="00B75550">
        <w:t>CERTIFY</w:t>
      </w:r>
      <w:r w:rsidR="00B75550">
        <w:tab/>
        <w:t>I DO NOT</w:t>
      </w:r>
      <w:r w:rsidR="00B75550">
        <w:rPr>
          <w:spacing w:val="-2"/>
        </w:rPr>
        <w:t xml:space="preserve"> </w:t>
      </w:r>
      <w:r w:rsidR="00B75550">
        <w:t>CERTIFY</w:t>
      </w:r>
    </w:p>
    <w:p w14:paraId="46BBDA55" w14:textId="77777777" w:rsidR="00911AFF" w:rsidRDefault="00911AFF">
      <w:pPr>
        <w:pStyle w:val="BodyText"/>
        <w:rPr>
          <w:b/>
        </w:rPr>
      </w:pPr>
    </w:p>
    <w:p w14:paraId="2FB3B77C" w14:textId="77777777" w:rsidR="00911AFF" w:rsidRDefault="00911AFF">
      <w:pPr>
        <w:pStyle w:val="BodyText"/>
        <w:rPr>
          <w:b/>
        </w:rPr>
      </w:pPr>
    </w:p>
    <w:p w14:paraId="1C92EA43" w14:textId="24EA5210" w:rsidR="00911AFF" w:rsidRDefault="00CB7475">
      <w:pPr>
        <w:pStyle w:val="BodyText"/>
        <w:tabs>
          <w:tab w:val="left" w:pos="1659"/>
          <w:tab w:val="left" w:pos="6029"/>
        </w:tabs>
        <w:ind w:left="220"/>
      </w:pPr>
      <w:r>
        <w:rPr>
          <w:noProof/>
        </w:rPr>
        <mc:AlternateContent>
          <mc:Choice Requires="wps">
            <w:drawing>
              <wp:anchor distT="0" distB="0" distL="114300" distR="114300" simplePos="0" relativeHeight="251791360" behindDoc="0" locked="0" layoutInCell="1" allowOverlap="1" wp14:anchorId="7CC4E894" wp14:editId="358FDCE9">
                <wp:simplePos x="0" y="0"/>
                <wp:positionH relativeFrom="column">
                  <wp:posOffset>1060450</wp:posOffset>
                </wp:positionH>
                <wp:positionV relativeFrom="paragraph">
                  <wp:posOffset>146050</wp:posOffset>
                </wp:positionV>
                <wp:extent cx="2734056" cy="0"/>
                <wp:effectExtent l="0" t="0" r="0" b="0"/>
                <wp:wrapNone/>
                <wp:docPr id="983272852" name="Straight Connector 120"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88B56" id="Straight Connector 120" o:spid="_x0000_s1026" alt="Line"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1.5pt" to="29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" strokecolor="black [3213]"/>
            </w:pict>
          </mc:Fallback>
        </mc:AlternateContent>
      </w:r>
      <w:r w:rsidR="00B75550">
        <w:t>Proposer:</w:t>
      </w:r>
      <w:r w:rsidR="00B75550">
        <w:tab/>
      </w:r>
    </w:p>
    <w:p w14:paraId="4B31DA7D" w14:textId="77777777" w:rsidR="00911AFF" w:rsidRDefault="00911AFF">
      <w:pPr>
        <w:pStyle w:val="BodyText"/>
        <w:spacing w:before="10"/>
        <w:rPr>
          <w:sz w:val="11"/>
        </w:rPr>
      </w:pPr>
    </w:p>
    <w:p w14:paraId="5297D88F" w14:textId="1457C69F" w:rsidR="00911AFF" w:rsidRDefault="00CB7475">
      <w:pPr>
        <w:pStyle w:val="BodyText"/>
        <w:tabs>
          <w:tab w:val="left" w:pos="1659"/>
          <w:tab w:val="left" w:pos="6029"/>
        </w:tabs>
        <w:spacing w:before="93"/>
        <w:ind w:left="220"/>
      </w:pPr>
      <w:r>
        <w:rPr>
          <w:noProof/>
        </w:rPr>
        <mc:AlternateContent>
          <mc:Choice Requires="wps">
            <w:drawing>
              <wp:anchor distT="0" distB="0" distL="114300" distR="114300" simplePos="0" relativeHeight="251790336" behindDoc="0" locked="0" layoutInCell="1" allowOverlap="1" wp14:anchorId="6DF9F884" wp14:editId="3C4A6243">
                <wp:simplePos x="0" y="0"/>
                <wp:positionH relativeFrom="column">
                  <wp:posOffset>1060450</wp:posOffset>
                </wp:positionH>
                <wp:positionV relativeFrom="paragraph">
                  <wp:posOffset>228600</wp:posOffset>
                </wp:positionV>
                <wp:extent cx="2734056" cy="0"/>
                <wp:effectExtent l="0" t="0" r="0" b="0"/>
                <wp:wrapNone/>
                <wp:docPr id="872693955" name="Straight Connector 119"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42624" id="Straight Connector 119" o:spid="_x0000_s1026" alt="Line"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Signature:</w:t>
      </w:r>
      <w:r w:rsidR="00B75550">
        <w:tab/>
      </w:r>
    </w:p>
    <w:p w14:paraId="265BB60D" w14:textId="77777777" w:rsidR="00911AFF" w:rsidRDefault="00911AFF">
      <w:pPr>
        <w:pStyle w:val="BodyText"/>
        <w:spacing w:before="10"/>
        <w:rPr>
          <w:sz w:val="11"/>
        </w:rPr>
      </w:pPr>
    </w:p>
    <w:p w14:paraId="2763CADE" w14:textId="7E1A140B" w:rsidR="00911AFF" w:rsidRDefault="00870145">
      <w:pPr>
        <w:pStyle w:val="BodyText"/>
        <w:tabs>
          <w:tab w:val="left" w:pos="1659"/>
          <w:tab w:val="left" w:pos="6029"/>
        </w:tabs>
        <w:spacing w:before="94"/>
        <w:ind w:left="220"/>
      </w:pPr>
      <w:r>
        <w:rPr>
          <w:noProof/>
        </w:rPr>
        <mc:AlternateContent>
          <mc:Choice Requires="wps">
            <w:drawing>
              <wp:anchor distT="0" distB="0" distL="114300" distR="114300" simplePos="0" relativeHeight="251789312" behindDoc="0" locked="0" layoutInCell="1" allowOverlap="1" wp14:anchorId="0D53C1A6" wp14:editId="575121B4">
                <wp:simplePos x="0" y="0"/>
                <wp:positionH relativeFrom="column">
                  <wp:posOffset>1060450</wp:posOffset>
                </wp:positionH>
                <wp:positionV relativeFrom="paragraph">
                  <wp:posOffset>228600</wp:posOffset>
                </wp:positionV>
                <wp:extent cx="2734056" cy="0"/>
                <wp:effectExtent l="0" t="0" r="0" b="0"/>
                <wp:wrapNone/>
                <wp:docPr id="1581908611" name="Straight Connector 118"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8C695" id="Straight Connector 118" o:spid="_x0000_s1026" alt="Line"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Title:</w:t>
      </w:r>
      <w:r w:rsidR="00B75550">
        <w:tab/>
      </w:r>
    </w:p>
    <w:p w14:paraId="3A6A7EB1" w14:textId="77777777" w:rsidR="00911AFF" w:rsidRDefault="00911AFF">
      <w:pPr>
        <w:pStyle w:val="BodyText"/>
        <w:spacing w:before="10"/>
        <w:rPr>
          <w:sz w:val="11"/>
        </w:rPr>
      </w:pPr>
    </w:p>
    <w:p w14:paraId="228B1030" w14:textId="72FB85C2" w:rsidR="00911AFF" w:rsidRDefault="00870145">
      <w:pPr>
        <w:pStyle w:val="BodyText"/>
        <w:tabs>
          <w:tab w:val="left" w:pos="1659"/>
          <w:tab w:val="left" w:pos="6029"/>
        </w:tabs>
        <w:spacing w:before="93"/>
        <w:ind w:left="220"/>
      </w:pPr>
      <w:r>
        <w:rPr>
          <w:noProof/>
        </w:rPr>
        <mc:AlternateContent>
          <mc:Choice Requires="wps">
            <w:drawing>
              <wp:anchor distT="0" distB="0" distL="114300" distR="114300" simplePos="0" relativeHeight="251788288" behindDoc="0" locked="0" layoutInCell="1" allowOverlap="1" wp14:anchorId="591A6E8E" wp14:editId="554A6269">
                <wp:simplePos x="0" y="0"/>
                <wp:positionH relativeFrom="column">
                  <wp:posOffset>1060450</wp:posOffset>
                </wp:positionH>
                <wp:positionV relativeFrom="paragraph">
                  <wp:posOffset>228600</wp:posOffset>
                </wp:positionV>
                <wp:extent cx="2734056" cy="0"/>
                <wp:effectExtent l="0" t="0" r="0" b="0"/>
                <wp:wrapNone/>
                <wp:docPr id="209795526" name="Straight Connector 117"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CEB13" id="Straight Connector 117" o:spid="_x0000_s1026" alt="Line"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Date:</w:t>
      </w:r>
      <w:r w:rsidR="00B75550">
        <w:tab/>
      </w:r>
    </w:p>
    <w:p w14:paraId="4BF8CAA4" w14:textId="77777777" w:rsidR="00911AFF" w:rsidRDefault="00911AFF">
      <w:pPr>
        <w:sectPr w:rsidR="00911AFF" w:rsidSect="0019450F">
          <w:pgSz w:w="12240" w:h="15840"/>
          <w:pgMar w:top="806" w:right="734" w:bottom="605" w:left="864" w:header="0" w:footer="346" w:gutter="0"/>
          <w:cols w:space="720"/>
        </w:sectPr>
      </w:pPr>
    </w:p>
    <w:p w14:paraId="2282E12D" w14:textId="77777777" w:rsidR="00911AFF" w:rsidRDefault="00911AFF">
      <w:pPr>
        <w:pStyle w:val="BodyText"/>
      </w:pPr>
    </w:p>
    <w:p w14:paraId="12054EE5" w14:textId="77777777" w:rsidR="00911AFF" w:rsidRDefault="00911AFF">
      <w:pPr>
        <w:sectPr w:rsidR="00911AFF" w:rsidSect="0019450F">
          <w:pgSz w:w="12240" w:h="15840"/>
          <w:pgMar w:top="806" w:right="734" w:bottom="605" w:left="864" w:header="0" w:footer="346" w:gutter="0"/>
          <w:cols w:space="720"/>
        </w:sectPr>
      </w:pPr>
    </w:p>
    <w:p w14:paraId="70B06EF8" w14:textId="77777777" w:rsidR="00911AFF" w:rsidRDefault="00911AFF">
      <w:pPr>
        <w:pStyle w:val="BodyText"/>
        <w:rPr>
          <w:sz w:val="22"/>
        </w:rPr>
      </w:pPr>
    </w:p>
    <w:p w14:paraId="3B9E20BF" w14:textId="77777777" w:rsidR="00911AFF" w:rsidRDefault="00911AFF">
      <w:pPr>
        <w:pStyle w:val="BodyText"/>
        <w:rPr>
          <w:sz w:val="22"/>
        </w:rPr>
      </w:pPr>
    </w:p>
    <w:p w14:paraId="3C5B1495" w14:textId="77777777" w:rsidR="00911AFF" w:rsidRDefault="00911AFF">
      <w:pPr>
        <w:pStyle w:val="BodyText"/>
        <w:rPr>
          <w:sz w:val="22"/>
        </w:rPr>
      </w:pPr>
    </w:p>
    <w:p w14:paraId="0D315FC4" w14:textId="77777777" w:rsidR="00911AFF" w:rsidRDefault="00911AFF">
      <w:pPr>
        <w:pStyle w:val="BodyText"/>
        <w:rPr>
          <w:sz w:val="22"/>
        </w:rPr>
      </w:pPr>
    </w:p>
    <w:p w14:paraId="3A338831" w14:textId="77777777" w:rsidR="00911AFF" w:rsidRDefault="00911AFF">
      <w:pPr>
        <w:pStyle w:val="BodyText"/>
        <w:rPr>
          <w:sz w:val="22"/>
        </w:rPr>
      </w:pPr>
    </w:p>
    <w:p w14:paraId="65FC9D29" w14:textId="77777777" w:rsidR="00911AFF" w:rsidRDefault="00911AFF">
      <w:pPr>
        <w:pStyle w:val="BodyText"/>
        <w:spacing w:before="6"/>
        <w:rPr>
          <w:sz w:val="29"/>
        </w:rPr>
      </w:pPr>
    </w:p>
    <w:p w14:paraId="2726142C" w14:textId="30CEEC50" w:rsidR="00911AFF" w:rsidRDefault="00450CEF">
      <w:pPr>
        <w:pStyle w:val="Heading1"/>
      </w:pPr>
      <w:r>
        <w:rPr>
          <w:noProof/>
        </w:rPr>
        <mc:AlternateContent>
          <mc:Choice Requires="wps">
            <w:drawing>
              <wp:anchor distT="0" distB="0" distL="114300" distR="114300" simplePos="0" relativeHeight="251750400" behindDoc="0" locked="0" layoutInCell="1" allowOverlap="1" wp14:anchorId="63891ABA" wp14:editId="65F8241F">
                <wp:simplePos x="0" y="0"/>
                <wp:positionH relativeFrom="page">
                  <wp:posOffset>617220</wp:posOffset>
                </wp:positionH>
                <wp:positionV relativeFrom="paragraph">
                  <wp:posOffset>-149225</wp:posOffset>
                </wp:positionV>
                <wp:extent cx="6537960" cy="0"/>
                <wp:effectExtent l="0" t="0" r="0" b="0"/>
                <wp:wrapNone/>
                <wp:docPr id="1460354585" name="Line 8" descr="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748D0" id="Line 8" o:spid="_x0000_s1026" alt="Line&#10;"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1.75pt" to="563.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753472" behindDoc="0" locked="0" layoutInCell="1" allowOverlap="1" wp14:anchorId="1DD339B9" wp14:editId="4F6B5AF5">
            <wp:simplePos x="0" y="0"/>
            <wp:positionH relativeFrom="page">
              <wp:posOffset>896583</wp:posOffset>
            </wp:positionH>
            <wp:positionV relativeFrom="paragraph">
              <wp:posOffset>-1162064</wp:posOffset>
            </wp:positionV>
            <wp:extent cx="2671518" cy="792041"/>
            <wp:effectExtent l="0" t="0" r="0" b="0"/>
            <wp:wrapNone/>
            <wp:docPr id="2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2" w:name="_bookmark13"/>
      <w:bookmarkEnd w:id="12"/>
      <w:r w:rsidR="00B75550">
        <w:t>EXHIBIT 3: NON-COLLUSION AFFIDAVIT</w:t>
      </w:r>
    </w:p>
    <w:p w14:paraId="7AE0B37F" w14:textId="77777777" w:rsidR="00911AFF" w:rsidRDefault="00B75550">
      <w:pPr>
        <w:pStyle w:val="BodyText"/>
        <w:spacing w:before="3"/>
        <w:rPr>
          <w:b/>
          <w:sz w:val="18"/>
        </w:rPr>
      </w:pPr>
      <w:r>
        <w:br w:type="column"/>
      </w:r>
    </w:p>
    <w:p w14:paraId="19531556" w14:textId="6CA414B2" w:rsidR="00911AFF" w:rsidRDefault="008277CA" w:rsidP="001059D9">
      <w:pPr>
        <w:spacing w:line="360" w:lineRule="auto"/>
        <w:ind w:left="542" w:right="660" w:hanging="2"/>
        <w:rPr>
          <w:b/>
          <w:sz w:val="20"/>
        </w:rPr>
      </w:pPr>
      <w:r>
        <w:rPr>
          <w:b/>
          <w:sz w:val="20"/>
        </w:rPr>
        <w:t>REQUEST FOR PROPOSAL</w:t>
      </w:r>
      <w:r w:rsidR="00B75550">
        <w:rPr>
          <w:b/>
          <w:sz w:val="20"/>
        </w:rPr>
        <w:t xml:space="preserve"> #</w:t>
      </w:r>
      <w:r>
        <w:rPr>
          <w:b/>
          <w:sz w:val="20"/>
        </w:rPr>
        <w:t>RFP</w:t>
      </w:r>
      <w:r w:rsidR="00B75550">
        <w:rPr>
          <w:b/>
          <w:sz w:val="20"/>
        </w:rPr>
        <w:t>-</w:t>
      </w:r>
      <w:r w:rsidR="00C660FB">
        <w:rPr>
          <w:b/>
          <w:sz w:val="20"/>
        </w:rPr>
        <w:t>25-06</w:t>
      </w:r>
      <w:r>
        <w:rPr>
          <w:b/>
          <w:sz w:val="20"/>
        </w:rPr>
        <w:t>4</w:t>
      </w:r>
      <w:r w:rsidR="00B75550">
        <w:rPr>
          <w:b/>
          <w:sz w:val="20"/>
        </w:rPr>
        <w:t xml:space="preserve"> EXHIBIT 3 – NON-COLLUSION AFFIDAVIT</w:t>
      </w:r>
    </w:p>
    <w:p w14:paraId="23664402"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4800" w:space="329"/>
            <w:col w:w="5511"/>
          </w:cols>
        </w:sectPr>
      </w:pPr>
    </w:p>
    <w:p w14:paraId="254BCA4F" w14:textId="77777777" w:rsidR="00911AFF" w:rsidRDefault="00911AFF">
      <w:pPr>
        <w:pStyle w:val="BodyText"/>
        <w:spacing w:before="10"/>
        <w:rPr>
          <w:b/>
          <w:sz w:val="11"/>
        </w:rPr>
      </w:pPr>
    </w:p>
    <w:p w14:paraId="679CFA69" w14:textId="77777777" w:rsidR="00911AFF" w:rsidRDefault="00B75550">
      <w:pPr>
        <w:pStyle w:val="BodyText"/>
        <w:spacing w:before="94"/>
        <w:ind w:left="220" w:right="480"/>
      </w:pPr>
      <w:r>
        <w:t>The undersigned duly authorized official of the proposer hereby certifies, to the best of her/his knowledge and belief, that:</w:t>
      </w:r>
    </w:p>
    <w:p w14:paraId="0C3F7373" w14:textId="77777777" w:rsidR="00911AFF" w:rsidRDefault="00911AFF">
      <w:pPr>
        <w:pStyle w:val="BodyText"/>
      </w:pPr>
    </w:p>
    <w:p w14:paraId="793CCC6E" w14:textId="30CFE916" w:rsidR="00911AFF" w:rsidRDefault="00D44A7D">
      <w:pPr>
        <w:pStyle w:val="ListParagraph"/>
        <w:numPr>
          <w:ilvl w:val="0"/>
          <w:numId w:val="2"/>
        </w:numPr>
        <w:tabs>
          <w:tab w:val="left" w:pos="940"/>
          <w:tab w:val="left" w:pos="7469"/>
        </w:tabs>
        <w:spacing w:line="276" w:lineRule="auto"/>
        <w:ind w:right="337"/>
        <w:jc w:val="both"/>
        <w:rPr>
          <w:sz w:val="20"/>
        </w:rPr>
      </w:pPr>
      <w:r>
        <w:rPr>
          <w:noProof/>
          <w:sz w:val="20"/>
        </w:rPr>
        <mc:AlternateContent>
          <mc:Choice Requires="wps">
            <w:drawing>
              <wp:anchor distT="0" distB="0" distL="114300" distR="114300" simplePos="0" relativeHeight="251787264" behindDoc="0" locked="0" layoutInCell="1" allowOverlap="1" wp14:anchorId="480D0F12" wp14:editId="12352CCC">
                <wp:simplePos x="0" y="0"/>
                <wp:positionH relativeFrom="column">
                  <wp:posOffset>2642870</wp:posOffset>
                </wp:positionH>
                <wp:positionV relativeFrom="paragraph">
                  <wp:posOffset>137160</wp:posOffset>
                </wp:positionV>
                <wp:extent cx="2258568" cy="0"/>
                <wp:effectExtent l="0" t="0" r="0" b="0"/>
                <wp:wrapNone/>
                <wp:docPr id="407732352" name="Straight Connector 116" descr="Line"/>
                <wp:cNvGraphicFramePr/>
                <a:graphic xmlns:a="http://schemas.openxmlformats.org/drawingml/2006/main">
                  <a:graphicData uri="http://schemas.microsoft.com/office/word/2010/wordprocessingShape">
                    <wps:wsp>
                      <wps:cNvCnPr/>
                      <wps:spPr>
                        <a:xfrm>
                          <a:off x="0" y="0"/>
                          <a:ext cx="2258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5E0E5" id="Straight Connector 116" o:spid="_x0000_s1026" alt="Line"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pt,10.8pt" to="385.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" strokecolor="black [3213]"/>
            </w:pict>
          </mc:Fallback>
        </mc:AlternateContent>
      </w:r>
      <w:r w:rsidR="00B75550">
        <w:rPr>
          <w:sz w:val="20"/>
        </w:rPr>
        <w:t>That I am an officer or</w:t>
      </w:r>
      <w:r w:rsidR="00B75550">
        <w:rPr>
          <w:spacing w:val="-7"/>
          <w:sz w:val="20"/>
        </w:rPr>
        <w:t xml:space="preserve"> </w:t>
      </w:r>
      <w:r w:rsidR="00B75550" w:rsidRPr="00D44A7D">
        <w:rPr>
          <w:sz w:val="20"/>
        </w:rPr>
        <w:t>employee</w:t>
      </w:r>
      <w:r w:rsidR="00B75550" w:rsidRPr="00D44A7D">
        <w:rPr>
          <w:spacing w:val="-1"/>
          <w:sz w:val="20"/>
        </w:rPr>
        <w:t xml:space="preserve"> </w:t>
      </w:r>
      <w:r w:rsidR="00B75550" w:rsidRPr="00D44A7D">
        <w:rPr>
          <w:sz w:val="20"/>
        </w:rPr>
        <w:t>of</w:t>
      </w:r>
      <w:r w:rsidRPr="00D44A7D">
        <w:rPr>
          <w:sz w:val="20"/>
        </w:rPr>
        <w:t xml:space="preserve">                                                         </w:t>
      </w:r>
      <w:r>
        <w:rPr>
          <w:sz w:val="20"/>
        </w:rPr>
        <w:t xml:space="preserve"> </w:t>
      </w:r>
      <w:r w:rsidR="00B75550" w:rsidRPr="00D44A7D">
        <w:rPr>
          <w:sz w:val="20"/>
        </w:rPr>
        <w:t>(proposing</w:t>
      </w:r>
      <w:r w:rsidR="00B75550">
        <w:rPr>
          <w:sz w:val="20"/>
        </w:rPr>
        <w:t xml:space="preserve"> entity) having the authority to sign on behalf of the corporation,</w:t>
      </w:r>
      <w:r w:rsidR="00B75550">
        <w:rPr>
          <w:spacing w:val="-5"/>
          <w:sz w:val="20"/>
        </w:rPr>
        <w:t xml:space="preserve"> </w:t>
      </w:r>
      <w:r w:rsidR="00B75550">
        <w:rPr>
          <w:sz w:val="20"/>
        </w:rPr>
        <w:t>and,</w:t>
      </w:r>
    </w:p>
    <w:p w14:paraId="2C7B8702" w14:textId="77777777" w:rsidR="00911AFF" w:rsidRDefault="00911AFF">
      <w:pPr>
        <w:pStyle w:val="BodyText"/>
        <w:rPr>
          <w:sz w:val="23"/>
        </w:rPr>
      </w:pPr>
    </w:p>
    <w:p w14:paraId="23FF2D40" w14:textId="5261FA06" w:rsidR="00D44A7D" w:rsidRDefault="00D44A7D">
      <w:pPr>
        <w:pStyle w:val="ListParagraph"/>
        <w:numPr>
          <w:ilvl w:val="0"/>
          <w:numId w:val="2"/>
        </w:numPr>
        <w:tabs>
          <w:tab w:val="left" w:pos="940"/>
          <w:tab w:val="left" w:pos="10349"/>
        </w:tabs>
        <w:spacing w:line="276" w:lineRule="auto"/>
        <w:ind w:right="289"/>
        <w:jc w:val="both"/>
        <w:rPr>
          <w:sz w:val="20"/>
        </w:rPr>
      </w:pPr>
      <w:r>
        <w:rPr>
          <w:noProof/>
          <w:sz w:val="20"/>
        </w:rPr>
        <mc:AlternateContent>
          <mc:Choice Requires="wps">
            <w:drawing>
              <wp:anchor distT="0" distB="0" distL="114300" distR="114300" simplePos="0" relativeHeight="251786240" behindDoc="0" locked="0" layoutInCell="1" allowOverlap="1" wp14:anchorId="01705BB6" wp14:editId="77EA0564">
                <wp:simplePos x="0" y="0"/>
                <wp:positionH relativeFrom="column">
                  <wp:posOffset>4791710</wp:posOffset>
                </wp:positionH>
                <wp:positionV relativeFrom="paragraph">
                  <wp:posOffset>137160</wp:posOffset>
                </wp:positionV>
                <wp:extent cx="1764792" cy="0"/>
                <wp:effectExtent l="0" t="0" r="0" b="0"/>
                <wp:wrapNone/>
                <wp:docPr id="74580175" name="Straight Connector 115" descr="Line"/>
                <wp:cNvGraphicFramePr/>
                <a:graphic xmlns:a="http://schemas.openxmlformats.org/drawingml/2006/main">
                  <a:graphicData uri="http://schemas.microsoft.com/office/word/2010/wordprocessingShape">
                    <wps:wsp>
                      <wps:cNvCnPr/>
                      <wps:spPr>
                        <a:xfrm>
                          <a:off x="0" y="0"/>
                          <a:ext cx="17647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E304A" id="Straight Connector 115" o:spid="_x0000_s1026" alt="Line"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3pt,10.8pt" to="516.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" strokecolor="black [3213]"/>
            </w:pict>
          </mc:Fallback>
        </mc:AlternateContent>
      </w:r>
      <w:r w:rsidR="00B75550">
        <w:rPr>
          <w:sz w:val="20"/>
        </w:rPr>
        <w:t>That the prices in the attached Response were arrived at</w:t>
      </w:r>
      <w:r w:rsidR="00B75550">
        <w:rPr>
          <w:spacing w:val="-35"/>
          <w:sz w:val="20"/>
        </w:rPr>
        <w:t xml:space="preserve"> </w:t>
      </w:r>
      <w:r w:rsidR="00B75550">
        <w:rPr>
          <w:sz w:val="20"/>
        </w:rPr>
        <w:t>independently</w:t>
      </w:r>
      <w:r w:rsidR="00B75550">
        <w:rPr>
          <w:spacing w:val="-3"/>
          <w:sz w:val="20"/>
        </w:rPr>
        <w:t xml:space="preserve"> </w:t>
      </w:r>
      <w:r w:rsidR="00B75550">
        <w:rPr>
          <w:sz w:val="20"/>
        </w:rPr>
        <w:t xml:space="preserve">by  </w:t>
      </w:r>
    </w:p>
    <w:p w14:paraId="19F712B3" w14:textId="1B4E7448" w:rsidR="00911AFF" w:rsidRPr="00D44A7D" w:rsidRDefault="00B75550" w:rsidP="00D44A7D">
      <w:pPr>
        <w:tabs>
          <w:tab w:val="left" w:pos="940"/>
          <w:tab w:val="left" w:pos="10349"/>
        </w:tabs>
        <w:spacing w:line="276" w:lineRule="auto"/>
        <w:ind w:left="940" w:right="289"/>
        <w:jc w:val="both"/>
        <w:rPr>
          <w:sz w:val="20"/>
        </w:rPr>
      </w:pPr>
      <w:r w:rsidRPr="00D44A7D">
        <w:rPr>
          <w:sz w:val="20"/>
        </w:rPr>
        <w:t xml:space="preserve">(proposing entity) without collusion, consultation, communication, or any agreement, for the purpose of </w:t>
      </w:r>
      <w:r w:rsidR="00D44A7D">
        <w:rPr>
          <w:sz w:val="20"/>
        </w:rPr>
        <w:t xml:space="preserve">  </w:t>
      </w:r>
      <w:r w:rsidRPr="00D44A7D">
        <w:rPr>
          <w:sz w:val="20"/>
        </w:rPr>
        <w:t>restricting competition as to any matter relating to such prices with any other proposer or with any other competitor regarding an understanding, or planned common course of action with any other Contractor of materials, supplies, equipment, or service described in the RFP/IFB designed to limit independent Responses or competition;</w:t>
      </w:r>
      <w:r w:rsidRPr="00D44A7D">
        <w:rPr>
          <w:spacing w:val="-3"/>
          <w:sz w:val="20"/>
        </w:rPr>
        <w:t xml:space="preserve"> </w:t>
      </w:r>
      <w:r w:rsidRPr="00D44A7D">
        <w:rPr>
          <w:sz w:val="20"/>
        </w:rPr>
        <w:t>and</w:t>
      </w:r>
    </w:p>
    <w:p w14:paraId="36950EA1" w14:textId="77777777" w:rsidR="00911AFF" w:rsidRDefault="00911AFF">
      <w:pPr>
        <w:pStyle w:val="BodyText"/>
        <w:spacing w:before="11"/>
        <w:rPr>
          <w:sz w:val="22"/>
        </w:rPr>
      </w:pPr>
    </w:p>
    <w:p w14:paraId="0F5F19C6" w14:textId="18C3B5CD" w:rsidR="00911AFF" w:rsidRDefault="0011173C">
      <w:pPr>
        <w:pStyle w:val="ListParagraph"/>
        <w:numPr>
          <w:ilvl w:val="0"/>
          <w:numId w:val="2"/>
        </w:numPr>
        <w:tabs>
          <w:tab w:val="left" w:pos="940"/>
          <w:tab w:val="left" w:pos="6755"/>
          <w:tab w:val="left" w:pos="8139"/>
        </w:tabs>
        <w:spacing w:line="276" w:lineRule="auto"/>
        <w:ind w:right="338"/>
        <w:jc w:val="both"/>
        <w:rPr>
          <w:sz w:val="20"/>
        </w:rPr>
      </w:pPr>
      <w:r>
        <w:rPr>
          <w:noProof/>
          <w:sz w:val="20"/>
        </w:rPr>
        <mc:AlternateContent>
          <mc:Choice Requires="wps">
            <w:drawing>
              <wp:anchor distT="0" distB="0" distL="114300" distR="114300" simplePos="0" relativeHeight="251785216" behindDoc="0" locked="0" layoutInCell="1" allowOverlap="1" wp14:anchorId="27223D36" wp14:editId="304D7AA7">
                <wp:simplePos x="0" y="0"/>
                <wp:positionH relativeFrom="column">
                  <wp:posOffset>1657350</wp:posOffset>
                </wp:positionH>
                <wp:positionV relativeFrom="paragraph">
                  <wp:posOffset>320675</wp:posOffset>
                </wp:positionV>
                <wp:extent cx="2755900" cy="0"/>
                <wp:effectExtent l="0" t="0" r="0" b="0"/>
                <wp:wrapNone/>
                <wp:docPr id="1687703990" name="Straight Connector 114" descr="Line"/>
                <wp:cNvGraphicFramePr/>
                <a:graphic xmlns:a="http://schemas.openxmlformats.org/drawingml/2006/main">
                  <a:graphicData uri="http://schemas.microsoft.com/office/word/2010/wordprocessingShape">
                    <wps:wsp>
                      <wps:cNvCnPr/>
                      <wps:spPr>
                        <a:xfrm>
                          <a:off x="0" y="0"/>
                          <a:ext cx="275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2BC8F" id="Straight Connector 114" o:spid="_x0000_s1026" alt="Line"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30.5pt,25.25pt" to="34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" strokecolor="black [3213]"/>
            </w:pict>
          </mc:Fallback>
        </mc:AlternateContent>
      </w:r>
      <w:r w:rsidR="00937115" w:rsidRPr="00937115">
        <w:rPr>
          <w:noProof/>
          <w:sz w:val="20"/>
        </w:rPr>
        <mc:AlternateContent>
          <mc:Choice Requires="wps">
            <w:drawing>
              <wp:anchor distT="0" distB="0" distL="114300" distR="114300" simplePos="0" relativeHeight="251784192" behindDoc="0" locked="0" layoutInCell="1" allowOverlap="1" wp14:anchorId="0A960BED" wp14:editId="26DC5C53">
                <wp:simplePos x="0" y="0"/>
                <wp:positionH relativeFrom="column">
                  <wp:posOffset>3465830</wp:posOffset>
                </wp:positionH>
                <wp:positionV relativeFrom="paragraph">
                  <wp:posOffset>502920</wp:posOffset>
                </wp:positionV>
                <wp:extent cx="1865376" cy="0"/>
                <wp:effectExtent l="0" t="0" r="0" b="0"/>
                <wp:wrapNone/>
                <wp:docPr id="1743146591" name="Straight Connector 113" descr="Line"/>
                <wp:cNvGraphicFramePr/>
                <a:graphic xmlns:a="http://schemas.openxmlformats.org/drawingml/2006/main">
                  <a:graphicData uri="http://schemas.microsoft.com/office/word/2010/wordprocessingShape">
                    <wps:wsp>
                      <wps:cNvCnPr/>
                      <wps:spPr>
                        <a:xfrm>
                          <a:off x="0" y="0"/>
                          <a:ext cx="1865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474868" id="Straight Connector 113" o:spid="_x0000_s1026" alt="Line"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9pt,39.6pt" to="419.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8sgEAANQDAAAOAAAAZHJzL2Uyb0RvYy54bWysU8Fu2zAMvQ/YPwi6L3I6LC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" strokecolor="black [3213]"/>
            </w:pict>
          </mc:Fallback>
        </mc:AlternateContent>
      </w:r>
      <w:r w:rsidR="00B75550">
        <w:rPr>
          <w:sz w:val="20"/>
        </w:rPr>
        <w:t>That unless otherwise required by law, the contents and prices contained in the Response have not been communicated</w:t>
      </w:r>
      <w:r w:rsidR="00B75550">
        <w:rPr>
          <w:spacing w:val="-1"/>
          <w:sz w:val="20"/>
        </w:rPr>
        <w:t xml:space="preserve"> </w:t>
      </w:r>
      <w:r w:rsidR="00B75550">
        <w:rPr>
          <w:sz w:val="20"/>
        </w:rPr>
        <w:t>by</w:t>
      </w:r>
      <w:r>
        <w:rPr>
          <w:sz w:val="20"/>
        </w:rPr>
        <w:t xml:space="preserve">                                                                              </w:t>
      </w:r>
      <w:r w:rsidR="00B75550">
        <w:rPr>
          <w:sz w:val="20"/>
        </w:rPr>
        <w:t>(proposing entity) or its employees or agents to any person not an employee or</w:t>
      </w:r>
      <w:r w:rsidR="00B75550">
        <w:rPr>
          <w:spacing w:val="-23"/>
          <w:sz w:val="20"/>
        </w:rPr>
        <w:t xml:space="preserve"> </w:t>
      </w:r>
      <w:r w:rsidR="00B75550">
        <w:rPr>
          <w:sz w:val="20"/>
        </w:rPr>
        <w:t>agent</w:t>
      </w:r>
      <w:r w:rsidR="00B75550">
        <w:rPr>
          <w:spacing w:val="-3"/>
          <w:sz w:val="20"/>
        </w:rPr>
        <w:t xml:space="preserve"> </w:t>
      </w:r>
      <w:r w:rsidR="00B75550">
        <w:rPr>
          <w:sz w:val="20"/>
        </w:rPr>
        <w:t>of</w:t>
      </w:r>
      <w:r w:rsidR="00937115">
        <w:rPr>
          <w:sz w:val="20"/>
        </w:rPr>
        <w:t xml:space="preserve">                                                      </w:t>
      </w:r>
      <w:r w:rsidR="00B75550">
        <w:rPr>
          <w:sz w:val="20"/>
        </w:rPr>
        <w:t>(proposing entity), or its surety on any bond furnished with the Response, and will not be communicated to any such person prior to the official opening of the Response;</w:t>
      </w:r>
      <w:r w:rsidR="00B75550">
        <w:rPr>
          <w:spacing w:val="-6"/>
          <w:sz w:val="20"/>
        </w:rPr>
        <w:t xml:space="preserve"> </w:t>
      </w:r>
      <w:r w:rsidR="00B75550">
        <w:rPr>
          <w:sz w:val="20"/>
        </w:rPr>
        <w:t>and,</w:t>
      </w:r>
    </w:p>
    <w:p w14:paraId="4E6C67E4" w14:textId="77777777" w:rsidR="00911AFF" w:rsidRDefault="00911AFF">
      <w:pPr>
        <w:pStyle w:val="BodyText"/>
        <w:rPr>
          <w:sz w:val="23"/>
        </w:rPr>
      </w:pPr>
    </w:p>
    <w:p w14:paraId="2FDA810D" w14:textId="77777777" w:rsidR="00911AFF" w:rsidRDefault="00B75550">
      <w:pPr>
        <w:pStyle w:val="ListParagraph"/>
        <w:numPr>
          <w:ilvl w:val="0"/>
          <w:numId w:val="2"/>
        </w:numPr>
        <w:tabs>
          <w:tab w:val="left" w:pos="940"/>
        </w:tabs>
        <w:ind w:left="939"/>
        <w:rPr>
          <w:sz w:val="20"/>
        </w:rPr>
      </w:pPr>
      <w:r>
        <w:rPr>
          <w:sz w:val="20"/>
        </w:rPr>
        <w:t>That I have fully informed myself regarding the accuracy of the statements made in this</w:t>
      </w:r>
      <w:r>
        <w:rPr>
          <w:spacing w:val="-18"/>
          <w:sz w:val="20"/>
        </w:rPr>
        <w:t xml:space="preserve"> </w:t>
      </w:r>
      <w:r>
        <w:rPr>
          <w:sz w:val="20"/>
        </w:rPr>
        <w:t>affidavit.</w:t>
      </w:r>
    </w:p>
    <w:p w14:paraId="6C95A6C9" w14:textId="77777777" w:rsidR="00911AFF" w:rsidRDefault="00911AFF">
      <w:pPr>
        <w:pStyle w:val="BodyText"/>
      </w:pPr>
    </w:p>
    <w:p w14:paraId="442C6FC5" w14:textId="77777777" w:rsidR="00911AFF" w:rsidRDefault="00911AFF">
      <w:pPr>
        <w:pStyle w:val="BodyText"/>
      </w:pPr>
    </w:p>
    <w:p w14:paraId="77C8B10E" w14:textId="77777777" w:rsidR="00911AFF" w:rsidRDefault="00911AFF">
      <w:pPr>
        <w:pStyle w:val="BodyText"/>
      </w:pPr>
    </w:p>
    <w:p w14:paraId="693D53C7" w14:textId="77777777" w:rsidR="00911AFF" w:rsidRDefault="00911AFF">
      <w:pPr>
        <w:pStyle w:val="BodyText"/>
        <w:rPr>
          <w:sz w:val="23"/>
        </w:rPr>
      </w:pPr>
    </w:p>
    <w:p w14:paraId="70C3F67F" w14:textId="63133982" w:rsidR="00911AFF" w:rsidRDefault="00450CEF">
      <w:pPr>
        <w:pStyle w:val="Heading1"/>
        <w:tabs>
          <w:tab w:val="left" w:pos="3099"/>
        </w:tabs>
      </w:pPr>
      <w:r>
        <w:rPr>
          <w:noProof/>
        </w:rPr>
        <mc:AlternateContent>
          <mc:Choice Requires="wps">
            <w:drawing>
              <wp:anchor distT="0" distB="0" distL="114300" distR="114300" simplePos="0" relativeHeight="249927680" behindDoc="1" locked="0" layoutInCell="1" allowOverlap="1" wp14:anchorId="5E8E286E" wp14:editId="567D200D">
                <wp:simplePos x="0" y="0"/>
                <wp:positionH relativeFrom="page">
                  <wp:posOffset>1609725</wp:posOffset>
                </wp:positionH>
                <wp:positionV relativeFrom="paragraph">
                  <wp:posOffset>13970</wp:posOffset>
                </wp:positionV>
                <wp:extent cx="118110" cy="118110"/>
                <wp:effectExtent l="0" t="0" r="15240" b="15240"/>
                <wp:wrapNone/>
                <wp:docPr id="1731457413"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B46E" id="Rectangle 7" o:spid="_x0000_s1026" alt="Check Box" style="position:absolute;margin-left:126.75pt;margin-top:1.1pt;width:9.3pt;height:9.3pt;z-index:-25338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" filled="f" strokeweight=".7pt">
                <w10:wrap anchorx="page"/>
              </v:rect>
            </w:pict>
          </mc:Fallback>
        </mc:AlternateContent>
      </w:r>
      <w:r>
        <w:rPr>
          <w:noProof/>
        </w:rPr>
        <mc:AlternateContent>
          <mc:Choice Requires="wps">
            <w:drawing>
              <wp:anchor distT="0" distB="0" distL="114300" distR="114300" simplePos="0" relativeHeight="251752448" behindDoc="0" locked="0" layoutInCell="1" allowOverlap="1" wp14:anchorId="0EB1F362" wp14:editId="0047E4BF">
                <wp:simplePos x="0" y="0"/>
                <wp:positionH relativeFrom="page">
                  <wp:posOffset>3707130</wp:posOffset>
                </wp:positionH>
                <wp:positionV relativeFrom="paragraph">
                  <wp:posOffset>13970</wp:posOffset>
                </wp:positionV>
                <wp:extent cx="118110" cy="118110"/>
                <wp:effectExtent l="0" t="0" r="15240" b="15240"/>
                <wp:wrapNone/>
                <wp:docPr id="446064670"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7CF8D" id="Rectangle 6" o:spid="_x0000_s1026" alt="Check Box" style="position:absolute;margin-left:291.9pt;margin-top:1.1pt;width:9.3pt;height:9.3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" filled="f" strokeweight=".7pt">
                <w10:wrap anchorx="page"/>
              </v:rect>
            </w:pict>
          </mc:Fallback>
        </mc:AlternateContent>
      </w:r>
      <w:r w:rsidR="00B75550">
        <w:t>I</w:t>
      </w:r>
      <w:r w:rsidR="00B75550">
        <w:rPr>
          <w:spacing w:val="-1"/>
        </w:rPr>
        <w:t xml:space="preserve"> </w:t>
      </w:r>
      <w:r w:rsidR="00B75550">
        <w:t>DO</w:t>
      </w:r>
      <w:r w:rsidR="00B75550">
        <w:rPr>
          <w:spacing w:val="-1"/>
        </w:rPr>
        <w:t xml:space="preserve"> </w:t>
      </w:r>
      <w:r w:rsidR="00B75550">
        <w:t>CERTIFY</w:t>
      </w:r>
      <w:r w:rsidR="00B75550">
        <w:tab/>
        <w:t>I DO NOT</w:t>
      </w:r>
      <w:r w:rsidR="00B75550">
        <w:rPr>
          <w:spacing w:val="-2"/>
        </w:rPr>
        <w:t xml:space="preserve"> </w:t>
      </w:r>
      <w:r w:rsidR="00B75550">
        <w:t>CERTIFY</w:t>
      </w:r>
    </w:p>
    <w:p w14:paraId="28D453FC" w14:textId="77777777" w:rsidR="00911AFF" w:rsidRDefault="00911AFF">
      <w:pPr>
        <w:pStyle w:val="BodyText"/>
        <w:rPr>
          <w:b/>
        </w:rPr>
      </w:pPr>
    </w:p>
    <w:p w14:paraId="74A6A91C" w14:textId="77777777" w:rsidR="00911AFF" w:rsidRDefault="00911AFF">
      <w:pPr>
        <w:pStyle w:val="BodyText"/>
        <w:rPr>
          <w:b/>
        </w:rPr>
      </w:pPr>
    </w:p>
    <w:p w14:paraId="38B28AB6" w14:textId="271655FB" w:rsidR="00911AFF" w:rsidRDefault="00B674C0">
      <w:pPr>
        <w:pStyle w:val="BodyText"/>
        <w:tabs>
          <w:tab w:val="left" w:pos="1659"/>
          <w:tab w:val="left" w:pos="6029"/>
        </w:tabs>
        <w:ind w:left="220"/>
      </w:pPr>
      <w:r>
        <w:rPr>
          <w:noProof/>
        </w:rPr>
        <mc:AlternateContent>
          <mc:Choice Requires="wps">
            <w:drawing>
              <wp:anchor distT="0" distB="0" distL="114300" distR="114300" simplePos="0" relativeHeight="251782144" behindDoc="0" locked="0" layoutInCell="1" allowOverlap="1" wp14:anchorId="1EED4E0F" wp14:editId="01F00BA1">
                <wp:simplePos x="0" y="0"/>
                <wp:positionH relativeFrom="column">
                  <wp:posOffset>1066800</wp:posOffset>
                </wp:positionH>
                <wp:positionV relativeFrom="paragraph">
                  <wp:posOffset>139700</wp:posOffset>
                </wp:positionV>
                <wp:extent cx="2847340" cy="0"/>
                <wp:effectExtent l="0" t="0" r="0" b="0"/>
                <wp:wrapNone/>
                <wp:docPr id="32977870" name="Straight Connector 107" descr="Line"/>
                <wp:cNvGraphicFramePr/>
                <a:graphic xmlns:a="http://schemas.openxmlformats.org/drawingml/2006/main">
                  <a:graphicData uri="http://schemas.microsoft.com/office/word/2010/wordprocessingShape">
                    <wps:wsp>
                      <wps:cNvCnPr/>
                      <wps:spPr>
                        <a:xfrm>
                          <a:off x="0" y="0"/>
                          <a:ext cx="284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8EDF4" id="Straight Connector 107" o:spid="_x0000_s1026" alt="Line"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84pt,11pt" to="30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PEsgEAANQDAAAOAAAAZHJzL2Uyb0RvYy54bWysU8Fu2zAMvQ/YPwi6L3KyY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" strokecolor="black [3213]"/>
            </w:pict>
          </mc:Fallback>
        </mc:AlternateContent>
      </w:r>
      <w:r w:rsidR="00B75550">
        <w:t>Proposer:</w:t>
      </w:r>
      <w:r w:rsidR="00B75550">
        <w:tab/>
      </w:r>
    </w:p>
    <w:p w14:paraId="3480458E" w14:textId="77777777" w:rsidR="00911AFF" w:rsidRDefault="00911AFF">
      <w:pPr>
        <w:pStyle w:val="BodyText"/>
        <w:spacing w:before="10"/>
        <w:rPr>
          <w:sz w:val="11"/>
        </w:rPr>
      </w:pPr>
    </w:p>
    <w:p w14:paraId="37F91F78" w14:textId="08AE1828" w:rsidR="00911AFF" w:rsidRDefault="00B75550">
      <w:pPr>
        <w:pStyle w:val="BodyText"/>
        <w:tabs>
          <w:tab w:val="left" w:pos="1659"/>
          <w:tab w:val="left" w:pos="6029"/>
        </w:tabs>
        <w:spacing w:before="93"/>
        <w:ind w:left="220"/>
      </w:pPr>
      <w:r>
        <w:t>Signature:</w:t>
      </w:r>
      <w:r>
        <w:tab/>
      </w:r>
    </w:p>
    <w:p w14:paraId="6B3911FD" w14:textId="77FA4868" w:rsidR="00911AFF" w:rsidRDefault="00B674C0">
      <w:pPr>
        <w:pStyle w:val="BodyText"/>
        <w:spacing w:before="10"/>
        <w:rPr>
          <w:sz w:val="11"/>
        </w:rPr>
      </w:pPr>
      <w:r>
        <w:rPr>
          <w:noProof/>
          <w:sz w:val="11"/>
        </w:rPr>
        <mc:AlternateContent>
          <mc:Choice Requires="wps">
            <w:drawing>
              <wp:anchor distT="0" distB="0" distL="114300" distR="114300" simplePos="0" relativeHeight="251783168" behindDoc="0" locked="0" layoutInCell="1" allowOverlap="1" wp14:anchorId="57B8A9A4" wp14:editId="19E9CC9F">
                <wp:simplePos x="0" y="0"/>
                <wp:positionH relativeFrom="column">
                  <wp:posOffset>1069975</wp:posOffset>
                </wp:positionH>
                <wp:positionV relativeFrom="paragraph">
                  <wp:posOffset>0</wp:posOffset>
                </wp:positionV>
                <wp:extent cx="2843784" cy="0"/>
                <wp:effectExtent l="0" t="0" r="0" b="0"/>
                <wp:wrapNone/>
                <wp:docPr id="134136036" name="Straight Connector 108" descr="Line"/>
                <wp:cNvGraphicFramePr/>
                <a:graphic xmlns:a="http://schemas.openxmlformats.org/drawingml/2006/main">
                  <a:graphicData uri="http://schemas.microsoft.com/office/word/2010/wordprocessingShape">
                    <wps:wsp>
                      <wps:cNvCnPr/>
                      <wps:spPr>
                        <a:xfrm>
                          <a:off x="0" y="0"/>
                          <a:ext cx="28437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58B25F" id="Straight Connector 108" o:spid="_x0000_s1026" alt="Line"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5pt,0" to="30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" strokecolor="black [3213]"/>
            </w:pict>
          </mc:Fallback>
        </mc:AlternateContent>
      </w:r>
    </w:p>
    <w:p w14:paraId="555BC1AD" w14:textId="4660C7F8" w:rsidR="00B674C0" w:rsidRPr="00B674C0" w:rsidRDefault="00B674C0" w:rsidP="00B674C0">
      <w:pPr>
        <w:pStyle w:val="BodyText"/>
        <w:tabs>
          <w:tab w:val="left" w:pos="1659"/>
          <w:tab w:val="left" w:pos="6029"/>
        </w:tabs>
        <w:spacing w:before="94"/>
        <w:ind w:left="220"/>
      </w:pPr>
      <w:r>
        <w:rPr>
          <w:noProof/>
        </w:rPr>
        <mc:AlternateContent>
          <mc:Choice Requires="wps">
            <w:drawing>
              <wp:anchor distT="0" distB="0" distL="114300" distR="114300" simplePos="0" relativeHeight="251781120" behindDoc="0" locked="0" layoutInCell="1" allowOverlap="1" wp14:anchorId="261FF1BD" wp14:editId="19C2F516">
                <wp:simplePos x="0" y="0"/>
                <wp:positionH relativeFrom="column">
                  <wp:posOffset>1066800</wp:posOffset>
                </wp:positionH>
                <wp:positionV relativeFrom="paragraph">
                  <wp:posOffset>186690</wp:posOffset>
                </wp:positionV>
                <wp:extent cx="2847340" cy="0"/>
                <wp:effectExtent l="0" t="0" r="0" b="0"/>
                <wp:wrapNone/>
                <wp:docPr id="1593023430" name="Straight Connector 106" descr="Line"/>
                <wp:cNvGraphicFramePr/>
                <a:graphic xmlns:a="http://schemas.openxmlformats.org/drawingml/2006/main">
                  <a:graphicData uri="http://schemas.microsoft.com/office/word/2010/wordprocessingShape">
                    <wps:wsp>
                      <wps:cNvCnPr/>
                      <wps:spPr>
                        <a:xfrm>
                          <a:off x="0" y="0"/>
                          <a:ext cx="284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FAAEC" id="Straight Connector 106" o:spid="_x0000_s1026" alt="Line"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84pt,14.7pt" to="308.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PEsgEAANQDAAAOAAAAZHJzL2Uyb0RvYy54bWysU8Fu2zAMvQ/YPwi6L3KyY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" strokecolor="black [3213]"/>
            </w:pict>
          </mc:Fallback>
        </mc:AlternateContent>
      </w:r>
      <w:r w:rsidR="00B75550">
        <w:t>Title:</w:t>
      </w:r>
      <w:r w:rsidR="00B75550">
        <w:tab/>
      </w:r>
    </w:p>
    <w:p w14:paraId="161D9097" w14:textId="1F27FEB8" w:rsidR="00911AFF" w:rsidRDefault="00B674C0" w:rsidP="00B674C0">
      <w:pPr>
        <w:pStyle w:val="BodyText"/>
        <w:tabs>
          <w:tab w:val="left" w:pos="1659"/>
          <w:tab w:val="left" w:pos="6029"/>
        </w:tabs>
        <w:spacing w:before="93"/>
        <w:ind w:left="220"/>
        <w:sectPr w:rsidR="00911AFF">
          <w:type w:val="continuous"/>
          <w:pgSz w:w="12240" w:h="15840"/>
          <w:pgMar w:top="920" w:right="740" w:bottom="520" w:left="860" w:header="720" w:footer="720" w:gutter="0"/>
          <w:cols w:space="720"/>
        </w:sectPr>
      </w:pPr>
      <w:r>
        <w:rPr>
          <w:noProof/>
        </w:rPr>
        <mc:AlternateContent>
          <mc:Choice Requires="wps">
            <w:drawing>
              <wp:anchor distT="0" distB="0" distL="114300" distR="114300" simplePos="0" relativeHeight="251780096" behindDoc="0" locked="0" layoutInCell="1" allowOverlap="1" wp14:anchorId="72511912" wp14:editId="230BE5A7">
                <wp:simplePos x="0" y="0"/>
                <wp:positionH relativeFrom="column">
                  <wp:posOffset>1069975</wp:posOffset>
                </wp:positionH>
                <wp:positionV relativeFrom="paragraph">
                  <wp:posOffset>210185</wp:posOffset>
                </wp:positionV>
                <wp:extent cx="2843784" cy="0"/>
                <wp:effectExtent l="0" t="0" r="0" b="0"/>
                <wp:wrapNone/>
                <wp:docPr id="528950276" name="Straight Connector 105" descr="Line"/>
                <wp:cNvGraphicFramePr/>
                <a:graphic xmlns:a="http://schemas.openxmlformats.org/drawingml/2006/main">
                  <a:graphicData uri="http://schemas.microsoft.com/office/word/2010/wordprocessingShape">
                    <wps:wsp>
                      <wps:cNvCnPr/>
                      <wps:spPr>
                        <a:xfrm>
                          <a:off x="0" y="0"/>
                          <a:ext cx="2843784" cy="0"/>
                        </a:xfrm>
                        <a:prstGeom prst="line">
                          <a:avLst/>
                        </a:prstGeom>
                        <a:ln>
                          <a:solidFill>
                            <a:schemeClr val="tx1">
                              <a:alpha val="94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768239" id="Straight Connector 105" o:spid="_x0000_s1026" alt="Line"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5pt,16.55pt" to="308.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" strokecolor="black [3213]">
                <v:stroke opacity="61680f"/>
              </v:line>
            </w:pict>
          </mc:Fallback>
        </mc:AlternateContent>
      </w:r>
      <w:r w:rsidR="00B75550">
        <w:t>Date:</w:t>
      </w:r>
    </w:p>
    <w:p w14:paraId="07409DD1" w14:textId="77777777" w:rsidR="00911AFF" w:rsidRDefault="00911AFF">
      <w:pPr>
        <w:pStyle w:val="BodyText"/>
        <w:spacing w:before="3"/>
        <w:rPr>
          <w:sz w:val="24"/>
        </w:rPr>
      </w:pPr>
    </w:p>
    <w:p w14:paraId="54F30DCD" w14:textId="77777777" w:rsidR="00911AFF" w:rsidRDefault="00911AFF">
      <w:pPr>
        <w:rPr>
          <w:sz w:val="24"/>
        </w:rPr>
        <w:sectPr w:rsidR="00911AFF" w:rsidSect="00E142AF">
          <w:pgSz w:w="12240" w:h="15840"/>
          <w:pgMar w:top="806" w:right="734" w:bottom="605" w:left="864" w:header="0" w:footer="346" w:gutter="0"/>
          <w:cols w:space="720"/>
        </w:sectPr>
      </w:pPr>
    </w:p>
    <w:p w14:paraId="0B655821" w14:textId="77777777" w:rsidR="00911AFF" w:rsidRDefault="00911AFF">
      <w:pPr>
        <w:pStyle w:val="BodyText"/>
        <w:rPr>
          <w:sz w:val="22"/>
        </w:rPr>
      </w:pPr>
    </w:p>
    <w:p w14:paraId="49F2979F" w14:textId="77777777" w:rsidR="00911AFF" w:rsidRDefault="00911AFF">
      <w:pPr>
        <w:pStyle w:val="BodyText"/>
        <w:rPr>
          <w:sz w:val="22"/>
        </w:rPr>
      </w:pPr>
    </w:p>
    <w:p w14:paraId="7AAF79FD" w14:textId="77777777" w:rsidR="00911AFF" w:rsidRDefault="00911AFF">
      <w:pPr>
        <w:pStyle w:val="BodyText"/>
        <w:rPr>
          <w:sz w:val="22"/>
        </w:rPr>
      </w:pPr>
    </w:p>
    <w:p w14:paraId="38E7C6D6" w14:textId="77777777" w:rsidR="00911AFF" w:rsidRDefault="00911AFF">
      <w:pPr>
        <w:pStyle w:val="BodyText"/>
        <w:rPr>
          <w:sz w:val="22"/>
        </w:rPr>
      </w:pPr>
    </w:p>
    <w:p w14:paraId="2EC3D72F" w14:textId="77777777" w:rsidR="00911AFF" w:rsidRDefault="00911AFF">
      <w:pPr>
        <w:pStyle w:val="BodyText"/>
        <w:rPr>
          <w:sz w:val="22"/>
        </w:rPr>
      </w:pPr>
    </w:p>
    <w:p w14:paraId="2A22FEF1" w14:textId="77777777" w:rsidR="00911AFF" w:rsidRDefault="00911AFF">
      <w:pPr>
        <w:pStyle w:val="BodyText"/>
        <w:spacing w:before="5"/>
        <w:rPr>
          <w:sz w:val="27"/>
        </w:rPr>
      </w:pPr>
    </w:p>
    <w:p w14:paraId="1B9B275D" w14:textId="42383C3E" w:rsidR="00911AFF" w:rsidRDefault="00450CEF">
      <w:pPr>
        <w:pStyle w:val="Heading1"/>
      </w:pPr>
      <w:r>
        <w:rPr>
          <w:noProof/>
        </w:rPr>
        <mc:AlternateContent>
          <mc:Choice Requires="wps">
            <w:drawing>
              <wp:anchor distT="0" distB="0" distL="114300" distR="114300" simplePos="0" relativeHeight="251754496" behindDoc="0" locked="0" layoutInCell="1" allowOverlap="1" wp14:anchorId="5BD2ADE6" wp14:editId="14177E87">
                <wp:simplePos x="0" y="0"/>
                <wp:positionH relativeFrom="page">
                  <wp:posOffset>617220</wp:posOffset>
                </wp:positionH>
                <wp:positionV relativeFrom="paragraph">
                  <wp:posOffset>-170815</wp:posOffset>
                </wp:positionV>
                <wp:extent cx="6537960" cy="0"/>
                <wp:effectExtent l="0" t="0" r="0" b="0"/>
                <wp:wrapNone/>
                <wp:docPr id="1401339074" name="Line 5"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B953" id="Line 5" o:spid="_x0000_s1026" alt="Line"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3.45pt" to="563.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" strokeweight=".5pt">
                <w10:wrap anchorx="page"/>
              </v:line>
            </w:pict>
          </mc:Fallback>
        </mc:AlternateContent>
      </w:r>
      <w:r w:rsidR="00B75550">
        <w:rPr>
          <w:noProof/>
        </w:rPr>
        <w:drawing>
          <wp:anchor distT="0" distB="0" distL="0" distR="0" simplePos="0" relativeHeight="251755520" behindDoc="0" locked="0" layoutInCell="1" allowOverlap="1" wp14:anchorId="3C662C58" wp14:editId="47838001">
            <wp:simplePos x="0" y="0"/>
            <wp:positionH relativeFrom="page">
              <wp:posOffset>896583</wp:posOffset>
            </wp:positionH>
            <wp:positionV relativeFrom="paragraph">
              <wp:posOffset>-1183959</wp:posOffset>
            </wp:positionV>
            <wp:extent cx="2671518" cy="792041"/>
            <wp:effectExtent l="0" t="0" r="0" b="0"/>
            <wp:wrapNone/>
            <wp:docPr id="2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3" w:name="_bookmark14"/>
      <w:bookmarkEnd w:id="13"/>
      <w:r w:rsidR="00B75550">
        <w:t>EXHIBIT 4: MINIMUM INSURANCE</w:t>
      </w:r>
      <w:r w:rsidR="00B75550">
        <w:rPr>
          <w:spacing w:val="-21"/>
        </w:rPr>
        <w:t xml:space="preserve"> </w:t>
      </w:r>
      <w:r w:rsidR="00B75550">
        <w:t>REQUIREMENTS</w:t>
      </w:r>
    </w:p>
    <w:p w14:paraId="2A41DD06" w14:textId="30E74E0A" w:rsidR="00911AFF" w:rsidRDefault="00B75550" w:rsidP="001059D9">
      <w:pPr>
        <w:spacing w:before="93" w:line="360" w:lineRule="auto"/>
        <w:ind w:left="10" w:right="471" w:firstLine="620"/>
        <w:rPr>
          <w:b/>
          <w:sz w:val="20"/>
        </w:rPr>
      </w:pPr>
      <w:r>
        <w:br w:type="column"/>
      </w:r>
      <w:r w:rsidR="008277CA">
        <w:rPr>
          <w:b/>
          <w:sz w:val="20"/>
        </w:rPr>
        <w:t>REQUEST FOR PROPOSAL</w:t>
      </w:r>
      <w:r>
        <w:rPr>
          <w:b/>
          <w:sz w:val="20"/>
        </w:rPr>
        <w:t xml:space="preserve"> #</w:t>
      </w:r>
      <w:r w:rsidR="008277CA">
        <w:rPr>
          <w:b/>
          <w:sz w:val="20"/>
        </w:rPr>
        <w:t>RFP</w:t>
      </w:r>
      <w:r>
        <w:rPr>
          <w:b/>
          <w:sz w:val="20"/>
        </w:rPr>
        <w:t>-</w:t>
      </w:r>
      <w:r w:rsidR="00C660FB">
        <w:rPr>
          <w:b/>
          <w:sz w:val="20"/>
        </w:rPr>
        <w:t>25-06</w:t>
      </w:r>
      <w:r w:rsidR="008277CA">
        <w:rPr>
          <w:b/>
          <w:sz w:val="20"/>
        </w:rPr>
        <w:t>4</w:t>
      </w:r>
      <w:r>
        <w:rPr>
          <w:b/>
          <w:sz w:val="20"/>
        </w:rPr>
        <w:t xml:space="preserve"> </w:t>
      </w:r>
      <w:r w:rsidR="008277CA">
        <w:rPr>
          <w:b/>
          <w:sz w:val="20"/>
        </w:rPr>
        <w:t xml:space="preserve">  </w:t>
      </w:r>
      <w:r>
        <w:rPr>
          <w:b/>
          <w:sz w:val="20"/>
        </w:rPr>
        <w:t>EXHIBIT 4 – MINIMUM INSURANCE REQUIREMENTS</w:t>
      </w:r>
    </w:p>
    <w:p w14:paraId="3BC8F889"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5109" w:space="40"/>
            <w:col w:w="5491"/>
          </w:cols>
        </w:sectPr>
      </w:pPr>
    </w:p>
    <w:p w14:paraId="27F372F1" w14:textId="77777777" w:rsidR="00911AFF" w:rsidRDefault="00911AFF">
      <w:pPr>
        <w:pStyle w:val="BodyText"/>
        <w:spacing w:before="10"/>
        <w:rPr>
          <w:b/>
          <w:sz w:val="17"/>
        </w:rPr>
      </w:pPr>
    </w:p>
    <w:p w14:paraId="418D52DB" w14:textId="77777777" w:rsidR="00911AFF" w:rsidRDefault="00B75550">
      <w:pPr>
        <w:pStyle w:val="BodyText"/>
        <w:spacing w:before="93"/>
        <w:ind w:left="940"/>
      </w:pPr>
      <w:r>
        <w:t>For this contract, the following provisions for insurance shall apply:</w:t>
      </w:r>
    </w:p>
    <w:p w14:paraId="65B06416" w14:textId="77777777" w:rsidR="00911AFF" w:rsidRDefault="00911AFF">
      <w:pPr>
        <w:pStyle w:val="BodyText"/>
        <w:rPr>
          <w:sz w:val="26"/>
        </w:rPr>
      </w:pPr>
    </w:p>
    <w:p w14:paraId="3AFC999A" w14:textId="77777777" w:rsidR="00911AFF" w:rsidRDefault="00B75550">
      <w:pPr>
        <w:pStyle w:val="BodyText"/>
        <w:spacing w:line="276" w:lineRule="auto"/>
        <w:ind w:left="220" w:right="338" w:firstLine="741"/>
        <w:jc w:val="both"/>
      </w:pPr>
      <w:r>
        <w:t>The Contractor agrees to procure and maintain, during the life of this Agreement, a policy, or policies of insurance against all liability, claims, demands and other obligations assumed by the Contractor, pursuant to Attachment A. Such insurance shall be in addition to any other insurance requirements imposed by this Agreement or by law. The Contractor shall not be relieved of any liability, claims, demands or other obligations assumed pursuant to Attachment A, by reason of its failure to procure or maintain, during the life of this Agreement, insurance in sufficient amounts, durations, or types.</w:t>
      </w:r>
    </w:p>
    <w:p w14:paraId="079D7B38" w14:textId="77777777" w:rsidR="00911AFF" w:rsidRDefault="00911AFF">
      <w:pPr>
        <w:pStyle w:val="BodyText"/>
        <w:spacing w:before="10"/>
      </w:pPr>
    </w:p>
    <w:p w14:paraId="3F8CD7C1" w14:textId="77777777" w:rsidR="00911AFF" w:rsidRDefault="00B75550">
      <w:pPr>
        <w:pStyle w:val="BodyText"/>
        <w:spacing w:line="276" w:lineRule="auto"/>
        <w:ind w:left="220" w:right="338" w:firstLine="741"/>
        <w:jc w:val="both"/>
      </w:pPr>
      <w:r>
        <w:t>The Contractor shall procure and maintain, during the life of this Agreement, for itself and shall ensure that any subcontractors procure and maintain, the minimum insurance coverages listed in Attachment A. Such coverages shall be procured and maintained with forms and insurers acceptable to the County. All coverages shall be continuously maintained to cover all liability, claims, demands and other obligations assumed by the Contractor, pursuant to Attachment A. In the case of a claims-made policy, the necessary retroactive dates and extended reporting periods shall be procured to maintain such continuous coverage. Notwithstanding the foregoing, when the Contractor requires a subcontractor to obtain insurance coverage, the types and minimum limits of this coverage may be different than those required, as stated herein for the</w:t>
      </w:r>
      <w:r>
        <w:rPr>
          <w:spacing w:val="-18"/>
        </w:rPr>
        <w:t xml:space="preserve"> </w:t>
      </w:r>
      <w:r>
        <w:t>Contractor.</w:t>
      </w:r>
    </w:p>
    <w:p w14:paraId="193DDABC" w14:textId="77777777" w:rsidR="00911AFF" w:rsidRDefault="00911AFF">
      <w:pPr>
        <w:pStyle w:val="BodyText"/>
        <w:spacing w:before="10"/>
      </w:pPr>
    </w:p>
    <w:p w14:paraId="74FD2D0B" w14:textId="77777777" w:rsidR="00911AFF" w:rsidRDefault="00B75550">
      <w:pPr>
        <w:pStyle w:val="ListParagraph"/>
        <w:numPr>
          <w:ilvl w:val="0"/>
          <w:numId w:val="1"/>
        </w:numPr>
        <w:tabs>
          <w:tab w:val="left" w:pos="2380"/>
        </w:tabs>
        <w:spacing w:line="276" w:lineRule="auto"/>
        <w:ind w:right="337" w:firstLine="720"/>
        <w:jc w:val="both"/>
        <w:rPr>
          <w:sz w:val="20"/>
        </w:rPr>
      </w:pPr>
      <w:r>
        <w:rPr>
          <w:sz w:val="20"/>
        </w:rPr>
        <w:t xml:space="preserve">The certificate of insurance provided by the Contractor shall be completed by the Contractor 's insurance agent as evidence that policies providing the required coverages, conditions and minimum limits are in full force and effect and </w:t>
      </w:r>
      <w:r>
        <w:rPr>
          <w:b/>
          <w:sz w:val="20"/>
        </w:rPr>
        <w:t>shall be received, reviewed, and approved by The County prior to commencement of the Agreement</w:t>
      </w:r>
      <w:r>
        <w:rPr>
          <w:sz w:val="20"/>
        </w:rPr>
        <w:t xml:space="preserve">. No other form of certificate shall be used. The certificate shall identify this Agreement and the coverages afforded under the policies. </w:t>
      </w:r>
      <w:r>
        <w:rPr>
          <w:b/>
          <w:sz w:val="20"/>
        </w:rPr>
        <w:t>The certificate of insurance must be on file with the County two (2) weeks prior to commencement of the Agreement</w:t>
      </w:r>
      <w:r>
        <w:rPr>
          <w:sz w:val="20"/>
        </w:rPr>
        <w:t>. The completed certificate of insurance shall be sent</w:t>
      </w:r>
      <w:r>
        <w:rPr>
          <w:spacing w:val="-8"/>
          <w:sz w:val="20"/>
        </w:rPr>
        <w:t xml:space="preserve"> </w:t>
      </w:r>
      <w:r>
        <w:rPr>
          <w:sz w:val="20"/>
        </w:rPr>
        <w:t>to:</w:t>
      </w:r>
    </w:p>
    <w:p w14:paraId="2FB5FB87" w14:textId="77777777" w:rsidR="00911AFF" w:rsidRDefault="00911AFF">
      <w:pPr>
        <w:pStyle w:val="BodyText"/>
        <w:spacing w:before="10"/>
      </w:pPr>
    </w:p>
    <w:p w14:paraId="737F3FAF" w14:textId="77777777" w:rsidR="00911AFF" w:rsidRDefault="00B75550">
      <w:pPr>
        <w:pStyle w:val="BodyText"/>
        <w:ind w:left="2380"/>
      </w:pPr>
      <w:r>
        <w:t>El Paso County</w:t>
      </w:r>
    </w:p>
    <w:p w14:paraId="73BB0E03" w14:textId="77777777" w:rsidR="00911AFF" w:rsidRDefault="00B75550">
      <w:pPr>
        <w:pStyle w:val="BodyText"/>
        <w:spacing w:before="34"/>
        <w:ind w:left="2380"/>
      </w:pPr>
      <w:r>
        <w:t>Board of County Commissioners</w:t>
      </w:r>
    </w:p>
    <w:p w14:paraId="6A158997" w14:textId="77777777" w:rsidR="00911AFF" w:rsidRDefault="00B75550">
      <w:pPr>
        <w:pStyle w:val="BodyText"/>
        <w:spacing w:before="35" w:line="276" w:lineRule="auto"/>
        <w:ind w:left="2380" w:right="4389"/>
      </w:pPr>
      <w:r>
        <w:t>Attn: Contracts and Procurement Division 15 East Vermijo Avenue</w:t>
      </w:r>
    </w:p>
    <w:p w14:paraId="574C5379" w14:textId="77777777" w:rsidR="00911AFF" w:rsidRDefault="00B75550">
      <w:pPr>
        <w:pStyle w:val="BodyText"/>
        <w:ind w:left="2380"/>
      </w:pPr>
      <w:r>
        <w:t>Colorado Springs, Colorado 80903</w:t>
      </w:r>
    </w:p>
    <w:p w14:paraId="262B3F32" w14:textId="77777777" w:rsidR="00911AFF" w:rsidRDefault="00911AFF">
      <w:pPr>
        <w:pStyle w:val="BodyText"/>
        <w:rPr>
          <w:sz w:val="26"/>
        </w:rPr>
      </w:pPr>
    </w:p>
    <w:p w14:paraId="64242CC4" w14:textId="77777777" w:rsidR="00911AFF" w:rsidRDefault="00B75550">
      <w:pPr>
        <w:pStyle w:val="ListParagraph"/>
        <w:numPr>
          <w:ilvl w:val="0"/>
          <w:numId w:val="1"/>
        </w:numPr>
        <w:tabs>
          <w:tab w:val="left" w:pos="2380"/>
        </w:tabs>
        <w:spacing w:line="276" w:lineRule="auto"/>
        <w:ind w:right="338" w:firstLine="720"/>
        <w:jc w:val="both"/>
        <w:rPr>
          <w:sz w:val="20"/>
        </w:rPr>
      </w:pPr>
      <w:r>
        <w:rPr>
          <w:sz w:val="20"/>
        </w:rPr>
        <w:t>It is the affirmative obligation of the Contractor to notify the County's Contract Specialist, as provided in this Agreement, including e-mailing (PURCOI@elpasoco.com) a copy of the notice to the Contracts and Procurement Division, within two (2) business days of the cancellation or substantive change to any insurance policy required under this Agreement, and failure to do so shall constitute a breach of this</w:t>
      </w:r>
      <w:r>
        <w:rPr>
          <w:spacing w:val="-2"/>
          <w:sz w:val="20"/>
        </w:rPr>
        <w:t xml:space="preserve"> </w:t>
      </w:r>
      <w:r>
        <w:rPr>
          <w:sz w:val="20"/>
        </w:rPr>
        <w:t>Agreement.</w:t>
      </w:r>
    </w:p>
    <w:p w14:paraId="5AD63F9B" w14:textId="77777777" w:rsidR="00911AFF" w:rsidRDefault="00911AFF">
      <w:pPr>
        <w:pStyle w:val="BodyText"/>
        <w:spacing w:before="10"/>
      </w:pPr>
    </w:p>
    <w:p w14:paraId="6853066E" w14:textId="77777777" w:rsidR="00911AFF" w:rsidRDefault="00B75550">
      <w:pPr>
        <w:pStyle w:val="ListParagraph"/>
        <w:numPr>
          <w:ilvl w:val="0"/>
          <w:numId w:val="1"/>
        </w:numPr>
        <w:tabs>
          <w:tab w:val="left" w:pos="2380"/>
        </w:tabs>
        <w:spacing w:line="276" w:lineRule="auto"/>
        <w:ind w:right="338" w:firstLine="720"/>
        <w:jc w:val="both"/>
        <w:rPr>
          <w:sz w:val="20"/>
        </w:rPr>
      </w:pPr>
      <w:r>
        <w:rPr>
          <w:sz w:val="20"/>
        </w:rPr>
        <w:t>Failure on the part of the Contractor to procure or maintain policies providing the required coverages, conditions and minimum limits shall constitute a material breach of contract upon which the County may immediately terminate this Agreement or, at its discretion, the County may procure or renew any such policy or any extended reporting period thereto and may pay any and all premiums in connection therewith, and all monies so paid by the County shall be repaid by Contractor to the County upon demand, or the County may offset the cost of the premiums against any monies due to Contractor from the</w:t>
      </w:r>
      <w:r>
        <w:rPr>
          <w:spacing w:val="-1"/>
          <w:sz w:val="20"/>
        </w:rPr>
        <w:t xml:space="preserve"> </w:t>
      </w:r>
      <w:r>
        <w:rPr>
          <w:sz w:val="20"/>
        </w:rPr>
        <w:t>County.</w:t>
      </w:r>
    </w:p>
    <w:p w14:paraId="542AA418" w14:textId="77777777" w:rsidR="00911AFF" w:rsidRDefault="00911AFF">
      <w:pPr>
        <w:spacing w:line="276" w:lineRule="auto"/>
        <w:jc w:val="both"/>
        <w:rPr>
          <w:sz w:val="20"/>
        </w:rPr>
        <w:sectPr w:rsidR="00911AFF">
          <w:type w:val="continuous"/>
          <w:pgSz w:w="12240" w:h="15840"/>
          <w:pgMar w:top="920" w:right="740" w:bottom="520" w:left="860" w:header="720" w:footer="720" w:gutter="0"/>
          <w:cols w:space="720"/>
        </w:sectPr>
      </w:pPr>
    </w:p>
    <w:p w14:paraId="02E60969" w14:textId="77777777" w:rsidR="00911AFF" w:rsidRDefault="00B75550">
      <w:pPr>
        <w:pStyle w:val="ListParagraph"/>
        <w:numPr>
          <w:ilvl w:val="0"/>
          <w:numId w:val="1"/>
        </w:numPr>
        <w:tabs>
          <w:tab w:val="left" w:pos="2380"/>
        </w:tabs>
        <w:spacing w:before="70" w:line="276" w:lineRule="auto"/>
        <w:ind w:right="337" w:firstLine="720"/>
        <w:jc w:val="both"/>
        <w:rPr>
          <w:sz w:val="20"/>
        </w:rPr>
      </w:pPr>
      <w:r>
        <w:rPr>
          <w:sz w:val="20"/>
        </w:rPr>
        <w:lastRenderedPageBreak/>
        <w:t>The County reserves the right to request and receive a certified copy of any policy and any endorsement thereto should such a need arise to offset a court</w:t>
      </w:r>
      <w:r>
        <w:rPr>
          <w:spacing w:val="-15"/>
          <w:sz w:val="20"/>
        </w:rPr>
        <w:t xml:space="preserve"> </w:t>
      </w:r>
      <w:r>
        <w:rPr>
          <w:sz w:val="20"/>
        </w:rPr>
        <w:t>proceeding.</w:t>
      </w:r>
    </w:p>
    <w:p w14:paraId="4E03A8B5" w14:textId="77777777" w:rsidR="00911AFF" w:rsidRDefault="00911AFF">
      <w:pPr>
        <w:pStyle w:val="BodyText"/>
        <w:spacing w:before="9"/>
      </w:pPr>
    </w:p>
    <w:p w14:paraId="7D6BFDFF" w14:textId="77777777" w:rsidR="00911AFF" w:rsidRDefault="00B75550">
      <w:pPr>
        <w:pStyle w:val="ListParagraph"/>
        <w:numPr>
          <w:ilvl w:val="0"/>
          <w:numId w:val="1"/>
        </w:numPr>
        <w:tabs>
          <w:tab w:val="left" w:pos="2380"/>
        </w:tabs>
        <w:spacing w:before="1" w:line="276" w:lineRule="auto"/>
        <w:ind w:right="337" w:firstLine="720"/>
        <w:jc w:val="both"/>
        <w:rPr>
          <w:sz w:val="20"/>
        </w:rPr>
      </w:pPr>
      <w:r>
        <w:rPr>
          <w:sz w:val="20"/>
        </w:rPr>
        <w:t xml:space="preserve">The parties hereto understand and agree that the County, its officers and employees, are relying on and do not waive or intend to waive by any provision of this Agreement the monetary limitations (presently Three Hundred Eighty-Seven Thousand Dollars ($387,000) per person, and One Million Ninety-Three Thousand Dollars ($1,093,000) per occurrence), which amounts shall be adjusted by an amount reflecting the percentage change over a four-year period in the United States Department of Labor, Bureau of Labor Statistics, Consumer Price Index for Denver-Boulder-Greeley, All Items, All Urban Consumers, or its successor index, or any other rights, immunities and protections provided by the Colorado Governmental Immunity Act, C.R.S. § 24-10-101, </w:t>
      </w:r>
      <w:r>
        <w:rPr>
          <w:i/>
          <w:sz w:val="20"/>
        </w:rPr>
        <w:t>et seq</w:t>
      </w:r>
      <w:r>
        <w:rPr>
          <w:sz w:val="20"/>
        </w:rPr>
        <w:t>., as from time to time amended, or otherwise available to the County, its officers or</w:t>
      </w:r>
      <w:r>
        <w:rPr>
          <w:spacing w:val="-9"/>
          <w:sz w:val="20"/>
        </w:rPr>
        <w:t xml:space="preserve"> </w:t>
      </w:r>
      <w:r>
        <w:rPr>
          <w:sz w:val="20"/>
        </w:rPr>
        <w:t>employees.</w:t>
      </w:r>
    </w:p>
    <w:p w14:paraId="32FC131A" w14:textId="77777777" w:rsidR="00911AFF" w:rsidRDefault="00911AFF">
      <w:pPr>
        <w:pStyle w:val="BodyText"/>
        <w:spacing w:before="9"/>
      </w:pPr>
    </w:p>
    <w:p w14:paraId="0B75A2D7" w14:textId="77777777" w:rsidR="00911AFF" w:rsidRDefault="00B75550">
      <w:pPr>
        <w:spacing w:before="1" w:line="276" w:lineRule="auto"/>
        <w:ind w:left="940" w:right="336"/>
        <w:jc w:val="both"/>
        <w:rPr>
          <w:sz w:val="20"/>
        </w:rPr>
      </w:pPr>
      <w:r>
        <w:rPr>
          <w:b/>
          <w:sz w:val="20"/>
        </w:rPr>
        <w:t xml:space="preserve">El Paso County must be included on the General Liability insurance as an additional insured. </w:t>
      </w:r>
      <w:r>
        <w:rPr>
          <w:sz w:val="20"/>
        </w:rPr>
        <w:t>Certificates of Insurance must be submitted before commencing work and provide 30 days’ notice prior to any cancellation.</w:t>
      </w:r>
    </w:p>
    <w:p w14:paraId="3AF4D624" w14:textId="77777777" w:rsidR="00911AFF" w:rsidRDefault="00911AFF">
      <w:pPr>
        <w:pStyle w:val="BodyText"/>
        <w:spacing w:before="11"/>
        <w:rPr>
          <w:sz w:val="22"/>
        </w:rPr>
      </w:pPr>
    </w:p>
    <w:p w14:paraId="5DC7FA38" w14:textId="77777777" w:rsidR="00911AFF" w:rsidRDefault="00B75550">
      <w:pPr>
        <w:pStyle w:val="BodyText"/>
        <w:spacing w:line="276" w:lineRule="auto"/>
        <w:ind w:left="940" w:right="337"/>
        <w:jc w:val="both"/>
      </w:pPr>
      <w:r>
        <w:t>It shall be the responsibility of the Contractor to ensure that all subcontractors carry insurance of not less than those coverages and limits specified herein. Proper evidence of this compliance must be forwarded to the County's Contract Specialist prior to the inception of any work by subcontractor.</w:t>
      </w:r>
    </w:p>
    <w:p w14:paraId="5BD719B3" w14:textId="77777777" w:rsidR="00911AFF" w:rsidRDefault="00911AFF">
      <w:pPr>
        <w:pStyle w:val="BodyText"/>
        <w:rPr>
          <w:sz w:val="23"/>
        </w:rPr>
      </w:pPr>
    </w:p>
    <w:p w14:paraId="6601BC52" w14:textId="77777777" w:rsidR="00911AFF" w:rsidRDefault="00B75550">
      <w:pPr>
        <w:pStyle w:val="BodyText"/>
        <w:spacing w:line="276" w:lineRule="auto"/>
        <w:ind w:left="220"/>
      </w:pPr>
      <w:r>
        <w:t>The undersigned certifies and agrees to procure and maintain the insurance requirements indicated above and on Attachment A throughout the contract Period of Performance.</w:t>
      </w:r>
    </w:p>
    <w:p w14:paraId="6BA27CE3" w14:textId="77777777" w:rsidR="00911AFF" w:rsidRDefault="00911AFF">
      <w:pPr>
        <w:pStyle w:val="BodyText"/>
      </w:pPr>
    </w:p>
    <w:p w14:paraId="539E0E45" w14:textId="77777777" w:rsidR="00911AFF" w:rsidRDefault="00911AFF">
      <w:pPr>
        <w:pStyle w:val="BodyText"/>
      </w:pPr>
    </w:p>
    <w:p w14:paraId="71964601" w14:textId="67163528" w:rsidR="00911AFF" w:rsidRDefault="00450CEF">
      <w:pPr>
        <w:pStyle w:val="BodyText"/>
        <w:spacing w:before="8"/>
        <w:rPr>
          <w:sz w:val="14"/>
        </w:rPr>
      </w:pPr>
      <w:r>
        <w:rPr>
          <w:noProof/>
        </w:rPr>
        <mc:AlternateContent>
          <mc:Choice Requires="wps">
            <w:drawing>
              <wp:anchor distT="0" distB="0" distL="0" distR="0" simplePos="0" relativeHeight="251756544" behindDoc="1" locked="0" layoutInCell="1" allowOverlap="1" wp14:anchorId="7CDA2854" wp14:editId="7F565A15">
                <wp:simplePos x="0" y="0"/>
                <wp:positionH relativeFrom="page">
                  <wp:posOffset>685800</wp:posOffset>
                </wp:positionH>
                <wp:positionV relativeFrom="paragraph">
                  <wp:posOffset>137160</wp:posOffset>
                </wp:positionV>
                <wp:extent cx="3200400" cy="1270"/>
                <wp:effectExtent l="0" t="0" r="0" b="0"/>
                <wp:wrapTopAndBottom/>
                <wp:docPr id="815557137" name="Freeform 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80 1080"/>
                            <a:gd name="T1" fmla="*/ T0 w 5040"/>
                            <a:gd name="T2" fmla="+- 0 6120 1080"/>
                            <a:gd name="T3" fmla="*/ T2 w 5040"/>
                          </a:gdLst>
                          <a:ahLst/>
                          <a:cxnLst>
                            <a:cxn ang="0">
                              <a:pos x="T1" y="0"/>
                            </a:cxn>
                            <a:cxn ang="0">
                              <a:pos x="T3" y="0"/>
                            </a:cxn>
                          </a:cxnLst>
                          <a:rect l="0" t="0" r="r" b="b"/>
                          <a:pathLst>
                            <a:path w="5040">
                              <a:moveTo>
                                <a:pt x="0" y="0"/>
                              </a:moveTo>
                              <a:lnTo>
                                <a:pt x="5040" y="0"/>
                              </a:lnTo>
                            </a:path>
                          </a:pathLst>
                        </a:custGeom>
                        <a:noFill/>
                        <a:ln w="93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9FC48" id="Freeform 4" o:spid="_x0000_s1026" alt="Line" style="position:absolute;margin-left:54pt;margin-top:10.8pt;width:252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dQiQIAAH4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" path="m,l5040,e" filled="f" strokeweight=".25839mm">
                <v:path arrowok="t" o:connecttype="custom" o:connectlocs="0,0;3200400,0" o:connectangles="0,0"/>
                <w10:wrap type="topAndBottom" anchorx="page"/>
              </v:shape>
            </w:pict>
          </mc:Fallback>
        </mc:AlternateContent>
      </w:r>
    </w:p>
    <w:p w14:paraId="2D088582" w14:textId="77777777" w:rsidR="00911AFF" w:rsidRDefault="00B75550">
      <w:pPr>
        <w:pStyle w:val="BodyText"/>
        <w:spacing w:line="207" w:lineRule="exact"/>
        <w:ind w:left="220"/>
      </w:pPr>
      <w:r>
        <w:t>(Name of Company)</w:t>
      </w:r>
    </w:p>
    <w:p w14:paraId="3AF68A7E" w14:textId="77777777" w:rsidR="00911AFF" w:rsidRDefault="00911AFF">
      <w:pPr>
        <w:pStyle w:val="BodyText"/>
      </w:pPr>
    </w:p>
    <w:p w14:paraId="1F2BDB71" w14:textId="708A1DBD" w:rsidR="00911AFF" w:rsidRDefault="00450CEF">
      <w:pPr>
        <w:pStyle w:val="BodyText"/>
        <w:spacing w:before="8"/>
        <w:rPr>
          <w:sz w:val="14"/>
        </w:rPr>
      </w:pPr>
      <w:r>
        <w:rPr>
          <w:noProof/>
        </w:rPr>
        <mc:AlternateContent>
          <mc:Choice Requires="wps">
            <w:drawing>
              <wp:anchor distT="0" distB="0" distL="0" distR="0" simplePos="0" relativeHeight="251757568" behindDoc="1" locked="0" layoutInCell="1" allowOverlap="1" wp14:anchorId="584A1CD8" wp14:editId="56EA022E">
                <wp:simplePos x="0" y="0"/>
                <wp:positionH relativeFrom="page">
                  <wp:posOffset>685800</wp:posOffset>
                </wp:positionH>
                <wp:positionV relativeFrom="paragraph">
                  <wp:posOffset>137160</wp:posOffset>
                </wp:positionV>
                <wp:extent cx="3200400" cy="1270"/>
                <wp:effectExtent l="0" t="0" r="0" b="0"/>
                <wp:wrapTopAndBottom/>
                <wp:docPr id="982936976" name="Freeform 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80 1080"/>
                            <a:gd name="T1" fmla="*/ T0 w 5040"/>
                            <a:gd name="T2" fmla="+- 0 6120 1080"/>
                            <a:gd name="T3" fmla="*/ T2 w 5040"/>
                          </a:gdLst>
                          <a:ahLst/>
                          <a:cxnLst>
                            <a:cxn ang="0">
                              <a:pos x="T1" y="0"/>
                            </a:cxn>
                            <a:cxn ang="0">
                              <a:pos x="T3" y="0"/>
                            </a:cxn>
                          </a:cxnLst>
                          <a:rect l="0" t="0" r="r" b="b"/>
                          <a:pathLst>
                            <a:path w="5040">
                              <a:moveTo>
                                <a:pt x="0" y="0"/>
                              </a:moveTo>
                              <a:lnTo>
                                <a:pt x="5040" y="0"/>
                              </a:lnTo>
                            </a:path>
                          </a:pathLst>
                        </a:custGeom>
                        <a:noFill/>
                        <a:ln w="93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9A631" id="Freeform 3" o:spid="_x0000_s1026" alt="Line" style="position:absolute;margin-left:54pt;margin-top:10.8pt;width:252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dQiQIAAH4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" path="m,l5040,e" filled="f" strokeweight=".25839mm">
                <v:path arrowok="t" o:connecttype="custom" o:connectlocs="0,0;3200400,0" o:connectangles="0,0"/>
                <w10:wrap type="topAndBottom" anchorx="page"/>
              </v:shape>
            </w:pict>
          </mc:Fallback>
        </mc:AlternateContent>
      </w:r>
    </w:p>
    <w:p w14:paraId="708E4574" w14:textId="77777777" w:rsidR="00911AFF" w:rsidRDefault="00B75550">
      <w:pPr>
        <w:pStyle w:val="BodyText"/>
        <w:tabs>
          <w:tab w:val="left" w:pos="4540"/>
        </w:tabs>
        <w:spacing w:line="207" w:lineRule="exact"/>
        <w:ind w:left="220"/>
      </w:pPr>
      <w:r>
        <w:t>(Signature)</w:t>
      </w:r>
      <w:r>
        <w:tab/>
        <w:t>(Date)</w:t>
      </w:r>
    </w:p>
    <w:p w14:paraId="1D0B7751" w14:textId="77777777" w:rsidR="00911AFF" w:rsidRDefault="00911AFF">
      <w:pPr>
        <w:spacing w:line="207" w:lineRule="exact"/>
        <w:sectPr w:rsidR="00911AFF">
          <w:pgSz w:w="12240" w:h="15840"/>
          <w:pgMar w:top="740" w:right="740" w:bottom="600" w:left="860" w:header="0" w:footer="339" w:gutter="0"/>
          <w:cols w:space="720"/>
        </w:sectPr>
      </w:pPr>
    </w:p>
    <w:p w14:paraId="5BED21C9" w14:textId="77777777" w:rsidR="00911AFF" w:rsidRDefault="00B75550">
      <w:pPr>
        <w:pStyle w:val="Heading1"/>
        <w:spacing w:before="70"/>
        <w:ind w:left="0" w:right="118"/>
        <w:jc w:val="center"/>
      </w:pPr>
      <w:r>
        <w:lastRenderedPageBreak/>
        <w:t>ATTACHMENT A</w:t>
      </w:r>
    </w:p>
    <w:p w14:paraId="3336012D" w14:textId="77777777" w:rsidR="00911AFF" w:rsidRDefault="00911AFF">
      <w:pPr>
        <w:pStyle w:val="BodyText"/>
        <w:spacing w:before="4"/>
        <w:rPr>
          <w:b/>
        </w:rPr>
      </w:pPr>
    </w:p>
    <w:p w14:paraId="39D7D711" w14:textId="77777777" w:rsidR="00911AFF" w:rsidRDefault="00B75550">
      <w:pPr>
        <w:ind w:right="118"/>
        <w:jc w:val="center"/>
        <w:rPr>
          <w:b/>
          <w:sz w:val="16"/>
        </w:rPr>
      </w:pPr>
      <w:r>
        <w:rPr>
          <w:b/>
          <w:sz w:val="16"/>
        </w:rPr>
        <w:t>INSURANCE CHECKLIST</w:t>
      </w:r>
    </w:p>
    <w:p w14:paraId="2862781A" w14:textId="77777777" w:rsidR="00911AFF" w:rsidRDefault="00911AFF">
      <w:pPr>
        <w:pStyle w:val="BodyText"/>
        <w:rPr>
          <w:b/>
          <w:sz w:val="18"/>
        </w:rPr>
      </w:pPr>
    </w:p>
    <w:p w14:paraId="64A63783" w14:textId="75B722BC" w:rsidR="00911AFF" w:rsidRDefault="00B75550">
      <w:pPr>
        <w:tabs>
          <w:tab w:val="left" w:pos="2380"/>
        </w:tabs>
        <w:spacing w:before="161"/>
        <w:ind w:left="220"/>
        <w:rPr>
          <w:b/>
          <w:sz w:val="16"/>
        </w:rPr>
      </w:pPr>
      <w:r>
        <w:rPr>
          <w:b/>
          <w:sz w:val="16"/>
        </w:rPr>
        <w:t>SOLICITATION</w:t>
      </w:r>
      <w:r>
        <w:rPr>
          <w:b/>
          <w:spacing w:val="-2"/>
          <w:sz w:val="16"/>
        </w:rPr>
        <w:t xml:space="preserve"> </w:t>
      </w:r>
      <w:r>
        <w:rPr>
          <w:b/>
          <w:sz w:val="16"/>
        </w:rPr>
        <w:t>NUMBER:</w:t>
      </w:r>
      <w:r>
        <w:rPr>
          <w:b/>
          <w:sz w:val="16"/>
        </w:rPr>
        <w:tab/>
      </w:r>
      <w:bookmarkStart w:id="14" w:name="_bookmark15"/>
      <w:bookmarkEnd w:id="14"/>
      <w:r w:rsidR="008277CA">
        <w:rPr>
          <w:b/>
          <w:sz w:val="16"/>
        </w:rPr>
        <w:t>RFP-25-064</w:t>
      </w:r>
    </w:p>
    <w:p w14:paraId="57AC9406" w14:textId="55A51C6A" w:rsidR="00911AFF" w:rsidRDefault="00B75550">
      <w:pPr>
        <w:tabs>
          <w:tab w:val="left" w:pos="2380"/>
        </w:tabs>
        <w:ind w:left="220"/>
        <w:rPr>
          <w:b/>
          <w:sz w:val="16"/>
        </w:rPr>
      </w:pPr>
      <w:r>
        <w:rPr>
          <w:b/>
          <w:sz w:val="16"/>
        </w:rPr>
        <w:t>TITLE</w:t>
      </w:r>
      <w:r>
        <w:rPr>
          <w:b/>
          <w:spacing w:val="-1"/>
          <w:sz w:val="16"/>
        </w:rPr>
        <w:t xml:space="preserve"> </w:t>
      </w:r>
      <w:r>
        <w:rPr>
          <w:b/>
          <w:sz w:val="16"/>
        </w:rPr>
        <w:t>OF SOLICITATION:</w:t>
      </w:r>
      <w:r>
        <w:rPr>
          <w:b/>
          <w:sz w:val="16"/>
        </w:rPr>
        <w:tab/>
      </w:r>
      <w:r w:rsidR="008277CA" w:rsidRPr="008277CA">
        <w:rPr>
          <w:b/>
          <w:sz w:val="16"/>
        </w:rPr>
        <w:t>PEYTON AREA ROADS DESIGN SERVICES: RAILROAD, MAIN, AND FRONT STREEETS</w:t>
      </w:r>
    </w:p>
    <w:p w14:paraId="12B7988D" w14:textId="77777777" w:rsidR="00911AFF" w:rsidRDefault="00911AFF">
      <w:pPr>
        <w:pStyle w:val="BodyText"/>
        <w:rPr>
          <w:b/>
          <w:sz w:val="18"/>
        </w:rPr>
      </w:pPr>
    </w:p>
    <w:p w14:paraId="2864220E" w14:textId="77777777" w:rsidR="00911AFF" w:rsidRDefault="00B75550">
      <w:pPr>
        <w:spacing w:before="161" w:line="480" w:lineRule="auto"/>
        <w:ind w:left="220" w:right="503"/>
        <w:rPr>
          <w:b/>
          <w:sz w:val="16"/>
        </w:rPr>
      </w:pPr>
      <w:r>
        <w:rPr>
          <w:b/>
          <w:sz w:val="16"/>
        </w:rPr>
        <w:t>Insurance items checked below have been identified as necessary requirements for this Contractor per the desired scope of work. EL PASO COUNTY SHALL BE NAMED AS ADDITIONAL INSURED ON ALL RELEVANT POLICIES.</w:t>
      </w:r>
    </w:p>
    <w:p w14:paraId="247B3BD8" w14:textId="77777777" w:rsidR="00911AFF" w:rsidRDefault="00911AFF">
      <w:pPr>
        <w:pStyle w:val="BodyText"/>
        <w:rPr>
          <w:b/>
          <w:sz w:val="2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4"/>
        <w:gridCol w:w="1013"/>
        <w:gridCol w:w="1184"/>
      </w:tblGrid>
      <w:tr w:rsidR="00911AFF" w14:paraId="69D1A70E" w14:textId="77777777">
        <w:trPr>
          <w:trHeight w:val="197"/>
        </w:trPr>
        <w:tc>
          <w:tcPr>
            <w:tcW w:w="8104" w:type="dxa"/>
          </w:tcPr>
          <w:p w14:paraId="26B38F42" w14:textId="77777777" w:rsidR="00911AFF" w:rsidRDefault="00B75550">
            <w:pPr>
              <w:pStyle w:val="TableParagraph"/>
              <w:spacing w:line="177" w:lineRule="exact"/>
              <w:ind w:left="108"/>
              <w:rPr>
                <w:b/>
                <w:sz w:val="16"/>
              </w:rPr>
            </w:pPr>
            <w:r>
              <w:rPr>
                <w:b/>
                <w:sz w:val="16"/>
              </w:rPr>
              <w:t>Insurance Item:</w:t>
            </w:r>
          </w:p>
        </w:tc>
        <w:tc>
          <w:tcPr>
            <w:tcW w:w="1013" w:type="dxa"/>
          </w:tcPr>
          <w:p w14:paraId="518B9CE2" w14:textId="77777777" w:rsidR="00911AFF" w:rsidRDefault="00B75550">
            <w:pPr>
              <w:pStyle w:val="TableParagraph"/>
              <w:spacing w:line="177" w:lineRule="exact"/>
              <w:ind w:left="89" w:right="180"/>
              <w:jc w:val="center"/>
              <w:rPr>
                <w:b/>
                <w:sz w:val="16"/>
              </w:rPr>
            </w:pPr>
            <w:r>
              <w:rPr>
                <w:b/>
                <w:sz w:val="16"/>
              </w:rPr>
              <w:t>Required</w:t>
            </w:r>
          </w:p>
        </w:tc>
        <w:tc>
          <w:tcPr>
            <w:tcW w:w="1184" w:type="dxa"/>
          </w:tcPr>
          <w:p w14:paraId="740E75FF" w14:textId="77777777" w:rsidR="00911AFF" w:rsidRDefault="00B75550">
            <w:pPr>
              <w:pStyle w:val="TableParagraph"/>
              <w:spacing w:line="177" w:lineRule="exact"/>
              <w:ind w:right="503"/>
              <w:jc w:val="right"/>
              <w:rPr>
                <w:b/>
                <w:sz w:val="16"/>
              </w:rPr>
            </w:pPr>
            <w:r>
              <w:rPr>
                <w:b/>
                <w:sz w:val="16"/>
              </w:rPr>
              <w:t>Waived</w:t>
            </w:r>
          </w:p>
        </w:tc>
      </w:tr>
      <w:tr w:rsidR="00911AFF" w14:paraId="2A72C3C6" w14:textId="77777777">
        <w:trPr>
          <w:trHeight w:val="574"/>
        </w:trPr>
        <w:tc>
          <w:tcPr>
            <w:tcW w:w="8104" w:type="dxa"/>
          </w:tcPr>
          <w:p w14:paraId="2B02A1D3" w14:textId="77777777" w:rsidR="00911AFF" w:rsidRDefault="00B75550">
            <w:pPr>
              <w:pStyle w:val="TableParagraph"/>
              <w:ind w:left="108" w:right="95"/>
              <w:jc w:val="both"/>
              <w:rPr>
                <w:sz w:val="15"/>
              </w:rPr>
            </w:pPr>
            <w:r>
              <w:rPr>
                <w:sz w:val="15"/>
              </w:rPr>
              <w:t xml:space="preserve">Contractor shall obtain and maintain, and ensure that each Subcontractor shall obtain and maintain, insurance as specified in this section and per </w:t>
            </w:r>
            <w:r>
              <w:rPr>
                <w:b/>
                <w:sz w:val="15"/>
              </w:rPr>
              <w:t xml:space="preserve">EXHIBIT 5 </w:t>
            </w:r>
            <w:r>
              <w:rPr>
                <w:sz w:val="15"/>
              </w:rPr>
              <w:t>at all times during the term of this Contract. All insurance policies required by this Contract shall be issued by insurance companies as approved by the County.</w:t>
            </w:r>
          </w:p>
        </w:tc>
        <w:tc>
          <w:tcPr>
            <w:tcW w:w="1013" w:type="dxa"/>
          </w:tcPr>
          <w:p w14:paraId="1F06D80C" w14:textId="77777777" w:rsidR="00911AFF" w:rsidRDefault="00B75550">
            <w:pPr>
              <w:pStyle w:val="TableParagraph"/>
              <w:spacing w:before="172"/>
              <w:ind w:left="9"/>
              <w:jc w:val="center"/>
              <w:rPr>
                <w:b/>
                <w:sz w:val="20"/>
              </w:rPr>
            </w:pPr>
            <w:r>
              <w:rPr>
                <w:b/>
                <w:sz w:val="20"/>
              </w:rPr>
              <w:t>X</w:t>
            </w:r>
          </w:p>
        </w:tc>
        <w:tc>
          <w:tcPr>
            <w:tcW w:w="1184" w:type="dxa"/>
          </w:tcPr>
          <w:p w14:paraId="649B0745" w14:textId="77777777" w:rsidR="00911AFF" w:rsidRDefault="00911AFF">
            <w:pPr>
              <w:pStyle w:val="TableParagraph"/>
              <w:rPr>
                <w:rFonts w:ascii="Times New Roman"/>
                <w:sz w:val="14"/>
              </w:rPr>
            </w:pPr>
          </w:p>
        </w:tc>
      </w:tr>
      <w:tr w:rsidR="00911AFF" w14:paraId="5A9264D9" w14:textId="77777777">
        <w:trPr>
          <w:trHeight w:val="344"/>
        </w:trPr>
        <w:tc>
          <w:tcPr>
            <w:tcW w:w="8104" w:type="dxa"/>
          </w:tcPr>
          <w:p w14:paraId="0FCD5761" w14:textId="77777777" w:rsidR="00911AFF" w:rsidRDefault="00B75550">
            <w:pPr>
              <w:pStyle w:val="TableParagraph"/>
              <w:spacing w:line="170" w:lineRule="atLeast"/>
              <w:ind w:left="108"/>
              <w:rPr>
                <w:sz w:val="15"/>
              </w:rPr>
            </w:pPr>
            <w:r>
              <w:rPr>
                <w:b/>
                <w:sz w:val="15"/>
              </w:rPr>
              <w:t xml:space="preserve">Workers’ Compensation: </w:t>
            </w:r>
            <w:r>
              <w:rPr>
                <w:sz w:val="15"/>
              </w:rPr>
              <w:t>Workers’ compensation insurance as required by state statute, and employers’ liability insurance covering all Contractor or Subcontractor employees acting within the course and scope of their employment.</w:t>
            </w:r>
          </w:p>
        </w:tc>
        <w:tc>
          <w:tcPr>
            <w:tcW w:w="1013" w:type="dxa"/>
          </w:tcPr>
          <w:p w14:paraId="539DCC8D" w14:textId="77777777" w:rsidR="00911AFF" w:rsidRDefault="00B75550">
            <w:pPr>
              <w:pStyle w:val="TableParagraph"/>
              <w:spacing w:before="57"/>
              <w:ind w:left="9"/>
              <w:jc w:val="center"/>
              <w:rPr>
                <w:b/>
                <w:sz w:val="20"/>
              </w:rPr>
            </w:pPr>
            <w:r>
              <w:rPr>
                <w:b/>
                <w:sz w:val="20"/>
              </w:rPr>
              <w:t>X</w:t>
            </w:r>
          </w:p>
        </w:tc>
        <w:tc>
          <w:tcPr>
            <w:tcW w:w="1184" w:type="dxa"/>
          </w:tcPr>
          <w:p w14:paraId="67BD0C6B" w14:textId="77777777" w:rsidR="00911AFF" w:rsidRDefault="00911AFF">
            <w:pPr>
              <w:pStyle w:val="TableParagraph"/>
              <w:rPr>
                <w:rFonts w:ascii="Times New Roman"/>
                <w:sz w:val="14"/>
              </w:rPr>
            </w:pPr>
          </w:p>
        </w:tc>
      </w:tr>
      <w:tr w:rsidR="00911AFF" w14:paraId="2BDF16A4" w14:textId="77777777">
        <w:trPr>
          <w:trHeight w:val="862"/>
        </w:trPr>
        <w:tc>
          <w:tcPr>
            <w:tcW w:w="8104" w:type="dxa"/>
          </w:tcPr>
          <w:p w14:paraId="3D33BBF6" w14:textId="77777777" w:rsidR="00911AFF" w:rsidRDefault="00B75550">
            <w:pPr>
              <w:pStyle w:val="TableParagraph"/>
              <w:ind w:left="108" w:right="96"/>
              <w:jc w:val="both"/>
              <w:rPr>
                <w:sz w:val="15"/>
              </w:rPr>
            </w:pPr>
            <w:r>
              <w:rPr>
                <w:b/>
                <w:sz w:val="15"/>
              </w:rPr>
              <w:t xml:space="preserve">Commercial General Liability: </w:t>
            </w:r>
            <w:r>
              <w:rPr>
                <w:sz w:val="15"/>
              </w:rPr>
              <w:t>Commercial general liability insurance covering premises operations, fire damage, independent contractors, products and completed operations, blanket contractual liability, personal injury, and advertising liability with minimum limits as follows: $1,000,000 each occurrence; $2,000,000 general aggregate;</w:t>
            </w:r>
          </w:p>
          <w:p w14:paraId="04BEB220" w14:textId="77777777" w:rsidR="00911AFF" w:rsidRDefault="00B75550">
            <w:pPr>
              <w:pStyle w:val="TableParagraph"/>
              <w:spacing w:line="170" w:lineRule="atLeast"/>
              <w:ind w:left="108" w:right="97"/>
              <w:jc w:val="both"/>
              <w:rPr>
                <w:sz w:val="15"/>
              </w:rPr>
            </w:pPr>
            <w:r>
              <w:rPr>
                <w:sz w:val="15"/>
              </w:rPr>
              <w:t>$1,000,000 products and completed operations aggregate; and $50,000 damage to premises rented to you – any one premises.</w:t>
            </w:r>
          </w:p>
        </w:tc>
        <w:tc>
          <w:tcPr>
            <w:tcW w:w="1013" w:type="dxa"/>
          </w:tcPr>
          <w:p w14:paraId="22C41C5D" w14:textId="77777777" w:rsidR="00911AFF" w:rsidRDefault="00911AFF">
            <w:pPr>
              <w:pStyle w:val="TableParagraph"/>
              <w:spacing w:before="5"/>
              <w:rPr>
                <w:b/>
                <w:sz w:val="27"/>
              </w:rPr>
            </w:pPr>
          </w:p>
          <w:p w14:paraId="5880F21A" w14:textId="77777777" w:rsidR="00911AFF" w:rsidRDefault="00B75550">
            <w:pPr>
              <w:pStyle w:val="TableParagraph"/>
              <w:ind w:left="9"/>
              <w:jc w:val="center"/>
              <w:rPr>
                <w:b/>
                <w:sz w:val="20"/>
              </w:rPr>
            </w:pPr>
            <w:r>
              <w:rPr>
                <w:b/>
                <w:sz w:val="20"/>
              </w:rPr>
              <w:t>X</w:t>
            </w:r>
          </w:p>
        </w:tc>
        <w:tc>
          <w:tcPr>
            <w:tcW w:w="1184" w:type="dxa"/>
          </w:tcPr>
          <w:p w14:paraId="65D4B2E0" w14:textId="77777777" w:rsidR="00911AFF" w:rsidRDefault="00911AFF">
            <w:pPr>
              <w:pStyle w:val="TableParagraph"/>
              <w:rPr>
                <w:rFonts w:ascii="Times New Roman"/>
                <w:sz w:val="14"/>
              </w:rPr>
            </w:pPr>
          </w:p>
        </w:tc>
      </w:tr>
      <w:tr w:rsidR="00911AFF" w14:paraId="1B4DBD9D" w14:textId="77777777">
        <w:trPr>
          <w:trHeight w:val="344"/>
        </w:trPr>
        <w:tc>
          <w:tcPr>
            <w:tcW w:w="8104" w:type="dxa"/>
          </w:tcPr>
          <w:p w14:paraId="28744E32" w14:textId="77777777" w:rsidR="00911AFF" w:rsidRDefault="00B75550">
            <w:pPr>
              <w:pStyle w:val="TableParagraph"/>
              <w:spacing w:line="170" w:lineRule="atLeast"/>
              <w:ind w:left="108"/>
              <w:rPr>
                <w:sz w:val="15"/>
              </w:rPr>
            </w:pPr>
            <w:r>
              <w:rPr>
                <w:b/>
                <w:sz w:val="15"/>
              </w:rPr>
              <w:t xml:space="preserve">Automobile Liability: </w:t>
            </w:r>
            <w:r>
              <w:rPr>
                <w:sz w:val="15"/>
              </w:rPr>
              <w:t>Automobile liability insurance covering any auto (including owned, hired, and non-owned autos) with a minimum limit of $1,000,000 each accident combined single limit.</w:t>
            </w:r>
          </w:p>
        </w:tc>
        <w:tc>
          <w:tcPr>
            <w:tcW w:w="1013" w:type="dxa"/>
          </w:tcPr>
          <w:p w14:paraId="10E8ABFC" w14:textId="77777777" w:rsidR="00911AFF" w:rsidRDefault="00B75550">
            <w:pPr>
              <w:pStyle w:val="TableParagraph"/>
              <w:spacing w:before="57"/>
              <w:ind w:left="9"/>
              <w:jc w:val="center"/>
              <w:rPr>
                <w:b/>
                <w:sz w:val="20"/>
              </w:rPr>
            </w:pPr>
            <w:r>
              <w:rPr>
                <w:b/>
                <w:sz w:val="20"/>
              </w:rPr>
              <w:t>X</w:t>
            </w:r>
          </w:p>
        </w:tc>
        <w:tc>
          <w:tcPr>
            <w:tcW w:w="1184" w:type="dxa"/>
          </w:tcPr>
          <w:p w14:paraId="491A9187" w14:textId="77777777" w:rsidR="00911AFF" w:rsidRDefault="00911AFF">
            <w:pPr>
              <w:pStyle w:val="TableParagraph"/>
              <w:rPr>
                <w:rFonts w:ascii="Times New Roman"/>
                <w:sz w:val="14"/>
              </w:rPr>
            </w:pPr>
          </w:p>
        </w:tc>
      </w:tr>
      <w:tr w:rsidR="00911AFF" w14:paraId="1741922D" w14:textId="77777777">
        <w:trPr>
          <w:trHeight w:val="517"/>
        </w:trPr>
        <w:tc>
          <w:tcPr>
            <w:tcW w:w="8104" w:type="dxa"/>
          </w:tcPr>
          <w:p w14:paraId="106FF426" w14:textId="77777777" w:rsidR="00911AFF" w:rsidRDefault="00B75550">
            <w:pPr>
              <w:pStyle w:val="TableParagraph"/>
              <w:spacing w:line="170" w:lineRule="atLeast"/>
              <w:ind w:left="108" w:right="96"/>
              <w:jc w:val="both"/>
              <w:rPr>
                <w:sz w:val="15"/>
              </w:rPr>
            </w:pPr>
            <w:r>
              <w:rPr>
                <w:b/>
                <w:sz w:val="15"/>
              </w:rPr>
              <w:t xml:space="preserve">Subrogation Waiver: </w:t>
            </w:r>
            <w:r>
              <w:rPr>
                <w:sz w:val="15"/>
              </w:rPr>
              <w:t>All insurance policies secured or maintained by Contractor in relation to this contract shall include clauses stating that each carrier shall waive all rights of recovery under subrogation or otherwise against the County, its agencies, institutions, organizations, officers, agents, employees, and volunteers.</w:t>
            </w:r>
          </w:p>
        </w:tc>
        <w:tc>
          <w:tcPr>
            <w:tcW w:w="1013" w:type="dxa"/>
          </w:tcPr>
          <w:p w14:paraId="31F60D8D" w14:textId="77777777" w:rsidR="00911AFF" w:rsidRDefault="00B75550">
            <w:pPr>
              <w:pStyle w:val="TableParagraph"/>
              <w:spacing w:before="143"/>
              <w:ind w:left="9"/>
              <w:jc w:val="center"/>
              <w:rPr>
                <w:b/>
                <w:sz w:val="20"/>
              </w:rPr>
            </w:pPr>
            <w:r>
              <w:rPr>
                <w:b/>
                <w:sz w:val="20"/>
              </w:rPr>
              <w:t>X</w:t>
            </w:r>
          </w:p>
        </w:tc>
        <w:tc>
          <w:tcPr>
            <w:tcW w:w="1184" w:type="dxa"/>
          </w:tcPr>
          <w:p w14:paraId="4772B975" w14:textId="77777777" w:rsidR="00911AFF" w:rsidRDefault="00911AFF">
            <w:pPr>
              <w:pStyle w:val="TableParagraph"/>
              <w:rPr>
                <w:rFonts w:ascii="Times New Roman"/>
                <w:sz w:val="14"/>
              </w:rPr>
            </w:pPr>
          </w:p>
        </w:tc>
      </w:tr>
      <w:tr w:rsidR="00911AFF" w14:paraId="0E6B3929" w14:textId="77777777">
        <w:trPr>
          <w:trHeight w:val="344"/>
        </w:trPr>
        <w:tc>
          <w:tcPr>
            <w:tcW w:w="8104" w:type="dxa"/>
          </w:tcPr>
          <w:p w14:paraId="49918590" w14:textId="77777777" w:rsidR="00911AFF" w:rsidRDefault="00B75550">
            <w:pPr>
              <w:pStyle w:val="TableParagraph"/>
              <w:spacing w:line="170" w:lineRule="atLeast"/>
              <w:ind w:left="108"/>
              <w:rPr>
                <w:sz w:val="15"/>
              </w:rPr>
            </w:pPr>
            <w:r>
              <w:rPr>
                <w:b/>
                <w:sz w:val="15"/>
              </w:rPr>
              <w:t xml:space="preserve">Garagekeepers Coverage: </w:t>
            </w:r>
            <w:r>
              <w:rPr>
                <w:sz w:val="15"/>
              </w:rPr>
              <w:t>Garagekeepers coverage for loss to vehicles in the Contractors custody for servicing or storage with a minimum limit of $500,000 for each loss.</w:t>
            </w:r>
          </w:p>
        </w:tc>
        <w:tc>
          <w:tcPr>
            <w:tcW w:w="1013" w:type="dxa"/>
          </w:tcPr>
          <w:p w14:paraId="6EBDCE82" w14:textId="77777777" w:rsidR="00911AFF" w:rsidRDefault="00911AFF">
            <w:pPr>
              <w:pStyle w:val="TableParagraph"/>
              <w:rPr>
                <w:rFonts w:ascii="Times New Roman"/>
                <w:sz w:val="14"/>
              </w:rPr>
            </w:pPr>
          </w:p>
        </w:tc>
        <w:tc>
          <w:tcPr>
            <w:tcW w:w="1184" w:type="dxa"/>
          </w:tcPr>
          <w:p w14:paraId="02A85255" w14:textId="77777777" w:rsidR="00911AFF" w:rsidRDefault="00B75550">
            <w:pPr>
              <w:pStyle w:val="TableParagraph"/>
              <w:spacing w:before="57"/>
              <w:ind w:right="513"/>
              <w:jc w:val="right"/>
              <w:rPr>
                <w:b/>
                <w:sz w:val="20"/>
              </w:rPr>
            </w:pPr>
            <w:r>
              <w:rPr>
                <w:b/>
                <w:sz w:val="20"/>
              </w:rPr>
              <w:t>X</w:t>
            </w:r>
          </w:p>
        </w:tc>
      </w:tr>
      <w:tr w:rsidR="00911AFF" w14:paraId="2875CF00" w14:textId="77777777">
        <w:trPr>
          <w:trHeight w:val="692"/>
        </w:trPr>
        <w:tc>
          <w:tcPr>
            <w:tcW w:w="8104" w:type="dxa"/>
          </w:tcPr>
          <w:p w14:paraId="427C88CD" w14:textId="77777777" w:rsidR="00911AFF" w:rsidRDefault="00B75550">
            <w:pPr>
              <w:pStyle w:val="TableParagraph"/>
              <w:spacing w:line="170" w:lineRule="atLeast"/>
              <w:ind w:left="108" w:right="96"/>
              <w:jc w:val="both"/>
              <w:rPr>
                <w:sz w:val="15"/>
              </w:rPr>
            </w:pPr>
            <w:r>
              <w:rPr>
                <w:b/>
                <w:sz w:val="15"/>
              </w:rPr>
              <w:t>Umbrella Liability Insurance</w:t>
            </w:r>
            <w:r>
              <w:rPr>
                <w:sz w:val="15"/>
              </w:rPr>
              <w:t>: Commercial Umbrella/Excess Liability Insurance for bodily injury and property damage liability must sit over Contractor’s primary Employer’s Liability, Commercial General Liability and Commercial Automobile Liability with limits of: $1,000,000 each occurrence and aggregate. Higher or Lower limits may be required or determined acceptable at the sole discretion of County.</w:t>
            </w:r>
          </w:p>
        </w:tc>
        <w:tc>
          <w:tcPr>
            <w:tcW w:w="1013" w:type="dxa"/>
          </w:tcPr>
          <w:p w14:paraId="3E990613" w14:textId="77777777" w:rsidR="00911AFF" w:rsidRDefault="00911AFF">
            <w:pPr>
              <w:pStyle w:val="TableParagraph"/>
              <w:rPr>
                <w:b/>
                <w:sz w:val="20"/>
              </w:rPr>
            </w:pPr>
          </w:p>
          <w:p w14:paraId="0F8AEC6F" w14:textId="77777777" w:rsidR="00911AFF" w:rsidRDefault="00B75550">
            <w:pPr>
              <w:pStyle w:val="TableParagraph"/>
              <w:spacing w:before="1"/>
              <w:ind w:left="9"/>
              <w:jc w:val="center"/>
              <w:rPr>
                <w:b/>
                <w:sz w:val="20"/>
              </w:rPr>
            </w:pPr>
            <w:r>
              <w:rPr>
                <w:b/>
                <w:sz w:val="20"/>
              </w:rPr>
              <w:t>X</w:t>
            </w:r>
          </w:p>
        </w:tc>
        <w:tc>
          <w:tcPr>
            <w:tcW w:w="1184" w:type="dxa"/>
          </w:tcPr>
          <w:p w14:paraId="5F9D1685" w14:textId="77777777" w:rsidR="00911AFF" w:rsidRDefault="00911AFF">
            <w:pPr>
              <w:pStyle w:val="TableParagraph"/>
              <w:rPr>
                <w:rFonts w:ascii="Times New Roman"/>
                <w:sz w:val="14"/>
              </w:rPr>
            </w:pPr>
          </w:p>
        </w:tc>
      </w:tr>
      <w:tr w:rsidR="00911AFF" w14:paraId="063CB601" w14:textId="77777777">
        <w:trPr>
          <w:trHeight w:val="1207"/>
        </w:trPr>
        <w:tc>
          <w:tcPr>
            <w:tcW w:w="8104" w:type="dxa"/>
          </w:tcPr>
          <w:p w14:paraId="4A92EEF1" w14:textId="77777777" w:rsidR="00911AFF" w:rsidRDefault="00B75550">
            <w:pPr>
              <w:pStyle w:val="TableParagraph"/>
              <w:spacing w:line="170" w:lineRule="atLeast"/>
              <w:ind w:left="108" w:right="96"/>
              <w:jc w:val="both"/>
              <w:rPr>
                <w:sz w:val="15"/>
              </w:rPr>
            </w:pPr>
            <w:r>
              <w:rPr>
                <w:b/>
                <w:sz w:val="15"/>
              </w:rPr>
              <w:t xml:space="preserve">Protected Information: </w:t>
            </w:r>
            <w:r>
              <w:rPr>
                <w:sz w:val="15"/>
              </w:rPr>
              <w:t>If Contractor’s scope of work will include access to Confidential Information, such as PII, PHI, PCI, Tax Information, and CJI, Contractor shall maintain Cyber/ Network Security and Privacy Liability Insurance in an amount of not less than $1,000,000 each occurrence; and $2,000,000 general aggregate to cover civil, regulatory and statutory damages, contractual damage, as well as data breach management exposure, and any loss of income or extra expense as a result of actual or alleged breach, violation or infringement of right to privacy, consumer data protection law, confidentiality or other legal protection for personal information, as well as confidential information of County.</w:t>
            </w:r>
          </w:p>
        </w:tc>
        <w:tc>
          <w:tcPr>
            <w:tcW w:w="1013" w:type="dxa"/>
          </w:tcPr>
          <w:p w14:paraId="01E57962" w14:textId="77777777" w:rsidR="00911AFF" w:rsidRDefault="00911AFF">
            <w:pPr>
              <w:pStyle w:val="TableParagraph"/>
              <w:rPr>
                <w:rFonts w:ascii="Times New Roman"/>
                <w:sz w:val="14"/>
              </w:rPr>
            </w:pPr>
          </w:p>
        </w:tc>
        <w:tc>
          <w:tcPr>
            <w:tcW w:w="1184" w:type="dxa"/>
          </w:tcPr>
          <w:p w14:paraId="5B6E524E" w14:textId="77777777" w:rsidR="00911AFF" w:rsidRDefault="00911AFF">
            <w:pPr>
              <w:pStyle w:val="TableParagraph"/>
              <w:spacing w:before="5"/>
              <w:rPr>
                <w:b/>
                <w:sz w:val="32"/>
              </w:rPr>
            </w:pPr>
          </w:p>
          <w:p w14:paraId="325872E6" w14:textId="77777777" w:rsidR="00911AFF" w:rsidRDefault="00B75550">
            <w:pPr>
              <w:pStyle w:val="TableParagraph"/>
              <w:ind w:right="513"/>
              <w:jc w:val="right"/>
              <w:rPr>
                <w:b/>
                <w:sz w:val="20"/>
              </w:rPr>
            </w:pPr>
            <w:r>
              <w:rPr>
                <w:b/>
                <w:sz w:val="20"/>
              </w:rPr>
              <w:t>X</w:t>
            </w:r>
          </w:p>
        </w:tc>
      </w:tr>
      <w:tr w:rsidR="00911AFF" w14:paraId="6416CC3E" w14:textId="77777777">
        <w:trPr>
          <w:trHeight w:val="890"/>
        </w:trPr>
        <w:tc>
          <w:tcPr>
            <w:tcW w:w="8104" w:type="dxa"/>
          </w:tcPr>
          <w:p w14:paraId="621EECAC" w14:textId="77777777" w:rsidR="00911AFF" w:rsidRDefault="00B75550">
            <w:pPr>
              <w:pStyle w:val="TableParagraph"/>
              <w:ind w:left="108" w:right="95"/>
              <w:jc w:val="both"/>
              <w:rPr>
                <w:sz w:val="15"/>
              </w:rPr>
            </w:pPr>
            <w:r>
              <w:rPr>
                <w:b/>
                <w:sz w:val="15"/>
              </w:rPr>
              <w:t xml:space="preserve">Pollution Liability: </w:t>
            </w:r>
            <w:r>
              <w:rPr>
                <w:sz w:val="15"/>
              </w:rPr>
              <w:t>If Contractor’s scope of work includes any pollution liability exposure, Contractor must provide and maintain a separate Pollution Liability Insurance policy. Such insurance shall include coverage for the Hold-Harmless or Indemnification Clause contained in this Agreement. Coverage shall include Additional Insured status in favor of County, its agents and employees and a Waiver of Subrogation in favor of additional insured parties the policy shall be written with a limit of liability no less than $1,000,000 each occurrence and</w:t>
            </w:r>
            <w:r>
              <w:rPr>
                <w:spacing w:val="-21"/>
                <w:sz w:val="15"/>
              </w:rPr>
              <w:t xml:space="preserve"> </w:t>
            </w:r>
            <w:r>
              <w:rPr>
                <w:sz w:val="15"/>
              </w:rPr>
              <w:t>aggregate.</w:t>
            </w:r>
          </w:p>
        </w:tc>
        <w:tc>
          <w:tcPr>
            <w:tcW w:w="1013" w:type="dxa"/>
          </w:tcPr>
          <w:p w14:paraId="576A780C" w14:textId="77777777" w:rsidR="00911AFF" w:rsidRDefault="00911AFF">
            <w:pPr>
              <w:pStyle w:val="TableParagraph"/>
              <w:rPr>
                <w:rFonts w:ascii="Times New Roman"/>
                <w:sz w:val="14"/>
              </w:rPr>
            </w:pPr>
          </w:p>
        </w:tc>
        <w:tc>
          <w:tcPr>
            <w:tcW w:w="1184" w:type="dxa"/>
          </w:tcPr>
          <w:p w14:paraId="2A8C3DFA" w14:textId="77777777" w:rsidR="00911AFF" w:rsidRDefault="00911AFF">
            <w:pPr>
              <w:pStyle w:val="TableParagraph"/>
              <w:spacing w:before="8"/>
              <w:rPr>
                <w:b/>
                <w:sz w:val="18"/>
              </w:rPr>
            </w:pPr>
          </w:p>
          <w:p w14:paraId="61325C96" w14:textId="77777777" w:rsidR="00911AFF" w:rsidRDefault="00B75550">
            <w:pPr>
              <w:pStyle w:val="TableParagraph"/>
              <w:ind w:right="513"/>
              <w:jc w:val="right"/>
              <w:rPr>
                <w:b/>
                <w:sz w:val="20"/>
              </w:rPr>
            </w:pPr>
            <w:r>
              <w:rPr>
                <w:b/>
                <w:sz w:val="20"/>
              </w:rPr>
              <w:t>X</w:t>
            </w:r>
          </w:p>
        </w:tc>
      </w:tr>
      <w:tr w:rsidR="00911AFF" w14:paraId="085D391C" w14:textId="77777777">
        <w:trPr>
          <w:trHeight w:val="862"/>
        </w:trPr>
        <w:tc>
          <w:tcPr>
            <w:tcW w:w="8104" w:type="dxa"/>
          </w:tcPr>
          <w:p w14:paraId="59A659FD" w14:textId="77777777" w:rsidR="00911AFF" w:rsidRDefault="00B75550">
            <w:pPr>
              <w:pStyle w:val="TableParagraph"/>
              <w:ind w:left="108" w:right="96"/>
              <w:jc w:val="both"/>
              <w:rPr>
                <w:sz w:val="15"/>
              </w:rPr>
            </w:pPr>
            <w:r>
              <w:rPr>
                <w:b/>
                <w:sz w:val="15"/>
              </w:rPr>
              <w:t xml:space="preserve">Professional Liability/Malpractice Insurance: </w:t>
            </w:r>
            <w:r>
              <w:rPr>
                <w:sz w:val="15"/>
              </w:rPr>
              <w:t>Professionals to include: physicians, nurses, psychologists, social workers, etc. If Contractor’s scope of work includes the performance of professional services, Contractor shall provide and maintain, for the statute of repose, Professional liability insurance covering any damages caused by an error, omission in performance of the professional services with minimum limits as follows: $1,000,000 each claim; and</w:t>
            </w:r>
          </w:p>
          <w:p w14:paraId="5DD7153A" w14:textId="7E8634B6" w:rsidR="00911AFF" w:rsidRDefault="00B75550">
            <w:pPr>
              <w:pStyle w:val="TableParagraph"/>
              <w:spacing w:line="152" w:lineRule="exact"/>
              <w:ind w:left="108"/>
              <w:jc w:val="both"/>
              <w:rPr>
                <w:sz w:val="15"/>
              </w:rPr>
            </w:pPr>
            <w:r>
              <w:rPr>
                <w:sz w:val="15"/>
              </w:rPr>
              <w:t>$</w:t>
            </w:r>
            <w:r w:rsidR="00AC69C6">
              <w:rPr>
                <w:sz w:val="15"/>
              </w:rPr>
              <w:t>2</w:t>
            </w:r>
            <w:r>
              <w:rPr>
                <w:sz w:val="15"/>
              </w:rPr>
              <w:t>,000,000 general aggregate. Policy shall include coverage for bodily injury and sexual misconduct claims.</w:t>
            </w:r>
          </w:p>
        </w:tc>
        <w:tc>
          <w:tcPr>
            <w:tcW w:w="1013" w:type="dxa"/>
          </w:tcPr>
          <w:p w14:paraId="1F563581" w14:textId="77777777" w:rsidR="00911AFF" w:rsidRDefault="00911AFF">
            <w:pPr>
              <w:pStyle w:val="TableParagraph"/>
              <w:rPr>
                <w:rFonts w:ascii="Times New Roman"/>
                <w:sz w:val="14"/>
              </w:rPr>
            </w:pPr>
          </w:p>
        </w:tc>
        <w:tc>
          <w:tcPr>
            <w:tcW w:w="1184" w:type="dxa"/>
          </w:tcPr>
          <w:p w14:paraId="494F4AC3" w14:textId="77777777" w:rsidR="00911AFF" w:rsidRDefault="00911AFF">
            <w:pPr>
              <w:pStyle w:val="TableParagraph"/>
              <w:spacing w:before="5"/>
              <w:rPr>
                <w:b/>
                <w:sz w:val="17"/>
              </w:rPr>
            </w:pPr>
          </w:p>
          <w:p w14:paraId="01F3FDD3" w14:textId="77777777" w:rsidR="00911AFF" w:rsidRDefault="00B75550">
            <w:pPr>
              <w:pStyle w:val="TableParagraph"/>
              <w:ind w:right="513"/>
              <w:jc w:val="right"/>
              <w:rPr>
                <w:b/>
                <w:sz w:val="20"/>
              </w:rPr>
            </w:pPr>
            <w:r>
              <w:rPr>
                <w:b/>
                <w:sz w:val="20"/>
              </w:rPr>
              <w:t>X</w:t>
            </w:r>
          </w:p>
        </w:tc>
      </w:tr>
      <w:tr w:rsidR="00911AFF" w14:paraId="6AC3867C" w14:textId="77777777">
        <w:trPr>
          <w:trHeight w:val="862"/>
        </w:trPr>
        <w:tc>
          <w:tcPr>
            <w:tcW w:w="8104" w:type="dxa"/>
          </w:tcPr>
          <w:p w14:paraId="7B649627" w14:textId="2C400DC2" w:rsidR="00911AFF" w:rsidRDefault="00B75550">
            <w:pPr>
              <w:pStyle w:val="TableParagraph"/>
              <w:spacing w:line="170" w:lineRule="atLeast"/>
              <w:ind w:left="108" w:right="95"/>
              <w:jc w:val="both"/>
              <w:rPr>
                <w:sz w:val="15"/>
              </w:rPr>
            </w:pPr>
            <w:r>
              <w:rPr>
                <w:b/>
                <w:sz w:val="15"/>
              </w:rPr>
              <w:t xml:space="preserve">Professional Liability Insurance: </w:t>
            </w:r>
            <w:r>
              <w:rPr>
                <w:sz w:val="15"/>
              </w:rPr>
              <w:t xml:space="preserve">Professionals to include: Architects, Engineers, Construction Managers. If Contractor’s scope of work includes the performance of professional services, Contractor shall provide and maintain, for the statute of repose, Professional liability insurance covering any </w:t>
            </w:r>
            <w:proofErr w:type="gramStart"/>
            <w:r>
              <w:rPr>
                <w:sz w:val="15"/>
              </w:rPr>
              <w:t>damages</w:t>
            </w:r>
            <w:proofErr w:type="gramEnd"/>
            <w:r>
              <w:rPr>
                <w:sz w:val="15"/>
              </w:rPr>
              <w:t xml:space="preserve"> caused by an error, omission, or negligent professional act in performance of the professional services with minimum limits as follows: $1,000,000 each claim; and $</w:t>
            </w:r>
            <w:r w:rsidR="00AC69C6">
              <w:rPr>
                <w:sz w:val="15"/>
              </w:rPr>
              <w:t>2</w:t>
            </w:r>
            <w:r>
              <w:rPr>
                <w:sz w:val="15"/>
              </w:rPr>
              <w:t>,000,000 general aggregate.</w:t>
            </w:r>
          </w:p>
        </w:tc>
        <w:tc>
          <w:tcPr>
            <w:tcW w:w="1013" w:type="dxa"/>
          </w:tcPr>
          <w:p w14:paraId="68551859" w14:textId="77777777" w:rsidR="00911AFF" w:rsidRDefault="00911AFF">
            <w:pPr>
              <w:pStyle w:val="TableParagraph"/>
              <w:rPr>
                <w:rFonts w:ascii="Times New Roman"/>
                <w:sz w:val="14"/>
              </w:rPr>
            </w:pPr>
          </w:p>
          <w:p w14:paraId="7E583978" w14:textId="77777777" w:rsidR="00C468CC" w:rsidRDefault="00C468CC">
            <w:pPr>
              <w:pStyle w:val="TableParagraph"/>
              <w:rPr>
                <w:rFonts w:ascii="Times New Roman"/>
                <w:sz w:val="14"/>
              </w:rPr>
            </w:pPr>
          </w:p>
          <w:p w14:paraId="5CE142BA" w14:textId="6E2808EF" w:rsidR="00C468CC" w:rsidRPr="00C468CC" w:rsidRDefault="00C468CC">
            <w:pPr>
              <w:pStyle w:val="TableParagraph"/>
              <w:rPr>
                <w:b/>
                <w:bCs/>
                <w:sz w:val="20"/>
                <w:szCs w:val="20"/>
              </w:rPr>
            </w:pPr>
            <w:r>
              <w:rPr>
                <w:rFonts w:ascii="Times New Roman"/>
                <w:sz w:val="14"/>
              </w:rPr>
              <w:t xml:space="preserve">            </w:t>
            </w:r>
            <w:r w:rsidRPr="00C468CC">
              <w:rPr>
                <w:b/>
                <w:bCs/>
                <w:sz w:val="20"/>
                <w:szCs w:val="20"/>
              </w:rPr>
              <w:t>X</w:t>
            </w:r>
          </w:p>
        </w:tc>
        <w:tc>
          <w:tcPr>
            <w:tcW w:w="1184" w:type="dxa"/>
          </w:tcPr>
          <w:p w14:paraId="48C9D221" w14:textId="77777777" w:rsidR="00911AFF" w:rsidRDefault="00911AFF">
            <w:pPr>
              <w:pStyle w:val="TableParagraph"/>
              <w:spacing w:before="5"/>
              <w:rPr>
                <w:b/>
                <w:sz w:val="27"/>
              </w:rPr>
            </w:pPr>
          </w:p>
          <w:p w14:paraId="018F1FCC" w14:textId="10EB9DE8" w:rsidR="00911AFF" w:rsidRDefault="00911AFF">
            <w:pPr>
              <w:pStyle w:val="TableParagraph"/>
              <w:ind w:right="513"/>
              <w:jc w:val="right"/>
              <w:rPr>
                <w:b/>
                <w:sz w:val="20"/>
              </w:rPr>
            </w:pPr>
          </w:p>
        </w:tc>
      </w:tr>
      <w:tr w:rsidR="00911AFF" w14:paraId="46102D84" w14:textId="77777777">
        <w:trPr>
          <w:trHeight w:val="1034"/>
        </w:trPr>
        <w:tc>
          <w:tcPr>
            <w:tcW w:w="8104" w:type="dxa"/>
          </w:tcPr>
          <w:p w14:paraId="6A0B37C9" w14:textId="77777777" w:rsidR="00911AFF" w:rsidRDefault="00B75550">
            <w:pPr>
              <w:pStyle w:val="TableParagraph"/>
              <w:spacing w:line="170" w:lineRule="atLeast"/>
              <w:ind w:left="108" w:right="95"/>
              <w:jc w:val="both"/>
              <w:rPr>
                <w:sz w:val="15"/>
              </w:rPr>
            </w:pPr>
            <w:r>
              <w:rPr>
                <w:b/>
                <w:sz w:val="15"/>
              </w:rPr>
              <w:t xml:space="preserve">Professional Liability Insurance (Errors and Omissions): </w:t>
            </w:r>
            <w:r>
              <w:rPr>
                <w:sz w:val="15"/>
              </w:rPr>
              <w:t>Miscellaneous professions to include: IT Consultants/Programmers, Insurance Brokers, Accountants, Real Estate Agents, Etc. If Contractor’s scope of work includes the performance of professional services, Contractor shall provide and maintain, for the statute of repose, Professional liability insurance covering any damages caused by an error, omission, or negligent professional act in performance of the professional services with minimum limits as follows: $1,000,000 each claim; and $1,000,000 general aggregate.</w:t>
            </w:r>
          </w:p>
        </w:tc>
        <w:tc>
          <w:tcPr>
            <w:tcW w:w="1013" w:type="dxa"/>
          </w:tcPr>
          <w:p w14:paraId="65C39CC4" w14:textId="77777777" w:rsidR="008277CA" w:rsidRDefault="008277CA">
            <w:pPr>
              <w:pStyle w:val="TableParagraph"/>
              <w:rPr>
                <w:b/>
                <w:sz w:val="20"/>
              </w:rPr>
            </w:pPr>
          </w:p>
          <w:p w14:paraId="5BEE5057" w14:textId="77777777" w:rsidR="008277CA" w:rsidRDefault="008277CA" w:rsidP="008277CA">
            <w:pPr>
              <w:pStyle w:val="TableParagraph"/>
              <w:rPr>
                <w:b/>
                <w:sz w:val="20"/>
              </w:rPr>
            </w:pPr>
            <w:r>
              <w:rPr>
                <w:b/>
                <w:sz w:val="20"/>
              </w:rPr>
              <w:t xml:space="preserve">       </w:t>
            </w:r>
          </w:p>
          <w:p w14:paraId="5BD0E0C9" w14:textId="6A36B638" w:rsidR="00911AFF" w:rsidRDefault="008277CA" w:rsidP="008277CA">
            <w:pPr>
              <w:pStyle w:val="TableParagraph"/>
              <w:rPr>
                <w:b/>
                <w:sz w:val="20"/>
              </w:rPr>
            </w:pPr>
            <w:r>
              <w:rPr>
                <w:b/>
                <w:sz w:val="20"/>
              </w:rPr>
              <w:t xml:space="preserve">        </w:t>
            </w:r>
          </w:p>
          <w:p w14:paraId="4B67FF2C" w14:textId="7B016692" w:rsidR="008277CA" w:rsidRDefault="008277CA" w:rsidP="008277CA">
            <w:pPr>
              <w:pStyle w:val="TableParagraph"/>
              <w:rPr>
                <w:rFonts w:ascii="Times New Roman"/>
                <w:sz w:val="14"/>
              </w:rPr>
            </w:pPr>
          </w:p>
        </w:tc>
        <w:tc>
          <w:tcPr>
            <w:tcW w:w="1184" w:type="dxa"/>
          </w:tcPr>
          <w:p w14:paraId="6FB51D10" w14:textId="77777777" w:rsidR="00911AFF" w:rsidRDefault="00911AFF">
            <w:pPr>
              <w:pStyle w:val="TableParagraph"/>
              <w:rPr>
                <w:b/>
              </w:rPr>
            </w:pPr>
          </w:p>
          <w:p w14:paraId="1228E61A" w14:textId="0D9E7426" w:rsidR="00911AFF" w:rsidRDefault="008277CA" w:rsidP="008277CA">
            <w:pPr>
              <w:pStyle w:val="TableParagraph"/>
              <w:spacing w:before="149"/>
              <w:ind w:right="513"/>
              <w:jc w:val="center"/>
              <w:rPr>
                <w:b/>
                <w:sz w:val="20"/>
              </w:rPr>
            </w:pPr>
            <w:r>
              <w:rPr>
                <w:b/>
                <w:sz w:val="20"/>
              </w:rPr>
              <w:t xml:space="preserve">   </w:t>
            </w:r>
            <w:r w:rsidR="00C468CC">
              <w:rPr>
                <w:b/>
                <w:sz w:val="20"/>
              </w:rPr>
              <w:t xml:space="preserve">      X</w:t>
            </w:r>
            <w:r>
              <w:rPr>
                <w:b/>
                <w:sz w:val="20"/>
              </w:rPr>
              <w:t xml:space="preserve">     </w:t>
            </w:r>
          </w:p>
        </w:tc>
      </w:tr>
      <w:tr w:rsidR="00911AFF" w14:paraId="48BAB725" w14:textId="77777777">
        <w:trPr>
          <w:trHeight w:val="917"/>
        </w:trPr>
        <w:tc>
          <w:tcPr>
            <w:tcW w:w="8104" w:type="dxa"/>
          </w:tcPr>
          <w:p w14:paraId="75AEF206" w14:textId="77777777" w:rsidR="00911AFF" w:rsidRDefault="00B75550">
            <w:pPr>
              <w:pStyle w:val="TableParagraph"/>
              <w:ind w:left="108" w:right="97"/>
              <w:jc w:val="both"/>
              <w:rPr>
                <w:sz w:val="15"/>
              </w:rPr>
            </w:pPr>
            <w:r>
              <w:rPr>
                <w:b/>
                <w:sz w:val="15"/>
              </w:rPr>
              <w:t xml:space="preserve">Crime Insurance: </w:t>
            </w:r>
            <w:r>
              <w:rPr>
                <w:sz w:val="15"/>
              </w:rPr>
              <w:t>If Contractor’s scope of work includes Contractor or Contractor’s employees’ involvement with money or securities of County, Contractor shall provide and maintain Commercial Crime coverage for a loss arising out of or in connection with any fraudulent or dishonest act committed by employees of the Contractor, in an amount of not less than $1,000,000 single limit. Commercial Crime Coverage shall include third party liability coverage and list County as a loss</w:t>
            </w:r>
            <w:r>
              <w:rPr>
                <w:spacing w:val="-4"/>
                <w:sz w:val="15"/>
              </w:rPr>
              <w:t xml:space="preserve"> </w:t>
            </w:r>
            <w:r>
              <w:rPr>
                <w:sz w:val="15"/>
              </w:rPr>
              <w:t>payee</w:t>
            </w:r>
          </w:p>
        </w:tc>
        <w:tc>
          <w:tcPr>
            <w:tcW w:w="1013" w:type="dxa"/>
          </w:tcPr>
          <w:p w14:paraId="5387BE8C" w14:textId="77777777" w:rsidR="00911AFF" w:rsidRDefault="00911AFF">
            <w:pPr>
              <w:pStyle w:val="TableParagraph"/>
              <w:rPr>
                <w:rFonts w:ascii="Times New Roman"/>
                <w:sz w:val="14"/>
              </w:rPr>
            </w:pPr>
          </w:p>
        </w:tc>
        <w:tc>
          <w:tcPr>
            <w:tcW w:w="1184" w:type="dxa"/>
          </w:tcPr>
          <w:p w14:paraId="19A5F021" w14:textId="77777777" w:rsidR="00911AFF" w:rsidRDefault="00911AFF">
            <w:pPr>
              <w:pStyle w:val="TableParagraph"/>
              <w:spacing w:before="9"/>
              <w:rPr>
                <w:b/>
                <w:sz w:val="19"/>
              </w:rPr>
            </w:pPr>
          </w:p>
          <w:p w14:paraId="0DF9F1B7" w14:textId="77777777" w:rsidR="00911AFF" w:rsidRDefault="00B75550">
            <w:pPr>
              <w:pStyle w:val="TableParagraph"/>
              <w:spacing w:before="1"/>
              <w:ind w:right="513"/>
              <w:jc w:val="right"/>
              <w:rPr>
                <w:b/>
                <w:sz w:val="20"/>
              </w:rPr>
            </w:pPr>
            <w:r>
              <w:rPr>
                <w:b/>
                <w:sz w:val="20"/>
              </w:rPr>
              <w:t>X</w:t>
            </w:r>
          </w:p>
        </w:tc>
      </w:tr>
      <w:tr w:rsidR="00911AFF" w14:paraId="030B8B1A" w14:textId="77777777">
        <w:trPr>
          <w:trHeight w:val="1034"/>
        </w:trPr>
        <w:tc>
          <w:tcPr>
            <w:tcW w:w="8104" w:type="dxa"/>
          </w:tcPr>
          <w:p w14:paraId="3E10F316" w14:textId="77777777" w:rsidR="00911AFF" w:rsidRDefault="00B75550">
            <w:pPr>
              <w:pStyle w:val="TableParagraph"/>
              <w:spacing w:line="170" w:lineRule="atLeast"/>
              <w:ind w:left="108" w:right="95"/>
              <w:jc w:val="both"/>
              <w:rPr>
                <w:sz w:val="15"/>
              </w:rPr>
            </w:pPr>
            <w:r>
              <w:rPr>
                <w:b/>
                <w:sz w:val="15"/>
              </w:rPr>
              <w:t xml:space="preserve">Builders Risk: </w:t>
            </w:r>
            <w:r>
              <w:rPr>
                <w:sz w:val="15"/>
              </w:rPr>
              <w:t>The Contractor shall purchase and maintain All Risk Builder's Risk insurance upon the entire Project to One Hundred Percent (100%) of the insurable value thereof for the benefit of the Owner and the Contractor. Such insurance shall include any and all direct damage to all structures under construction (including temporary structures) and all materials, supplies, machinery, and equipment at the work site which are or will be incorporated in the work, which is caused by hazards such as but not limited to, the hazards of fire, lightning, wind, earthquake, flood, vandalism, malicious mischief, and other hazards included in a standard Extended Coverage</w:t>
            </w:r>
            <w:r>
              <w:rPr>
                <w:spacing w:val="-25"/>
                <w:sz w:val="15"/>
              </w:rPr>
              <w:t xml:space="preserve"> </w:t>
            </w:r>
            <w:r>
              <w:rPr>
                <w:sz w:val="15"/>
              </w:rPr>
              <w:t>Endorsement.</w:t>
            </w:r>
          </w:p>
        </w:tc>
        <w:tc>
          <w:tcPr>
            <w:tcW w:w="1013" w:type="dxa"/>
          </w:tcPr>
          <w:p w14:paraId="2B4A7B5E" w14:textId="77777777" w:rsidR="00911AFF" w:rsidRDefault="00911AFF">
            <w:pPr>
              <w:pStyle w:val="TableParagraph"/>
              <w:rPr>
                <w:rFonts w:ascii="Times New Roman"/>
                <w:sz w:val="14"/>
              </w:rPr>
            </w:pPr>
          </w:p>
        </w:tc>
        <w:tc>
          <w:tcPr>
            <w:tcW w:w="1184" w:type="dxa"/>
          </w:tcPr>
          <w:p w14:paraId="636B9FF6" w14:textId="77777777" w:rsidR="00911AFF" w:rsidRDefault="00911AFF">
            <w:pPr>
              <w:pStyle w:val="TableParagraph"/>
              <w:rPr>
                <w:b/>
              </w:rPr>
            </w:pPr>
          </w:p>
          <w:p w14:paraId="32E47FE7" w14:textId="77777777" w:rsidR="00911AFF" w:rsidRDefault="00B75550">
            <w:pPr>
              <w:pStyle w:val="TableParagraph"/>
              <w:spacing w:before="149"/>
              <w:ind w:right="513"/>
              <w:jc w:val="right"/>
              <w:rPr>
                <w:b/>
                <w:sz w:val="20"/>
              </w:rPr>
            </w:pPr>
            <w:r>
              <w:rPr>
                <w:b/>
                <w:sz w:val="20"/>
              </w:rPr>
              <w:t>X</w:t>
            </w:r>
          </w:p>
        </w:tc>
      </w:tr>
    </w:tbl>
    <w:p w14:paraId="6CE4112D" w14:textId="77777777" w:rsidR="00911AFF" w:rsidRDefault="00911AFF">
      <w:pPr>
        <w:jc w:val="right"/>
        <w:rPr>
          <w:sz w:val="20"/>
        </w:rPr>
        <w:sectPr w:rsidR="00911AFF">
          <w:pgSz w:w="12240" w:h="15840"/>
          <w:pgMar w:top="740" w:right="740" w:bottom="600" w:left="860" w:header="0" w:footer="339" w:gutter="0"/>
          <w:cols w:space="720"/>
        </w:sectPr>
      </w:pPr>
    </w:p>
    <w:p w14:paraId="0473D60D" w14:textId="77777777" w:rsidR="00911AFF" w:rsidRDefault="00911AFF">
      <w:pPr>
        <w:pStyle w:val="BodyText"/>
        <w:spacing w:before="1"/>
        <w:rPr>
          <w:b/>
          <w:sz w:val="10"/>
        </w:rPr>
      </w:pPr>
    </w:p>
    <w:p w14:paraId="6AE76E16" w14:textId="50023018" w:rsidR="00911AFF" w:rsidRDefault="00B75550">
      <w:pPr>
        <w:pStyle w:val="Heading1"/>
        <w:spacing w:before="94" w:line="360" w:lineRule="auto"/>
        <w:ind w:left="4810" w:right="143"/>
        <w:jc w:val="center"/>
      </w:pPr>
      <w:r>
        <w:rPr>
          <w:noProof/>
        </w:rPr>
        <w:drawing>
          <wp:anchor distT="0" distB="0" distL="0" distR="0" simplePos="0" relativeHeight="251759616" behindDoc="0" locked="0" layoutInCell="1" allowOverlap="1" wp14:anchorId="2E416DE6" wp14:editId="083EC8FC">
            <wp:simplePos x="0" y="0"/>
            <wp:positionH relativeFrom="page">
              <wp:posOffset>894678</wp:posOffset>
            </wp:positionH>
            <wp:positionV relativeFrom="paragraph">
              <wp:posOffset>-70550</wp:posOffset>
            </wp:positionV>
            <wp:extent cx="2671518" cy="792041"/>
            <wp:effectExtent l="0" t="0" r="0" b="0"/>
            <wp:wrapNone/>
            <wp:docPr id="3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t>STATEMENT OF QUALIFICATIONS #SOQ-</w:t>
      </w:r>
      <w:r w:rsidR="00C660FB">
        <w:t>25-061</w:t>
      </w:r>
      <w:r>
        <w:t xml:space="preserve"> ATTACHMENT B – SAMPLE </w:t>
      </w:r>
      <w:r w:rsidR="002E335A">
        <w:t>PROFESSIONAL SERVICES</w:t>
      </w:r>
      <w:r>
        <w:t xml:space="preserve">  AGREEMENT</w:t>
      </w:r>
    </w:p>
    <w:p w14:paraId="4B773921" w14:textId="681D0468" w:rsidR="00911AFF" w:rsidRDefault="00450CEF">
      <w:pPr>
        <w:pStyle w:val="BodyText"/>
        <w:rPr>
          <w:b/>
          <w:sz w:val="27"/>
        </w:rPr>
      </w:pPr>
      <w:r>
        <w:rPr>
          <w:noProof/>
        </w:rPr>
        <mc:AlternateContent>
          <mc:Choice Requires="wps">
            <w:drawing>
              <wp:anchor distT="0" distB="0" distL="0" distR="0" simplePos="0" relativeHeight="251758592" behindDoc="1" locked="0" layoutInCell="1" allowOverlap="1" wp14:anchorId="736093E7" wp14:editId="75FE1EE2">
                <wp:simplePos x="0" y="0"/>
                <wp:positionH relativeFrom="page">
                  <wp:posOffset>614045</wp:posOffset>
                </wp:positionH>
                <wp:positionV relativeFrom="paragraph">
                  <wp:posOffset>225425</wp:posOffset>
                </wp:positionV>
                <wp:extent cx="6541135" cy="1270"/>
                <wp:effectExtent l="0" t="0" r="0" b="0"/>
                <wp:wrapTopAndBottom/>
                <wp:docPr id="1295456779" name="Freeform 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135" cy="1270"/>
                        </a:xfrm>
                        <a:custGeom>
                          <a:avLst/>
                          <a:gdLst>
                            <a:gd name="T0" fmla="+- 0 967 967"/>
                            <a:gd name="T1" fmla="*/ T0 w 10301"/>
                            <a:gd name="T2" fmla="+- 0 11268 967"/>
                            <a:gd name="T3" fmla="*/ T2 w 10301"/>
                          </a:gdLst>
                          <a:ahLst/>
                          <a:cxnLst>
                            <a:cxn ang="0">
                              <a:pos x="T1" y="0"/>
                            </a:cxn>
                            <a:cxn ang="0">
                              <a:pos x="T3" y="0"/>
                            </a:cxn>
                          </a:cxnLst>
                          <a:rect l="0" t="0" r="r" b="b"/>
                          <a:pathLst>
                            <a:path w="10301">
                              <a:moveTo>
                                <a:pt x="0" y="0"/>
                              </a:moveTo>
                              <a:lnTo>
                                <a:pt x="103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C007" id="Freeform 2" o:spid="_x0000_s1026" alt="Line" style="position:absolute;margin-left:48.35pt;margin-top:17.75pt;width:515.0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" path="m,l10301,e" filled="f" strokeweight=".5pt">
                <v:path arrowok="t" o:connecttype="custom" o:connectlocs="0,0;6541135,0" o:connectangles="0,0"/>
                <w10:wrap type="topAndBottom" anchorx="page"/>
              </v:shape>
            </w:pict>
          </mc:Fallback>
        </mc:AlternateContent>
      </w:r>
    </w:p>
    <w:p w14:paraId="37D779A3" w14:textId="77777777" w:rsidR="00911AFF" w:rsidRDefault="00911AFF">
      <w:pPr>
        <w:pStyle w:val="BodyText"/>
        <w:spacing w:before="4"/>
        <w:rPr>
          <w:b/>
          <w:sz w:val="12"/>
        </w:rPr>
      </w:pPr>
    </w:p>
    <w:p w14:paraId="6062231A" w14:textId="44E46A66" w:rsidR="00911AFF" w:rsidRPr="00C468CC" w:rsidRDefault="00B75550">
      <w:pPr>
        <w:pStyle w:val="BodyText"/>
        <w:spacing w:before="94" w:line="276" w:lineRule="auto"/>
        <w:ind w:left="220" w:right="338"/>
        <w:jc w:val="both"/>
      </w:pPr>
      <w:bookmarkStart w:id="15" w:name="_bookmark16"/>
      <w:bookmarkEnd w:id="15"/>
      <w:r w:rsidRPr="00C468CC">
        <w:t xml:space="preserve">The Sample </w:t>
      </w:r>
      <w:r w:rsidR="00AD4C65" w:rsidRPr="00C468CC">
        <w:t>Professional Services</w:t>
      </w:r>
      <w:r w:rsidRPr="00C468CC">
        <w:t xml:space="preserve"> Agreement is included in this solicitation for information and reference purposes only.</w:t>
      </w:r>
    </w:p>
    <w:p w14:paraId="2FE981D3" w14:textId="77777777" w:rsidR="00911AFF" w:rsidRPr="00C468CC" w:rsidRDefault="00911AFF">
      <w:pPr>
        <w:pStyle w:val="BodyText"/>
        <w:spacing w:before="11"/>
        <w:rPr>
          <w:sz w:val="22"/>
        </w:rPr>
      </w:pPr>
    </w:p>
    <w:p w14:paraId="2C264C47" w14:textId="21B216CA" w:rsidR="00911AFF" w:rsidRPr="00C468CC" w:rsidRDefault="00B75550">
      <w:pPr>
        <w:pStyle w:val="BodyText"/>
        <w:spacing w:line="276" w:lineRule="auto"/>
        <w:ind w:left="220" w:right="337"/>
        <w:jc w:val="both"/>
      </w:pPr>
      <w:r w:rsidRPr="00C468CC">
        <w:t xml:space="preserve">It is the responsibility of the Contractor to provide any exceptions to this Solicitation and/or </w:t>
      </w:r>
      <w:r w:rsidR="00AD4C65" w:rsidRPr="00C468CC">
        <w:t>Professional Services</w:t>
      </w:r>
      <w:r w:rsidRPr="00C468CC">
        <w:t xml:space="preserve"> Agreement with its response for evaluation by El Paso County. It is the responsibility of the Consultant to provide the Solicitation and Sample </w:t>
      </w:r>
      <w:r w:rsidR="00AD4C65" w:rsidRPr="00C468CC">
        <w:t>Professional Services</w:t>
      </w:r>
      <w:r w:rsidRPr="00C468CC">
        <w:t xml:space="preserve"> Agreement to their Legal Counsel for review and notation of any exceptions prior to submitting a</w:t>
      </w:r>
      <w:r w:rsidRPr="00C468CC">
        <w:rPr>
          <w:spacing w:val="-4"/>
        </w:rPr>
        <w:t xml:space="preserve"> </w:t>
      </w:r>
      <w:r w:rsidRPr="00C468CC">
        <w:t>bid.</w:t>
      </w:r>
    </w:p>
    <w:p w14:paraId="5449045A" w14:textId="77777777" w:rsidR="00911AFF" w:rsidRPr="00C468CC" w:rsidRDefault="00911AFF">
      <w:pPr>
        <w:pStyle w:val="BodyText"/>
        <w:rPr>
          <w:sz w:val="23"/>
        </w:rPr>
      </w:pPr>
    </w:p>
    <w:p w14:paraId="1038D241" w14:textId="77777777" w:rsidR="00911AFF" w:rsidRDefault="00B75550">
      <w:pPr>
        <w:pStyle w:val="BodyText"/>
        <w:spacing w:line="276" w:lineRule="auto"/>
        <w:ind w:left="220" w:right="338"/>
        <w:jc w:val="both"/>
      </w:pPr>
      <w:r w:rsidRPr="00C468CC">
        <w:t>Following the determination of award, El Paso County and the successful Contractor will execute this document to consummate a contract between the parties</w:t>
      </w:r>
      <w:r>
        <w:t>. The Solicitation and the Contractor’s Offer will be attached and incorporated as part of the</w:t>
      </w:r>
      <w:r>
        <w:rPr>
          <w:spacing w:val="-6"/>
        </w:rPr>
        <w:t xml:space="preserve"> </w:t>
      </w:r>
      <w:r>
        <w:t>contract.</w:t>
      </w:r>
    </w:p>
    <w:p w14:paraId="6EE6CE1E" w14:textId="77777777" w:rsidR="00911AFF" w:rsidRDefault="00911AFF">
      <w:pPr>
        <w:pStyle w:val="BodyText"/>
        <w:rPr>
          <w:sz w:val="22"/>
        </w:rPr>
      </w:pPr>
    </w:p>
    <w:p w14:paraId="277E522E" w14:textId="77777777" w:rsidR="00911AFF" w:rsidRDefault="00911AFF">
      <w:pPr>
        <w:pStyle w:val="BodyText"/>
        <w:rPr>
          <w:sz w:val="22"/>
        </w:rPr>
      </w:pPr>
    </w:p>
    <w:p w14:paraId="34237D29" w14:textId="77777777" w:rsidR="00911AFF" w:rsidRDefault="00911AFF">
      <w:pPr>
        <w:pStyle w:val="BodyText"/>
        <w:rPr>
          <w:sz w:val="22"/>
        </w:rPr>
      </w:pPr>
    </w:p>
    <w:p w14:paraId="50856E8D" w14:textId="77777777" w:rsidR="00911AFF" w:rsidRDefault="00911AFF">
      <w:pPr>
        <w:pStyle w:val="BodyText"/>
        <w:rPr>
          <w:sz w:val="22"/>
        </w:rPr>
      </w:pPr>
    </w:p>
    <w:p w14:paraId="29EEFD34" w14:textId="77777777" w:rsidR="00911AFF" w:rsidRDefault="00911AFF">
      <w:pPr>
        <w:pStyle w:val="BodyText"/>
        <w:rPr>
          <w:sz w:val="22"/>
        </w:rPr>
      </w:pPr>
    </w:p>
    <w:p w14:paraId="50746F88" w14:textId="77777777" w:rsidR="00911AFF" w:rsidRDefault="00911AFF">
      <w:pPr>
        <w:pStyle w:val="BodyText"/>
        <w:rPr>
          <w:sz w:val="22"/>
        </w:rPr>
      </w:pPr>
    </w:p>
    <w:p w14:paraId="1DE7A4BA" w14:textId="77777777" w:rsidR="00911AFF" w:rsidRDefault="00911AFF">
      <w:pPr>
        <w:pStyle w:val="BodyText"/>
        <w:rPr>
          <w:sz w:val="22"/>
        </w:rPr>
      </w:pPr>
    </w:p>
    <w:p w14:paraId="5AA731C2" w14:textId="77777777" w:rsidR="00911AFF" w:rsidRDefault="00911AFF">
      <w:pPr>
        <w:pStyle w:val="BodyText"/>
        <w:rPr>
          <w:sz w:val="22"/>
        </w:rPr>
      </w:pPr>
    </w:p>
    <w:p w14:paraId="5B2CD689" w14:textId="77777777" w:rsidR="00911AFF" w:rsidRDefault="00911AFF">
      <w:pPr>
        <w:pStyle w:val="BodyText"/>
        <w:rPr>
          <w:sz w:val="22"/>
        </w:rPr>
      </w:pPr>
    </w:p>
    <w:p w14:paraId="622F37A9" w14:textId="77777777" w:rsidR="00911AFF" w:rsidRDefault="00911AFF">
      <w:pPr>
        <w:pStyle w:val="BodyText"/>
        <w:rPr>
          <w:sz w:val="22"/>
        </w:rPr>
      </w:pPr>
    </w:p>
    <w:p w14:paraId="48772BD4" w14:textId="77777777" w:rsidR="00911AFF" w:rsidRDefault="00911AFF">
      <w:pPr>
        <w:pStyle w:val="BodyText"/>
        <w:rPr>
          <w:sz w:val="22"/>
        </w:rPr>
      </w:pPr>
    </w:p>
    <w:p w14:paraId="1ED95143" w14:textId="77777777" w:rsidR="00911AFF" w:rsidRDefault="00911AFF">
      <w:pPr>
        <w:pStyle w:val="BodyText"/>
        <w:rPr>
          <w:sz w:val="22"/>
        </w:rPr>
      </w:pPr>
    </w:p>
    <w:p w14:paraId="120F4ABD" w14:textId="77777777" w:rsidR="00911AFF" w:rsidRDefault="00911AFF">
      <w:pPr>
        <w:pStyle w:val="BodyText"/>
        <w:rPr>
          <w:sz w:val="22"/>
        </w:rPr>
      </w:pPr>
    </w:p>
    <w:p w14:paraId="24845768" w14:textId="3AA13319" w:rsidR="00911AFF" w:rsidRDefault="00B75550" w:rsidP="004E2CCC">
      <w:pPr>
        <w:pStyle w:val="Heading1"/>
        <w:spacing w:before="161"/>
        <w:ind w:left="0" w:right="117"/>
        <w:jc w:val="center"/>
      </w:pPr>
      <w:r>
        <w:t>REMAINDER OF PAGE LEFT INTENTIONALLY BLA</w:t>
      </w:r>
      <w:r w:rsidR="00C963D8">
        <w:t>NK</w:t>
      </w:r>
      <w:bookmarkStart w:id="16" w:name="_bookmark17"/>
      <w:bookmarkEnd w:id="16"/>
    </w:p>
    <w:p w14:paraId="1F704589" w14:textId="77777777" w:rsidR="00C468CC" w:rsidRDefault="00C468CC" w:rsidP="004E2CCC">
      <w:pPr>
        <w:pStyle w:val="Heading1"/>
        <w:spacing w:before="161"/>
        <w:ind w:left="0" w:right="117"/>
        <w:jc w:val="center"/>
      </w:pPr>
    </w:p>
    <w:p w14:paraId="7E3197EC" w14:textId="77777777" w:rsidR="00C468CC" w:rsidRDefault="00C468CC" w:rsidP="00C468CC">
      <w:pPr>
        <w:pStyle w:val="Heading1"/>
        <w:spacing w:before="161"/>
        <w:ind w:left="0" w:right="117"/>
      </w:pPr>
    </w:p>
    <w:p w14:paraId="018E3CDF" w14:textId="77777777" w:rsidR="00C468CC" w:rsidRDefault="00C468CC" w:rsidP="004E2CCC">
      <w:pPr>
        <w:pStyle w:val="Heading1"/>
        <w:spacing w:before="161"/>
        <w:ind w:left="0" w:right="117"/>
        <w:jc w:val="center"/>
      </w:pPr>
    </w:p>
    <w:p w14:paraId="54729662" w14:textId="77777777" w:rsidR="00C468CC" w:rsidRDefault="00C468CC" w:rsidP="004E2CCC">
      <w:pPr>
        <w:pStyle w:val="Heading1"/>
        <w:spacing w:before="161"/>
        <w:ind w:left="0" w:right="117"/>
        <w:jc w:val="center"/>
      </w:pPr>
    </w:p>
    <w:sectPr w:rsidR="00C468CC">
      <w:pgSz w:w="12240" w:h="15840"/>
      <w:pgMar w:top="860" w:right="740" w:bottom="520" w:left="86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FE555" w14:textId="77777777" w:rsidR="00566148" w:rsidRDefault="00566148">
      <w:r>
        <w:separator/>
      </w:r>
    </w:p>
  </w:endnote>
  <w:endnote w:type="continuationSeparator" w:id="0">
    <w:p w14:paraId="56A81513" w14:textId="77777777" w:rsidR="00566148" w:rsidRDefault="0056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alaSans">
    <w:altName w:val="Bell MT"/>
    <w:charset w:val="00"/>
    <w:family w:val="auto"/>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3DDB" w14:textId="1554BA00" w:rsidR="00911AFF" w:rsidRDefault="00450CEF">
    <w:pPr>
      <w:pStyle w:val="BodyText"/>
      <w:spacing w:line="14" w:lineRule="auto"/>
      <w:rPr>
        <w:sz w:val="12"/>
      </w:rPr>
    </w:pPr>
    <w:r>
      <w:rPr>
        <w:noProof/>
      </w:rPr>
      <mc:AlternateContent>
        <mc:Choice Requires="wps">
          <w:drawing>
            <wp:anchor distT="0" distB="0" distL="114300" distR="114300" simplePos="0" relativeHeight="249834496" behindDoc="1" locked="0" layoutInCell="1" allowOverlap="1" wp14:anchorId="25C32CFC" wp14:editId="01863966">
              <wp:simplePos x="0" y="0"/>
              <wp:positionH relativeFrom="page">
                <wp:posOffset>673100</wp:posOffset>
              </wp:positionH>
              <wp:positionV relativeFrom="page">
                <wp:posOffset>9652635</wp:posOffset>
              </wp:positionV>
              <wp:extent cx="1670685" cy="133985"/>
              <wp:effectExtent l="0" t="0" r="0" b="0"/>
              <wp:wrapNone/>
              <wp:docPr id="232573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B8627" w14:textId="64FB0DA9" w:rsidR="00911AFF" w:rsidRDefault="005238E6">
                          <w:pPr>
                            <w:spacing w:before="17"/>
                            <w:ind w:left="20"/>
                            <w:rPr>
                              <w:rFonts w:ascii="Georgia"/>
                              <w:sz w:val="15"/>
                            </w:rPr>
                          </w:pPr>
                          <w:r>
                            <w:rPr>
                              <w:rFonts w:ascii="Times New Roman"/>
                              <w:sz w:val="15"/>
                            </w:rPr>
                            <w:t>Request for Quote</w:t>
                          </w:r>
                          <w:r w:rsidR="00B75550">
                            <w:rPr>
                              <w:rFonts w:ascii="Times New Roman"/>
                              <w:sz w:val="15"/>
                            </w:rPr>
                            <w:t xml:space="preserve"> #</w:t>
                          </w:r>
                          <w:r>
                            <w:rPr>
                              <w:rFonts w:ascii="Georgia"/>
                              <w:sz w:val="15"/>
                            </w:rPr>
                            <w:t>RFP</w:t>
                          </w:r>
                          <w:r w:rsidR="00B75550">
                            <w:rPr>
                              <w:rFonts w:ascii="Georgia"/>
                              <w:sz w:val="15"/>
                            </w:rPr>
                            <w:t>-</w:t>
                          </w:r>
                          <w:r w:rsidR="00C660FB">
                            <w:rPr>
                              <w:rFonts w:ascii="Georgia"/>
                              <w:sz w:val="15"/>
                            </w:rPr>
                            <w:t>25-06</w:t>
                          </w:r>
                          <w:r>
                            <w:rPr>
                              <w:rFonts w:ascii="Georgia"/>
                              <w:sz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2CFC" id="_x0000_t202" coordsize="21600,21600" o:spt="202" path="m,l,21600r21600,l21600,xe">
              <v:stroke joinstyle="miter"/>
              <v:path gradientshapeok="t" o:connecttype="rect"/>
            </v:shapetype>
            <v:shape id="Text Box 2" o:spid="_x0000_s1026" type="#_x0000_t202" style="position:absolute;margin-left:53pt;margin-top:760.05pt;width:131.55pt;height:10.55pt;z-index:-2534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" filled="f" stroked="f">
              <v:textbox inset="0,0,0,0">
                <w:txbxContent>
                  <w:p w14:paraId="0DEB8627" w14:textId="64FB0DA9" w:rsidR="00911AFF" w:rsidRDefault="005238E6">
                    <w:pPr>
                      <w:spacing w:before="17"/>
                      <w:ind w:left="20"/>
                      <w:rPr>
                        <w:rFonts w:ascii="Georgia"/>
                        <w:sz w:val="15"/>
                      </w:rPr>
                    </w:pPr>
                    <w:r>
                      <w:rPr>
                        <w:rFonts w:ascii="Times New Roman"/>
                        <w:sz w:val="15"/>
                      </w:rPr>
                      <w:t>Request for Quote</w:t>
                    </w:r>
                    <w:r w:rsidR="00B75550">
                      <w:rPr>
                        <w:rFonts w:ascii="Times New Roman"/>
                        <w:sz w:val="15"/>
                      </w:rPr>
                      <w:t xml:space="preserve"> #</w:t>
                    </w:r>
                    <w:r>
                      <w:rPr>
                        <w:rFonts w:ascii="Georgia"/>
                        <w:sz w:val="15"/>
                      </w:rPr>
                      <w:t>RFP</w:t>
                    </w:r>
                    <w:r w:rsidR="00B75550">
                      <w:rPr>
                        <w:rFonts w:ascii="Georgia"/>
                        <w:sz w:val="15"/>
                      </w:rPr>
                      <w:t>-</w:t>
                    </w:r>
                    <w:r w:rsidR="00C660FB">
                      <w:rPr>
                        <w:rFonts w:ascii="Georgia"/>
                        <w:sz w:val="15"/>
                      </w:rPr>
                      <w:t>25-06</w:t>
                    </w:r>
                    <w:r>
                      <w:rPr>
                        <w:rFonts w:ascii="Georgia"/>
                        <w:sz w:val="15"/>
                      </w:rPr>
                      <w:t>4</w:t>
                    </w:r>
                  </w:p>
                </w:txbxContent>
              </v:textbox>
              <w10:wrap anchorx="page" anchory="page"/>
            </v:shape>
          </w:pict>
        </mc:Fallback>
      </mc:AlternateContent>
    </w:r>
    <w:r>
      <w:rPr>
        <w:noProof/>
      </w:rPr>
      <mc:AlternateContent>
        <mc:Choice Requires="wps">
          <w:drawing>
            <wp:anchor distT="0" distB="0" distL="114300" distR="114300" simplePos="0" relativeHeight="249835520" behindDoc="1" locked="0" layoutInCell="1" allowOverlap="1" wp14:anchorId="4BA18155" wp14:editId="314454FD">
              <wp:simplePos x="0" y="0"/>
              <wp:positionH relativeFrom="page">
                <wp:posOffset>6553835</wp:posOffset>
              </wp:positionH>
              <wp:positionV relativeFrom="page">
                <wp:posOffset>9654540</wp:posOffset>
              </wp:positionV>
              <wp:extent cx="545465" cy="131445"/>
              <wp:effectExtent l="0" t="0" r="0" b="0"/>
              <wp:wrapNone/>
              <wp:docPr id="14975892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30171" w14:textId="77777777" w:rsidR="00911AFF" w:rsidRDefault="00B75550">
                          <w:pPr>
                            <w:spacing w:before="13"/>
                            <w:ind w:left="20"/>
                            <w:rPr>
                              <w:rFonts w:ascii="Times New Roman"/>
                              <w:sz w:val="15"/>
                            </w:rPr>
                          </w:pPr>
                          <w:r>
                            <w:rPr>
                              <w:rFonts w:ascii="Times New Roman"/>
                              <w:sz w:val="15"/>
                            </w:rPr>
                            <w:t xml:space="preserve">Page </w:t>
                          </w:r>
                          <w:r>
                            <w:fldChar w:fldCharType="begin"/>
                          </w:r>
                          <w:r>
                            <w:rPr>
                              <w:rFonts w:ascii="Times New Roman"/>
                              <w:sz w:val="14"/>
                            </w:rPr>
                            <w:instrText xml:space="preserve"> PAGE </w:instrText>
                          </w:r>
                          <w:r>
                            <w:fldChar w:fldCharType="separate"/>
                          </w:r>
                          <w:r>
                            <w:t>44</w:t>
                          </w:r>
                          <w:r>
                            <w:fldChar w:fldCharType="end"/>
                          </w:r>
                          <w:r>
                            <w:rPr>
                              <w:rFonts w:ascii="Times New Roman"/>
                              <w:sz w:val="14"/>
                            </w:rPr>
                            <w:t xml:space="preserve"> </w:t>
                          </w:r>
                          <w:r>
                            <w:rPr>
                              <w:rFonts w:ascii="Times New Roman"/>
                              <w:sz w:val="15"/>
                            </w:rPr>
                            <w:t>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8155" id="Text Box 1" o:spid="_x0000_s1027" type="#_x0000_t202" style="position:absolute;margin-left:516.05pt;margin-top:760.2pt;width:42.95pt;height:10.35pt;z-index:-2534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" filled="f" stroked="f">
              <v:textbox inset="0,0,0,0">
                <w:txbxContent>
                  <w:p w14:paraId="7E130171" w14:textId="77777777" w:rsidR="00911AFF" w:rsidRDefault="00B75550">
                    <w:pPr>
                      <w:spacing w:before="13"/>
                      <w:ind w:left="20"/>
                      <w:rPr>
                        <w:rFonts w:ascii="Times New Roman"/>
                        <w:sz w:val="15"/>
                      </w:rPr>
                    </w:pPr>
                    <w:r>
                      <w:rPr>
                        <w:rFonts w:ascii="Times New Roman"/>
                        <w:sz w:val="15"/>
                      </w:rPr>
                      <w:t xml:space="preserve">Page </w:t>
                    </w:r>
                    <w:r>
                      <w:fldChar w:fldCharType="begin"/>
                    </w:r>
                    <w:r>
                      <w:rPr>
                        <w:rFonts w:ascii="Times New Roman"/>
                        <w:sz w:val="14"/>
                      </w:rPr>
                      <w:instrText xml:space="preserve"> PAGE </w:instrText>
                    </w:r>
                    <w:r>
                      <w:fldChar w:fldCharType="separate"/>
                    </w:r>
                    <w:r>
                      <w:t>44</w:t>
                    </w:r>
                    <w:r>
                      <w:fldChar w:fldCharType="end"/>
                    </w:r>
                    <w:r>
                      <w:rPr>
                        <w:rFonts w:ascii="Times New Roman"/>
                        <w:sz w:val="14"/>
                      </w:rPr>
                      <w:t xml:space="preserve"> </w:t>
                    </w:r>
                    <w:r>
                      <w:rPr>
                        <w:rFonts w:ascii="Times New Roman"/>
                        <w:sz w:val="15"/>
                      </w:rPr>
                      <w:t>of 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F0286" w14:textId="77777777" w:rsidR="00566148" w:rsidRDefault="00566148">
      <w:r>
        <w:separator/>
      </w:r>
    </w:p>
  </w:footnote>
  <w:footnote w:type="continuationSeparator" w:id="0">
    <w:p w14:paraId="53E88F07" w14:textId="77777777" w:rsidR="00566148" w:rsidRDefault="00566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D0F"/>
    <w:multiLevelType w:val="hybridMultilevel"/>
    <w:tmpl w:val="5BEE1FAC"/>
    <w:lvl w:ilvl="0" w:tplc="4956FCB2">
      <w:start w:val="1"/>
      <w:numFmt w:val="decimal"/>
      <w:lvlText w:val="%1."/>
      <w:lvlJc w:val="left"/>
      <w:pPr>
        <w:ind w:left="733" w:hanging="495"/>
      </w:pPr>
      <w:rPr>
        <w:rFonts w:ascii="Arial" w:eastAsia="Arial" w:hAnsi="Arial" w:cs="Arial" w:hint="default"/>
        <w:b/>
        <w:bCs/>
        <w:spacing w:val="-20"/>
        <w:w w:val="100"/>
        <w:sz w:val="20"/>
        <w:szCs w:val="20"/>
      </w:rPr>
    </w:lvl>
    <w:lvl w:ilvl="1" w:tplc="D910CC1A">
      <w:numFmt w:val="bullet"/>
      <w:lvlText w:val=""/>
      <w:lvlJc w:val="left"/>
      <w:pPr>
        <w:ind w:left="1453" w:hanging="360"/>
      </w:pPr>
      <w:rPr>
        <w:rFonts w:ascii="Symbol" w:eastAsia="Symbol" w:hAnsi="Symbol" w:cs="Symbol" w:hint="default"/>
        <w:w w:val="100"/>
        <w:sz w:val="20"/>
        <w:szCs w:val="20"/>
      </w:rPr>
    </w:lvl>
    <w:lvl w:ilvl="2" w:tplc="794833F0">
      <w:numFmt w:val="bullet"/>
      <w:lvlText w:val="•"/>
      <w:lvlJc w:val="left"/>
      <w:pPr>
        <w:ind w:left="2480" w:hanging="360"/>
      </w:pPr>
      <w:rPr>
        <w:rFonts w:hint="default"/>
      </w:rPr>
    </w:lvl>
    <w:lvl w:ilvl="3" w:tplc="E850E71A">
      <w:numFmt w:val="bullet"/>
      <w:lvlText w:val="•"/>
      <w:lvlJc w:val="left"/>
      <w:pPr>
        <w:ind w:left="3500" w:hanging="360"/>
      </w:pPr>
      <w:rPr>
        <w:rFonts w:hint="default"/>
      </w:rPr>
    </w:lvl>
    <w:lvl w:ilvl="4" w:tplc="7C10F416">
      <w:numFmt w:val="bullet"/>
      <w:lvlText w:val="•"/>
      <w:lvlJc w:val="left"/>
      <w:pPr>
        <w:ind w:left="4520" w:hanging="360"/>
      </w:pPr>
      <w:rPr>
        <w:rFonts w:hint="default"/>
      </w:rPr>
    </w:lvl>
    <w:lvl w:ilvl="5" w:tplc="712032D4">
      <w:numFmt w:val="bullet"/>
      <w:lvlText w:val="•"/>
      <w:lvlJc w:val="left"/>
      <w:pPr>
        <w:ind w:left="5540" w:hanging="360"/>
      </w:pPr>
      <w:rPr>
        <w:rFonts w:hint="default"/>
      </w:rPr>
    </w:lvl>
    <w:lvl w:ilvl="6" w:tplc="6F520266">
      <w:numFmt w:val="bullet"/>
      <w:lvlText w:val="•"/>
      <w:lvlJc w:val="left"/>
      <w:pPr>
        <w:ind w:left="6560" w:hanging="360"/>
      </w:pPr>
      <w:rPr>
        <w:rFonts w:hint="default"/>
      </w:rPr>
    </w:lvl>
    <w:lvl w:ilvl="7" w:tplc="45DC7C5C">
      <w:numFmt w:val="bullet"/>
      <w:lvlText w:val="•"/>
      <w:lvlJc w:val="left"/>
      <w:pPr>
        <w:ind w:left="7580" w:hanging="360"/>
      </w:pPr>
      <w:rPr>
        <w:rFonts w:hint="default"/>
      </w:rPr>
    </w:lvl>
    <w:lvl w:ilvl="8" w:tplc="3C9803FC">
      <w:numFmt w:val="bullet"/>
      <w:lvlText w:val="•"/>
      <w:lvlJc w:val="left"/>
      <w:pPr>
        <w:ind w:left="8600" w:hanging="360"/>
      </w:pPr>
      <w:rPr>
        <w:rFonts w:hint="default"/>
      </w:rPr>
    </w:lvl>
  </w:abstractNum>
  <w:abstractNum w:abstractNumId="1" w15:restartNumberingAfterBreak="0">
    <w:nsid w:val="05507336"/>
    <w:multiLevelType w:val="hybridMultilevel"/>
    <w:tmpl w:val="78D4CE52"/>
    <w:lvl w:ilvl="0" w:tplc="C5E6BB5C">
      <w:start w:val="1"/>
      <w:numFmt w:val="upperLetter"/>
      <w:lvlText w:val="%1."/>
      <w:lvlJc w:val="left"/>
      <w:pPr>
        <w:ind w:left="1299" w:hanging="360"/>
      </w:pPr>
      <w:rPr>
        <w:rFonts w:ascii="Arial" w:eastAsia="Arial" w:hAnsi="Arial" w:cs="Arial"/>
        <w:spacing w:val="-1"/>
        <w:w w:val="100"/>
        <w:sz w:val="20"/>
        <w:szCs w:val="20"/>
      </w:rPr>
    </w:lvl>
    <w:lvl w:ilvl="1" w:tplc="F14CAB4A">
      <w:start w:val="1"/>
      <w:numFmt w:val="lowerLetter"/>
      <w:lvlText w:val="%2."/>
      <w:lvlJc w:val="left"/>
      <w:pPr>
        <w:ind w:left="2020" w:hanging="360"/>
      </w:pPr>
      <w:rPr>
        <w:rFonts w:ascii="Arial" w:eastAsia="Arial" w:hAnsi="Arial" w:cs="Arial" w:hint="default"/>
        <w:spacing w:val="-1"/>
        <w:w w:val="100"/>
        <w:sz w:val="20"/>
        <w:szCs w:val="20"/>
      </w:rPr>
    </w:lvl>
    <w:lvl w:ilvl="2" w:tplc="BD82D808">
      <w:numFmt w:val="bullet"/>
      <w:lvlText w:val="•"/>
      <w:lvlJc w:val="left"/>
      <w:pPr>
        <w:ind w:left="2977" w:hanging="360"/>
      </w:pPr>
      <w:rPr>
        <w:rFonts w:hint="default"/>
      </w:rPr>
    </w:lvl>
    <w:lvl w:ilvl="3" w:tplc="55EA68CE">
      <w:numFmt w:val="bullet"/>
      <w:lvlText w:val="•"/>
      <w:lvlJc w:val="left"/>
      <w:pPr>
        <w:ind w:left="3935" w:hanging="360"/>
      </w:pPr>
      <w:rPr>
        <w:rFonts w:hint="default"/>
      </w:rPr>
    </w:lvl>
    <w:lvl w:ilvl="4" w:tplc="0C08DECC">
      <w:numFmt w:val="bullet"/>
      <w:lvlText w:val="•"/>
      <w:lvlJc w:val="left"/>
      <w:pPr>
        <w:ind w:left="4893" w:hanging="360"/>
      </w:pPr>
      <w:rPr>
        <w:rFonts w:hint="default"/>
      </w:rPr>
    </w:lvl>
    <w:lvl w:ilvl="5" w:tplc="C3320CF4">
      <w:numFmt w:val="bullet"/>
      <w:lvlText w:val="•"/>
      <w:lvlJc w:val="left"/>
      <w:pPr>
        <w:ind w:left="5851" w:hanging="360"/>
      </w:pPr>
      <w:rPr>
        <w:rFonts w:hint="default"/>
      </w:rPr>
    </w:lvl>
    <w:lvl w:ilvl="6" w:tplc="44CEE1D0">
      <w:numFmt w:val="bullet"/>
      <w:lvlText w:val="•"/>
      <w:lvlJc w:val="left"/>
      <w:pPr>
        <w:ind w:left="6808" w:hanging="360"/>
      </w:pPr>
      <w:rPr>
        <w:rFonts w:hint="default"/>
      </w:rPr>
    </w:lvl>
    <w:lvl w:ilvl="7" w:tplc="855A759E">
      <w:numFmt w:val="bullet"/>
      <w:lvlText w:val="•"/>
      <w:lvlJc w:val="left"/>
      <w:pPr>
        <w:ind w:left="7766" w:hanging="360"/>
      </w:pPr>
      <w:rPr>
        <w:rFonts w:hint="default"/>
      </w:rPr>
    </w:lvl>
    <w:lvl w:ilvl="8" w:tplc="ACFCE560">
      <w:numFmt w:val="bullet"/>
      <w:lvlText w:val="•"/>
      <w:lvlJc w:val="left"/>
      <w:pPr>
        <w:ind w:left="8724" w:hanging="360"/>
      </w:pPr>
      <w:rPr>
        <w:rFonts w:hint="default"/>
      </w:rPr>
    </w:lvl>
  </w:abstractNum>
  <w:abstractNum w:abstractNumId="2" w15:restartNumberingAfterBreak="0">
    <w:nsid w:val="0BCC364C"/>
    <w:multiLevelType w:val="multilevel"/>
    <w:tmpl w:val="69369F08"/>
    <w:lvl w:ilvl="0">
      <w:start w:val="1"/>
      <w:numFmt w:val="decimal"/>
      <w:lvlText w:val="%1."/>
      <w:lvlJc w:val="left"/>
      <w:pPr>
        <w:ind w:left="630" w:hanging="360"/>
      </w:pPr>
      <w:rPr>
        <w:rFonts w:ascii="Arial" w:eastAsia="Arial" w:hAnsi="Arial" w:cs="Arial" w:hint="default"/>
        <w:b/>
        <w:bCs/>
        <w:spacing w:val="-24"/>
        <w:w w:val="100"/>
        <w:sz w:val="20"/>
        <w:szCs w:val="20"/>
      </w:rPr>
    </w:lvl>
    <w:lvl w:ilvl="1">
      <w:start w:val="1"/>
      <w:numFmt w:val="decimal"/>
      <w:lvlText w:val="%1.%2"/>
      <w:lvlJc w:val="left"/>
      <w:pPr>
        <w:ind w:left="1660" w:hanging="720"/>
      </w:pPr>
      <w:rPr>
        <w:rFonts w:ascii="Arial" w:eastAsia="Arial" w:hAnsi="Arial" w:cs="Arial" w:hint="default"/>
        <w:b/>
        <w:bCs/>
        <w:spacing w:val="-17"/>
        <w:w w:val="100"/>
        <w:sz w:val="20"/>
        <w:szCs w:val="20"/>
      </w:rPr>
    </w:lvl>
    <w:lvl w:ilvl="2">
      <w:start w:val="1"/>
      <w:numFmt w:val="decimal"/>
      <w:lvlText w:val="%1.%2.%3"/>
      <w:lvlJc w:val="left"/>
      <w:pPr>
        <w:ind w:left="2380" w:hanging="720"/>
      </w:pPr>
      <w:rPr>
        <w:rFonts w:ascii="Arial" w:eastAsia="Arial" w:hAnsi="Arial" w:cs="Arial" w:hint="default"/>
        <w:b/>
        <w:bCs/>
        <w:spacing w:val="-21"/>
        <w:w w:val="100"/>
        <w:sz w:val="20"/>
        <w:szCs w:val="20"/>
      </w:rPr>
    </w:lvl>
    <w:lvl w:ilvl="3">
      <w:numFmt w:val="bullet"/>
      <w:lvlText w:val="•"/>
      <w:lvlJc w:val="left"/>
      <w:pPr>
        <w:ind w:left="3412" w:hanging="720"/>
      </w:pPr>
      <w:rPr>
        <w:rFonts w:hint="default"/>
      </w:rPr>
    </w:lvl>
    <w:lvl w:ilvl="4">
      <w:numFmt w:val="bullet"/>
      <w:lvlText w:val="•"/>
      <w:lvlJc w:val="left"/>
      <w:pPr>
        <w:ind w:left="4445" w:hanging="720"/>
      </w:pPr>
      <w:rPr>
        <w:rFonts w:hint="default"/>
      </w:rPr>
    </w:lvl>
    <w:lvl w:ilvl="5">
      <w:numFmt w:val="bullet"/>
      <w:lvlText w:val="•"/>
      <w:lvlJc w:val="left"/>
      <w:pPr>
        <w:ind w:left="5477" w:hanging="720"/>
      </w:pPr>
      <w:rPr>
        <w:rFonts w:hint="default"/>
      </w:rPr>
    </w:lvl>
    <w:lvl w:ilvl="6">
      <w:numFmt w:val="bullet"/>
      <w:lvlText w:val="•"/>
      <w:lvlJc w:val="left"/>
      <w:pPr>
        <w:ind w:left="6510" w:hanging="720"/>
      </w:pPr>
      <w:rPr>
        <w:rFonts w:hint="default"/>
      </w:rPr>
    </w:lvl>
    <w:lvl w:ilvl="7">
      <w:numFmt w:val="bullet"/>
      <w:lvlText w:val="•"/>
      <w:lvlJc w:val="left"/>
      <w:pPr>
        <w:ind w:left="7542" w:hanging="720"/>
      </w:pPr>
      <w:rPr>
        <w:rFonts w:hint="default"/>
      </w:rPr>
    </w:lvl>
    <w:lvl w:ilvl="8">
      <w:numFmt w:val="bullet"/>
      <w:lvlText w:val="•"/>
      <w:lvlJc w:val="left"/>
      <w:pPr>
        <w:ind w:left="8575" w:hanging="720"/>
      </w:pPr>
      <w:rPr>
        <w:rFonts w:hint="default"/>
      </w:rPr>
    </w:lvl>
  </w:abstractNum>
  <w:abstractNum w:abstractNumId="3" w15:restartNumberingAfterBreak="0">
    <w:nsid w:val="10413471"/>
    <w:multiLevelType w:val="hybridMultilevel"/>
    <w:tmpl w:val="33C0AA8C"/>
    <w:lvl w:ilvl="0" w:tplc="6D0A7B90">
      <w:numFmt w:val="bullet"/>
      <w:lvlText w:val="☐"/>
      <w:lvlJc w:val="left"/>
      <w:pPr>
        <w:ind w:left="436" w:hanging="217"/>
      </w:pPr>
      <w:rPr>
        <w:rFonts w:ascii="Segoe UI Symbol" w:eastAsia="Segoe UI Symbol" w:hAnsi="Segoe UI Symbol" w:cs="Segoe UI Symbol" w:hint="default"/>
        <w:spacing w:val="-1"/>
        <w:w w:val="100"/>
        <w:sz w:val="19"/>
        <w:szCs w:val="19"/>
      </w:rPr>
    </w:lvl>
    <w:lvl w:ilvl="1" w:tplc="DF2C5C22">
      <w:numFmt w:val="bullet"/>
      <w:lvlText w:val="•"/>
      <w:lvlJc w:val="left"/>
      <w:pPr>
        <w:ind w:left="1460" w:hanging="217"/>
      </w:pPr>
      <w:rPr>
        <w:rFonts w:hint="default"/>
      </w:rPr>
    </w:lvl>
    <w:lvl w:ilvl="2" w:tplc="1BF4A1A4">
      <w:numFmt w:val="bullet"/>
      <w:lvlText w:val="•"/>
      <w:lvlJc w:val="left"/>
      <w:pPr>
        <w:ind w:left="2480" w:hanging="217"/>
      </w:pPr>
      <w:rPr>
        <w:rFonts w:hint="default"/>
      </w:rPr>
    </w:lvl>
    <w:lvl w:ilvl="3" w:tplc="B3E29534">
      <w:numFmt w:val="bullet"/>
      <w:lvlText w:val="•"/>
      <w:lvlJc w:val="left"/>
      <w:pPr>
        <w:ind w:left="3500" w:hanging="217"/>
      </w:pPr>
      <w:rPr>
        <w:rFonts w:hint="default"/>
      </w:rPr>
    </w:lvl>
    <w:lvl w:ilvl="4" w:tplc="7AA81CBA">
      <w:numFmt w:val="bullet"/>
      <w:lvlText w:val="•"/>
      <w:lvlJc w:val="left"/>
      <w:pPr>
        <w:ind w:left="4520" w:hanging="217"/>
      </w:pPr>
      <w:rPr>
        <w:rFonts w:hint="default"/>
      </w:rPr>
    </w:lvl>
    <w:lvl w:ilvl="5" w:tplc="8B70C156">
      <w:numFmt w:val="bullet"/>
      <w:lvlText w:val="•"/>
      <w:lvlJc w:val="left"/>
      <w:pPr>
        <w:ind w:left="5540" w:hanging="217"/>
      </w:pPr>
      <w:rPr>
        <w:rFonts w:hint="default"/>
      </w:rPr>
    </w:lvl>
    <w:lvl w:ilvl="6" w:tplc="82B61B0E">
      <w:numFmt w:val="bullet"/>
      <w:lvlText w:val="•"/>
      <w:lvlJc w:val="left"/>
      <w:pPr>
        <w:ind w:left="6560" w:hanging="217"/>
      </w:pPr>
      <w:rPr>
        <w:rFonts w:hint="default"/>
      </w:rPr>
    </w:lvl>
    <w:lvl w:ilvl="7" w:tplc="309E98AC">
      <w:numFmt w:val="bullet"/>
      <w:lvlText w:val="•"/>
      <w:lvlJc w:val="left"/>
      <w:pPr>
        <w:ind w:left="7580" w:hanging="217"/>
      </w:pPr>
      <w:rPr>
        <w:rFonts w:hint="default"/>
      </w:rPr>
    </w:lvl>
    <w:lvl w:ilvl="8" w:tplc="690A41F0">
      <w:numFmt w:val="bullet"/>
      <w:lvlText w:val="•"/>
      <w:lvlJc w:val="left"/>
      <w:pPr>
        <w:ind w:left="8600" w:hanging="217"/>
      </w:pPr>
      <w:rPr>
        <w:rFonts w:hint="default"/>
      </w:rPr>
    </w:lvl>
  </w:abstractNum>
  <w:abstractNum w:abstractNumId="4" w15:restartNumberingAfterBreak="0">
    <w:nsid w:val="12D411D1"/>
    <w:multiLevelType w:val="hybridMultilevel"/>
    <w:tmpl w:val="6660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C6594C"/>
    <w:multiLevelType w:val="multilevel"/>
    <w:tmpl w:val="12A6BE0A"/>
    <w:lvl w:ilvl="0">
      <w:start w:val="5"/>
      <w:numFmt w:val="upperLetter"/>
      <w:lvlText w:val="%1"/>
      <w:lvlJc w:val="left"/>
      <w:pPr>
        <w:ind w:left="587" w:hanging="368"/>
      </w:pPr>
      <w:rPr>
        <w:rFonts w:hint="default"/>
      </w:rPr>
    </w:lvl>
    <w:lvl w:ilvl="1">
      <w:start w:val="13"/>
      <w:numFmt w:val="upperLetter"/>
      <w:lvlText w:val="%1-%2"/>
      <w:lvlJc w:val="left"/>
      <w:pPr>
        <w:ind w:left="587" w:hanging="368"/>
      </w:pPr>
      <w:rPr>
        <w:rFonts w:ascii="Arial" w:eastAsia="Arial" w:hAnsi="Arial" w:cs="Arial" w:hint="default"/>
        <w:w w:val="100"/>
        <w:sz w:val="18"/>
        <w:szCs w:val="18"/>
      </w:rPr>
    </w:lvl>
    <w:lvl w:ilvl="2">
      <w:start w:val="1"/>
      <w:numFmt w:val="decimal"/>
      <w:lvlText w:val="%3."/>
      <w:lvlJc w:val="left"/>
      <w:pPr>
        <w:ind w:left="940" w:hanging="360"/>
      </w:pPr>
      <w:rPr>
        <w:rFonts w:ascii="Arial" w:eastAsia="Arial" w:hAnsi="Arial" w:cs="Arial" w:hint="default"/>
        <w:spacing w:val="-20"/>
        <w:w w:val="100"/>
        <w:sz w:val="20"/>
        <w:szCs w:val="20"/>
      </w:rPr>
    </w:lvl>
    <w:lvl w:ilvl="3">
      <w:numFmt w:val="bullet"/>
      <w:lvlText w:val="•"/>
      <w:lvlJc w:val="left"/>
      <w:pPr>
        <w:ind w:left="3095" w:hanging="360"/>
      </w:pPr>
      <w:rPr>
        <w:rFonts w:hint="default"/>
      </w:rPr>
    </w:lvl>
    <w:lvl w:ilvl="4">
      <w:numFmt w:val="bullet"/>
      <w:lvlText w:val="•"/>
      <w:lvlJc w:val="left"/>
      <w:pPr>
        <w:ind w:left="4173" w:hanging="360"/>
      </w:pPr>
      <w:rPr>
        <w:rFonts w:hint="default"/>
      </w:rPr>
    </w:lvl>
    <w:lvl w:ilvl="5">
      <w:numFmt w:val="bullet"/>
      <w:lvlText w:val="•"/>
      <w:lvlJc w:val="left"/>
      <w:pPr>
        <w:ind w:left="5251" w:hanging="360"/>
      </w:pPr>
      <w:rPr>
        <w:rFonts w:hint="default"/>
      </w:rPr>
    </w:lvl>
    <w:lvl w:ilvl="6">
      <w:numFmt w:val="bullet"/>
      <w:lvlText w:val="•"/>
      <w:lvlJc w:val="left"/>
      <w:pPr>
        <w:ind w:left="6328" w:hanging="360"/>
      </w:pPr>
      <w:rPr>
        <w:rFonts w:hint="default"/>
      </w:rPr>
    </w:lvl>
    <w:lvl w:ilvl="7">
      <w:numFmt w:val="bullet"/>
      <w:lvlText w:val="•"/>
      <w:lvlJc w:val="left"/>
      <w:pPr>
        <w:ind w:left="7406" w:hanging="360"/>
      </w:pPr>
      <w:rPr>
        <w:rFonts w:hint="default"/>
      </w:rPr>
    </w:lvl>
    <w:lvl w:ilvl="8">
      <w:numFmt w:val="bullet"/>
      <w:lvlText w:val="•"/>
      <w:lvlJc w:val="left"/>
      <w:pPr>
        <w:ind w:left="8484" w:hanging="360"/>
      </w:pPr>
      <w:rPr>
        <w:rFonts w:hint="default"/>
      </w:rPr>
    </w:lvl>
  </w:abstractNum>
  <w:abstractNum w:abstractNumId="6" w15:restartNumberingAfterBreak="0">
    <w:nsid w:val="14914560"/>
    <w:multiLevelType w:val="hybridMultilevel"/>
    <w:tmpl w:val="E52E9676"/>
    <w:lvl w:ilvl="0" w:tplc="7CCE62F6">
      <w:start w:val="1"/>
      <w:numFmt w:val="upperLetter"/>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7" w15:restartNumberingAfterBreak="0">
    <w:nsid w:val="1CA5268A"/>
    <w:multiLevelType w:val="hybridMultilevel"/>
    <w:tmpl w:val="02086BCC"/>
    <w:lvl w:ilvl="0" w:tplc="4D1C8468">
      <w:start w:val="9"/>
      <w:numFmt w:val="lowerLetter"/>
      <w:lvlText w:val="%1."/>
      <w:lvlJc w:val="left"/>
      <w:pPr>
        <w:ind w:left="2977" w:hanging="360"/>
      </w:pPr>
      <w:rPr>
        <w:rFonts w:hint="default"/>
      </w:rPr>
    </w:lvl>
    <w:lvl w:ilvl="1" w:tplc="04090019" w:tentative="1">
      <w:start w:val="1"/>
      <w:numFmt w:val="lowerLetter"/>
      <w:lvlText w:val="%2."/>
      <w:lvlJc w:val="left"/>
      <w:pPr>
        <w:ind w:left="3697" w:hanging="360"/>
      </w:pPr>
    </w:lvl>
    <w:lvl w:ilvl="2" w:tplc="0409001B" w:tentative="1">
      <w:start w:val="1"/>
      <w:numFmt w:val="lowerRoman"/>
      <w:lvlText w:val="%3."/>
      <w:lvlJc w:val="right"/>
      <w:pPr>
        <w:ind w:left="4417" w:hanging="180"/>
      </w:pPr>
    </w:lvl>
    <w:lvl w:ilvl="3" w:tplc="0409000F" w:tentative="1">
      <w:start w:val="1"/>
      <w:numFmt w:val="decimal"/>
      <w:lvlText w:val="%4."/>
      <w:lvlJc w:val="left"/>
      <w:pPr>
        <w:ind w:left="5137" w:hanging="360"/>
      </w:pPr>
    </w:lvl>
    <w:lvl w:ilvl="4" w:tplc="04090019" w:tentative="1">
      <w:start w:val="1"/>
      <w:numFmt w:val="lowerLetter"/>
      <w:lvlText w:val="%5."/>
      <w:lvlJc w:val="left"/>
      <w:pPr>
        <w:ind w:left="5857" w:hanging="360"/>
      </w:pPr>
    </w:lvl>
    <w:lvl w:ilvl="5" w:tplc="0409001B" w:tentative="1">
      <w:start w:val="1"/>
      <w:numFmt w:val="lowerRoman"/>
      <w:lvlText w:val="%6."/>
      <w:lvlJc w:val="right"/>
      <w:pPr>
        <w:ind w:left="6577" w:hanging="180"/>
      </w:pPr>
    </w:lvl>
    <w:lvl w:ilvl="6" w:tplc="0409000F" w:tentative="1">
      <w:start w:val="1"/>
      <w:numFmt w:val="decimal"/>
      <w:lvlText w:val="%7."/>
      <w:lvlJc w:val="left"/>
      <w:pPr>
        <w:ind w:left="7297" w:hanging="360"/>
      </w:pPr>
    </w:lvl>
    <w:lvl w:ilvl="7" w:tplc="04090019" w:tentative="1">
      <w:start w:val="1"/>
      <w:numFmt w:val="lowerLetter"/>
      <w:lvlText w:val="%8."/>
      <w:lvlJc w:val="left"/>
      <w:pPr>
        <w:ind w:left="8017" w:hanging="360"/>
      </w:pPr>
    </w:lvl>
    <w:lvl w:ilvl="8" w:tplc="0409001B" w:tentative="1">
      <w:start w:val="1"/>
      <w:numFmt w:val="lowerRoman"/>
      <w:lvlText w:val="%9."/>
      <w:lvlJc w:val="right"/>
      <w:pPr>
        <w:ind w:left="8737" w:hanging="180"/>
      </w:pPr>
    </w:lvl>
  </w:abstractNum>
  <w:abstractNum w:abstractNumId="8" w15:restartNumberingAfterBreak="0">
    <w:nsid w:val="1D8B1507"/>
    <w:multiLevelType w:val="hybridMultilevel"/>
    <w:tmpl w:val="B11AC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F54747"/>
    <w:multiLevelType w:val="hybridMultilevel"/>
    <w:tmpl w:val="4CAA9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F543F6"/>
    <w:multiLevelType w:val="hybridMultilevel"/>
    <w:tmpl w:val="91723274"/>
    <w:lvl w:ilvl="0" w:tplc="09E2A772">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3568D"/>
    <w:multiLevelType w:val="hybridMultilevel"/>
    <w:tmpl w:val="DCF42FB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D722C0"/>
    <w:multiLevelType w:val="hybridMultilevel"/>
    <w:tmpl w:val="1D022016"/>
    <w:lvl w:ilvl="0" w:tplc="3904BB80">
      <w:start w:val="1"/>
      <w:numFmt w:val="upperLetter"/>
      <w:lvlText w:val="%1."/>
      <w:lvlJc w:val="left"/>
      <w:pPr>
        <w:tabs>
          <w:tab w:val="num" w:pos="2688"/>
        </w:tabs>
        <w:ind w:left="2688" w:hanging="360"/>
      </w:pPr>
      <w:rPr>
        <w:rFonts w:hint="default"/>
        <w:b/>
        <w:i w:val="0"/>
      </w:rPr>
    </w:lvl>
    <w:lvl w:ilvl="1" w:tplc="21BA59B4">
      <w:start w:val="1"/>
      <w:numFmt w:val="decimal"/>
      <w:lvlText w:val="%2."/>
      <w:lvlJc w:val="left"/>
      <w:pPr>
        <w:tabs>
          <w:tab w:val="num" w:pos="1896"/>
        </w:tabs>
        <w:ind w:left="1896" w:hanging="288"/>
      </w:pPr>
      <w:rPr>
        <w:rFonts w:cs="Times New Roman" w:hint="default"/>
        <w:b/>
        <w:i w:val="0"/>
      </w:rPr>
    </w:lvl>
    <w:lvl w:ilvl="2" w:tplc="21BA59B4">
      <w:start w:val="1"/>
      <w:numFmt w:val="decimal"/>
      <w:lvlText w:val="%3."/>
      <w:lvlJc w:val="left"/>
      <w:pPr>
        <w:tabs>
          <w:tab w:val="num" w:pos="2796"/>
        </w:tabs>
        <w:ind w:left="2796" w:hanging="288"/>
      </w:pPr>
      <w:rPr>
        <w:rFonts w:cs="Times New Roman" w:hint="default"/>
        <w:b/>
        <w:i w:val="0"/>
      </w:rPr>
    </w:lvl>
    <w:lvl w:ilvl="3" w:tplc="D4BA7394">
      <w:start w:val="1"/>
      <w:numFmt w:val="decimal"/>
      <w:lvlText w:val="%4."/>
      <w:lvlJc w:val="left"/>
      <w:pPr>
        <w:tabs>
          <w:tab w:val="num" w:pos="3408"/>
        </w:tabs>
        <w:ind w:left="3408" w:hanging="360"/>
      </w:pPr>
      <w:rPr>
        <w:rFonts w:hint="default"/>
        <w:b w:val="0"/>
      </w:rPr>
    </w:lvl>
    <w:lvl w:ilvl="4" w:tplc="45A2BFEC">
      <w:start w:val="1"/>
      <w:numFmt w:val="lowerLetter"/>
      <w:lvlText w:val="%5)"/>
      <w:lvlJc w:val="left"/>
      <w:pPr>
        <w:tabs>
          <w:tab w:val="num" w:pos="4128"/>
        </w:tabs>
        <w:ind w:left="4128" w:hanging="360"/>
      </w:pPr>
      <w:rPr>
        <w:rFonts w:cs="Times New Roman" w:hint="default"/>
      </w:rPr>
    </w:lvl>
    <w:lvl w:ilvl="5" w:tplc="0409001B">
      <w:start w:val="1"/>
      <w:numFmt w:val="lowerRoman"/>
      <w:lvlText w:val="%6."/>
      <w:lvlJc w:val="right"/>
      <w:pPr>
        <w:tabs>
          <w:tab w:val="num" w:pos="4848"/>
        </w:tabs>
        <w:ind w:left="4848" w:hanging="180"/>
      </w:pPr>
      <w:rPr>
        <w:rFonts w:cs="Times New Roman"/>
      </w:rPr>
    </w:lvl>
    <w:lvl w:ilvl="6" w:tplc="0409000F" w:tentative="1">
      <w:start w:val="1"/>
      <w:numFmt w:val="decimal"/>
      <w:lvlText w:val="%7."/>
      <w:lvlJc w:val="left"/>
      <w:pPr>
        <w:tabs>
          <w:tab w:val="num" w:pos="5568"/>
        </w:tabs>
        <w:ind w:left="5568" w:hanging="360"/>
      </w:pPr>
      <w:rPr>
        <w:rFonts w:cs="Times New Roman"/>
      </w:rPr>
    </w:lvl>
    <w:lvl w:ilvl="7" w:tplc="04090019" w:tentative="1">
      <w:start w:val="1"/>
      <w:numFmt w:val="lowerLetter"/>
      <w:lvlText w:val="%8."/>
      <w:lvlJc w:val="left"/>
      <w:pPr>
        <w:tabs>
          <w:tab w:val="num" w:pos="6288"/>
        </w:tabs>
        <w:ind w:left="6288" w:hanging="360"/>
      </w:pPr>
      <w:rPr>
        <w:rFonts w:cs="Times New Roman"/>
      </w:rPr>
    </w:lvl>
    <w:lvl w:ilvl="8" w:tplc="0409001B" w:tentative="1">
      <w:start w:val="1"/>
      <w:numFmt w:val="lowerRoman"/>
      <w:lvlText w:val="%9."/>
      <w:lvlJc w:val="right"/>
      <w:pPr>
        <w:tabs>
          <w:tab w:val="num" w:pos="7008"/>
        </w:tabs>
        <w:ind w:left="7008" w:hanging="180"/>
      </w:pPr>
      <w:rPr>
        <w:rFonts w:cs="Times New Roman"/>
      </w:rPr>
    </w:lvl>
  </w:abstractNum>
  <w:abstractNum w:abstractNumId="13" w15:restartNumberingAfterBreak="0">
    <w:nsid w:val="26153152"/>
    <w:multiLevelType w:val="hybridMultilevel"/>
    <w:tmpl w:val="82E2C0E0"/>
    <w:lvl w:ilvl="0" w:tplc="FFFFFFFF">
      <w:start w:val="1"/>
      <w:numFmt w:val="upperLetter"/>
      <w:lvlText w:val="%1."/>
      <w:lvlJc w:val="left"/>
      <w:pPr>
        <w:ind w:left="720" w:hanging="360"/>
      </w:pPr>
      <w:rPr>
        <w:rFonts w:ascii="Arial" w:hAnsi="Arial" w:cs="Arial" w:hint="default"/>
        <w:b/>
        <w:b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F04953"/>
    <w:multiLevelType w:val="hybridMultilevel"/>
    <w:tmpl w:val="7B746DAC"/>
    <w:lvl w:ilvl="0" w:tplc="BD3C2012">
      <w:start w:val="1"/>
      <w:numFmt w:val="decimal"/>
      <w:lvlText w:val="%1."/>
      <w:lvlJc w:val="left"/>
      <w:pPr>
        <w:tabs>
          <w:tab w:val="num" w:pos="792"/>
        </w:tabs>
        <w:ind w:left="792" w:hanging="288"/>
      </w:pPr>
      <w:rPr>
        <w:rFonts w:hint="default"/>
        <w:b/>
        <w:bCs w:val="0"/>
        <w:i w:val="0"/>
        <w:iCs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112BDE"/>
    <w:multiLevelType w:val="hybridMultilevel"/>
    <w:tmpl w:val="38884C8E"/>
    <w:lvl w:ilvl="0" w:tplc="59D4A1DE">
      <w:numFmt w:val="bullet"/>
      <w:lvlText w:val=""/>
      <w:lvlJc w:val="left"/>
      <w:pPr>
        <w:ind w:left="1300" w:hanging="360"/>
      </w:pPr>
      <w:rPr>
        <w:rFonts w:ascii="Symbol" w:eastAsia="Symbol" w:hAnsi="Symbol" w:cs="Symbol" w:hint="default"/>
        <w:w w:val="100"/>
        <w:sz w:val="20"/>
        <w:szCs w:val="20"/>
      </w:rPr>
    </w:lvl>
    <w:lvl w:ilvl="1" w:tplc="6914809A">
      <w:numFmt w:val="bullet"/>
      <w:lvlText w:val="o"/>
      <w:lvlJc w:val="left"/>
      <w:pPr>
        <w:ind w:left="2020" w:hanging="360"/>
      </w:pPr>
      <w:rPr>
        <w:rFonts w:ascii="Courier New" w:eastAsia="Courier New" w:hAnsi="Courier New" w:cs="Courier New" w:hint="default"/>
        <w:spacing w:val="-1"/>
        <w:w w:val="100"/>
        <w:sz w:val="20"/>
        <w:szCs w:val="20"/>
      </w:rPr>
    </w:lvl>
    <w:lvl w:ilvl="2" w:tplc="30D233DC">
      <w:numFmt w:val="bullet"/>
      <w:lvlText w:val="•"/>
      <w:lvlJc w:val="left"/>
      <w:pPr>
        <w:ind w:left="2977" w:hanging="360"/>
      </w:pPr>
      <w:rPr>
        <w:rFonts w:hint="default"/>
      </w:rPr>
    </w:lvl>
    <w:lvl w:ilvl="3" w:tplc="CB003508">
      <w:numFmt w:val="bullet"/>
      <w:lvlText w:val="•"/>
      <w:lvlJc w:val="left"/>
      <w:pPr>
        <w:ind w:left="3935" w:hanging="360"/>
      </w:pPr>
      <w:rPr>
        <w:rFonts w:hint="default"/>
      </w:rPr>
    </w:lvl>
    <w:lvl w:ilvl="4" w:tplc="C2EC92C0">
      <w:numFmt w:val="bullet"/>
      <w:lvlText w:val="•"/>
      <w:lvlJc w:val="left"/>
      <w:pPr>
        <w:ind w:left="4893" w:hanging="360"/>
      </w:pPr>
      <w:rPr>
        <w:rFonts w:hint="default"/>
      </w:rPr>
    </w:lvl>
    <w:lvl w:ilvl="5" w:tplc="7CAAFBAA">
      <w:numFmt w:val="bullet"/>
      <w:lvlText w:val="•"/>
      <w:lvlJc w:val="left"/>
      <w:pPr>
        <w:ind w:left="5851" w:hanging="360"/>
      </w:pPr>
      <w:rPr>
        <w:rFonts w:hint="default"/>
      </w:rPr>
    </w:lvl>
    <w:lvl w:ilvl="6" w:tplc="3474A156">
      <w:numFmt w:val="bullet"/>
      <w:lvlText w:val="•"/>
      <w:lvlJc w:val="left"/>
      <w:pPr>
        <w:ind w:left="6808" w:hanging="360"/>
      </w:pPr>
      <w:rPr>
        <w:rFonts w:hint="default"/>
      </w:rPr>
    </w:lvl>
    <w:lvl w:ilvl="7" w:tplc="01B0269E">
      <w:numFmt w:val="bullet"/>
      <w:lvlText w:val="•"/>
      <w:lvlJc w:val="left"/>
      <w:pPr>
        <w:ind w:left="7766" w:hanging="360"/>
      </w:pPr>
      <w:rPr>
        <w:rFonts w:hint="default"/>
      </w:rPr>
    </w:lvl>
    <w:lvl w:ilvl="8" w:tplc="D054B4B4">
      <w:numFmt w:val="bullet"/>
      <w:lvlText w:val="•"/>
      <w:lvlJc w:val="left"/>
      <w:pPr>
        <w:ind w:left="8724" w:hanging="360"/>
      </w:pPr>
      <w:rPr>
        <w:rFonts w:hint="default"/>
      </w:rPr>
    </w:lvl>
  </w:abstractNum>
  <w:abstractNum w:abstractNumId="16" w15:restartNumberingAfterBreak="0">
    <w:nsid w:val="2DD45B60"/>
    <w:multiLevelType w:val="hybridMultilevel"/>
    <w:tmpl w:val="D11CD264"/>
    <w:lvl w:ilvl="0" w:tplc="474CBC78">
      <w:start w:val="1"/>
      <w:numFmt w:val="decimal"/>
      <w:lvlText w:val="%1."/>
      <w:lvlJc w:val="left"/>
      <w:pPr>
        <w:ind w:left="1659" w:hanging="360"/>
      </w:pPr>
      <w:rPr>
        <w:rFonts w:hint="default"/>
      </w:rPr>
    </w:lvl>
    <w:lvl w:ilvl="1" w:tplc="04090019">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17" w15:restartNumberingAfterBreak="0">
    <w:nsid w:val="324076E1"/>
    <w:multiLevelType w:val="hybridMultilevel"/>
    <w:tmpl w:val="DDBAE6AC"/>
    <w:lvl w:ilvl="0" w:tplc="FE964D10">
      <w:start w:val="1"/>
      <w:numFmt w:val="decimal"/>
      <w:lvlText w:val="%1."/>
      <w:lvlJc w:val="left"/>
      <w:pPr>
        <w:ind w:left="939" w:hanging="676"/>
      </w:pPr>
      <w:rPr>
        <w:rFonts w:ascii="Arial" w:eastAsia="Arial" w:hAnsi="Arial" w:cs="Arial" w:hint="default"/>
        <w:b/>
        <w:bCs/>
        <w:spacing w:val="-1"/>
        <w:w w:val="100"/>
        <w:sz w:val="16"/>
        <w:szCs w:val="16"/>
      </w:rPr>
    </w:lvl>
    <w:lvl w:ilvl="1" w:tplc="D550E86A">
      <w:start w:val="1"/>
      <w:numFmt w:val="lowerLetter"/>
      <w:lvlText w:val="%2."/>
      <w:lvlJc w:val="left"/>
      <w:pPr>
        <w:ind w:left="1659" w:hanging="720"/>
      </w:pPr>
      <w:rPr>
        <w:rFonts w:ascii="Arial" w:eastAsia="Arial" w:hAnsi="Arial" w:cs="Arial" w:hint="default"/>
        <w:spacing w:val="-1"/>
        <w:w w:val="100"/>
        <w:sz w:val="16"/>
        <w:szCs w:val="16"/>
      </w:rPr>
    </w:lvl>
    <w:lvl w:ilvl="2" w:tplc="B4163100">
      <w:numFmt w:val="bullet"/>
      <w:lvlText w:val="•"/>
      <w:lvlJc w:val="left"/>
      <w:pPr>
        <w:ind w:left="2012" w:hanging="720"/>
      </w:pPr>
      <w:rPr>
        <w:rFonts w:hint="default"/>
      </w:rPr>
    </w:lvl>
    <w:lvl w:ilvl="3" w:tplc="5CB6220E">
      <w:numFmt w:val="bullet"/>
      <w:lvlText w:val="•"/>
      <w:lvlJc w:val="left"/>
      <w:pPr>
        <w:ind w:left="2365" w:hanging="720"/>
      </w:pPr>
      <w:rPr>
        <w:rFonts w:hint="default"/>
      </w:rPr>
    </w:lvl>
    <w:lvl w:ilvl="4" w:tplc="E44A9348">
      <w:numFmt w:val="bullet"/>
      <w:lvlText w:val="•"/>
      <w:lvlJc w:val="left"/>
      <w:pPr>
        <w:ind w:left="2717" w:hanging="720"/>
      </w:pPr>
      <w:rPr>
        <w:rFonts w:hint="default"/>
      </w:rPr>
    </w:lvl>
    <w:lvl w:ilvl="5" w:tplc="C8120D36">
      <w:numFmt w:val="bullet"/>
      <w:lvlText w:val="•"/>
      <w:lvlJc w:val="left"/>
      <w:pPr>
        <w:ind w:left="3070" w:hanging="720"/>
      </w:pPr>
      <w:rPr>
        <w:rFonts w:hint="default"/>
      </w:rPr>
    </w:lvl>
    <w:lvl w:ilvl="6" w:tplc="1BF036FE">
      <w:numFmt w:val="bullet"/>
      <w:lvlText w:val="•"/>
      <w:lvlJc w:val="left"/>
      <w:pPr>
        <w:ind w:left="3422" w:hanging="720"/>
      </w:pPr>
      <w:rPr>
        <w:rFonts w:hint="default"/>
      </w:rPr>
    </w:lvl>
    <w:lvl w:ilvl="7" w:tplc="F6B4FC78">
      <w:numFmt w:val="bullet"/>
      <w:lvlText w:val="•"/>
      <w:lvlJc w:val="left"/>
      <w:pPr>
        <w:ind w:left="3775" w:hanging="720"/>
      </w:pPr>
      <w:rPr>
        <w:rFonts w:hint="default"/>
      </w:rPr>
    </w:lvl>
    <w:lvl w:ilvl="8" w:tplc="2B802A54">
      <w:numFmt w:val="bullet"/>
      <w:lvlText w:val="•"/>
      <w:lvlJc w:val="left"/>
      <w:pPr>
        <w:ind w:left="4127" w:hanging="720"/>
      </w:pPr>
      <w:rPr>
        <w:rFonts w:hint="default"/>
      </w:rPr>
    </w:lvl>
  </w:abstractNum>
  <w:abstractNum w:abstractNumId="18" w15:restartNumberingAfterBreak="0">
    <w:nsid w:val="36C27E2D"/>
    <w:multiLevelType w:val="multilevel"/>
    <w:tmpl w:val="8E70C034"/>
    <w:lvl w:ilvl="0">
      <w:start w:val="6"/>
      <w:numFmt w:val="decimal"/>
      <w:lvlText w:val="%1"/>
      <w:lvlJc w:val="left"/>
      <w:pPr>
        <w:ind w:left="1660" w:hanging="720"/>
      </w:pPr>
      <w:rPr>
        <w:rFonts w:hint="default"/>
      </w:rPr>
    </w:lvl>
    <w:lvl w:ilvl="1">
      <w:start w:val="2"/>
      <w:numFmt w:val="decimal"/>
      <w:lvlText w:val="%1.%2"/>
      <w:lvlJc w:val="left"/>
      <w:pPr>
        <w:ind w:left="1660" w:hanging="720"/>
      </w:pPr>
      <w:rPr>
        <w:rFonts w:ascii="Arial" w:eastAsia="Arial" w:hAnsi="Arial" w:cs="Arial" w:hint="default"/>
        <w:b/>
        <w:bCs/>
        <w:spacing w:val="-21"/>
        <w:w w:val="100"/>
        <w:sz w:val="20"/>
        <w:szCs w:val="20"/>
      </w:rPr>
    </w:lvl>
    <w:lvl w:ilvl="2">
      <w:start w:val="1"/>
      <w:numFmt w:val="decimal"/>
      <w:lvlText w:val="%1.%2.%3"/>
      <w:lvlJc w:val="left"/>
      <w:pPr>
        <w:ind w:left="2379" w:hanging="720"/>
      </w:pPr>
      <w:rPr>
        <w:rFonts w:ascii="Arial" w:eastAsia="Arial" w:hAnsi="Arial" w:cs="Arial" w:hint="default"/>
        <w:b/>
        <w:bCs/>
        <w:spacing w:val="-1"/>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abstractNum w:abstractNumId="19" w15:restartNumberingAfterBreak="0">
    <w:nsid w:val="387E763B"/>
    <w:multiLevelType w:val="hybridMultilevel"/>
    <w:tmpl w:val="0590AF96"/>
    <w:lvl w:ilvl="0" w:tplc="8FD2D194">
      <w:start w:val="1"/>
      <w:numFmt w:val="decimal"/>
      <w:lvlText w:val="%1."/>
      <w:lvlJc w:val="left"/>
      <w:pPr>
        <w:ind w:left="940" w:hanging="360"/>
      </w:pPr>
      <w:rPr>
        <w:rFonts w:ascii="Arial" w:eastAsia="Arial" w:hAnsi="Arial" w:cs="Arial" w:hint="default"/>
        <w:spacing w:val="-11"/>
        <w:w w:val="100"/>
        <w:sz w:val="20"/>
        <w:szCs w:val="20"/>
      </w:rPr>
    </w:lvl>
    <w:lvl w:ilvl="1" w:tplc="9A5056C2">
      <w:numFmt w:val="bullet"/>
      <w:lvlText w:val="•"/>
      <w:lvlJc w:val="left"/>
      <w:pPr>
        <w:ind w:left="1910" w:hanging="360"/>
      </w:pPr>
      <w:rPr>
        <w:rFonts w:hint="default"/>
      </w:rPr>
    </w:lvl>
    <w:lvl w:ilvl="2" w:tplc="DFF67EB6">
      <w:numFmt w:val="bullet"/>
      <w:lvlText w:val="•"/>
      <w:lvlJc w:val="left"/>
      <w:pPr>
        <w:ind w:left="2880" w:hanging="360"/>
      </w:pPr>
      <w:rPr>
        <w:rFonts w:hint="default"/>
      </w:rPr>
    </w:lvl>
    <w:lvl w:ilvl="3" w:tplc="7480BA9A">
      <w:numFmt w:val="bullet"/>
      <w:lvlText w:val="•"/>
      <w:lvlJc w:val="left"/>
      <w:pPr>
        <w:ind w:left="3850" w:hanging="360"/>
      </w:pPr>
      <w:rPr>
        <w:rFonts w:hint="default"/>
      </w:rPr>
    </w:lvl>
    <w:lvl w:ilvl="4" w:tplc="2766B768">
      <w:numFmt w:val="bullet"/>
      <w:lvlText w:val="•"/>
      <w:lvlJc w:val="left"/>
      <w:pPr>
        <w:ind w:left="4820" w:hanging="360"/>
      </w:pPr>
      <w:rPr>
        <w:rFonts w:hint="default"/>
      </w:rPr>
    </w:lvl>
    <w:lvl w:ilvl="5" w:tplc="87509E16">
      <w:numFmt w:val="bullet"/>
      <w:lvlText w:val="•"/>
      <w:lvlJc w:val="left"/>
      <w:pPr>
        <w:ind w:left="5790" w:hanging="360"/>
      </w:pPr>
      <w:rPr>
        <w:rFonts w:hint="default"/>
      </w:rPr>
    </w:lvl>
    <w:lvl w:ilvl="6" w:tplc="1B9EF080">
      <w:numFmt w:val="bullet"/>
      <w:lvlText w:val="•"/>
      <w:lvlJc w:val="left"/>
      <w:pPr>
        <w:ind w:left="6760" w:hanging="360"/>
      </w:pPr>
      <w:rPr>
        <w:rFonts w:hint="default"/>
      </w:rPr>
    </w:lvl>
    <w:lvl w:ilvl="7" w:tplc="09E60D88">
      <w:numFmt w:val="bullet"/>
      <w:lvlText w:val="•"/>
      <w:lvlJc w:val="left"/>
      <w:pPr>
        <w:ind w:left="7730" w:hanging="360"/>
      </w:pPr>
      <w:rPr>
        <w:rFonts w:hint="default"/>
      </w:rPr>
    </w:lvl>
    <w:lvl w:ilvl="8" w:tplc="96B06934">
      <w:numFmt w:val="bullet"/>
      <w:lvlText w:val="•"/>
      <w:lvlJc w:val="left"/>
      <w:pPr>
        <w:ind w:left="8700" w:hanging="360"/>
      </w:pPr>
      <w:rPr>
        <w:rFonts w:hint="default"/>
      </w:rPr>
    </w:lvl>
  </w:abstractNum>
  <w:abstractNum w:abstractNumId="20" w15:restartNumberingAfterBreak="0">
    <w:nsid w:val="392749E5"/>
    <w:multiLevelType w:val="multilevel"/>
    <w:tmpl w:val="D11CD264"/>
    <w:styleLink w:val="CurrentList1"/>
    <w:lvl w:ilvl="0">
      <w:start w:val="1"/>
      <w:numFmt w:val="decimal"/>
      <w:lvlText w:val="%1."/>
      <w:lvlJc w:val="left"/>
      <w:pPr>
        <w:ind w:left="1659" w:hanging="360"/>
      </w:pPr>
      <w:rPr>
        <w:rFonts w:hint="default"/>
      </w:rPr>
    </w:lvl>
    <w:lvl w:ilvl="1">
      <w:start w:val="1"/>
      <w:numFmt w:val="lowerLetter"/>
      <w:lvlText w:val="%2."/>
      <w:lvlJc w:val="left"/>
      <w:pPr>
        <w:ind w:left="2379" w:hanging="360"/>
      </w:pPr>
    </w:lvl>
    <w:lvl w:ilvl="2">
      <w:start w:val="1"/>
      <w:numFmt w:val="lowerRoman"/>
      <w:lvlText w:val="%3."/>
      <w:lvlJc w:val="right"/>
      <w:pPr>
        <w:ind w:left="3099" w:hanging="180"/>
      </w:pPr>
    </w:lvl>
    <w:lvl w:ilvl="3">
      <w:start w:val="1"/>
      <w:numFmt w:val="decimal"/>
      <w:lvlText w:val="%4."/>
      <w:lvlJc w:val="left"/>
      <w:pPr>
        <w:ind w:left="3819" w:hanging="360"/>
      </w:pPr>
    </w:lvl>
    <w:lvl w:ilvl="4">
      <w:start w:val="1"/>
      <w:numFmt w:val="lowerLetter"/>
      <w:lvlText w:val="%5."/>
      <w:lvlJc w:val="left"/>
      <w:pPr>
        <w:ind w:left="4539" w:hanging="360"/>
      </w:pPr>
    </w:lvl>
    <w:lvl w:ilvl="5">
      <w:start w:val="1"/>
      <w:numFmt w:val="lowerRoman"/>
      <w:lvlText w:val="%6."/>
      <w:lvlJc w:val="right"/>
      <w:pPr>
        <w:ind w:left="5259" w:hanging="180"/>
      </w:pPr>
    </w:lvl>
    <w:lvl w:ilvl="6">
      <w:start w:val="1"/>
      <w:numFmt w:val="decimal"/>
      <w:lvlText w:val="%7."/>
      <w:lvlJc w:val="left"/>
      <w:pPr>
        <w:ind w:left="5979" w:hanging="360"/>
      </w:pPr>
    </w:lvl>
    <w:lvl w:ilvl="7">
      <w:start w:val="1"/>
      <w:numFmt w:val="lowerLetter"/>
      <w:lvlText w:val="%8."/>
      <w:lvlJc w:val="left"/>
      <w:pPr>
        <w:ind w:left="6699" w:hanging="360"/>
      </w:pPr>
    </w:lvl>
    <w:lvl w:ilvl="8">
      <w:start w:val="1"/>
      <w:numFmt w:val="lowerRoman"/>
      <w:lvlText w:val="%9."/>
      <w:lvlJc w:val="right"/>
      <w:pPr>
        <w:ind w:left="7419" w:hanging="180"/>
      </w:pPr>
    </w:lvl>
  </w:abstractNum>
  <w:abstractNum w:abstractNumId="21" w15:restartNumberingAfterBreak="0">
    <w:nsid w:val="3E574AAE"/>
    <w:multiLevelType w:val="hybridMultilevel"/>
    <w:tmpl w:val="734A80A2"/>
    <w:lvl w:ilvl="0" w:tplc="6E0E80C4">
      <w:start w:val="1"/>
      <w:numFmt w:val="decimal"/>
      <w:lvlText w:val="%1."/>
      <w:lvlJc w:val="left"/>
      <w:pPr>
        <w:ind w:left="940" w:hanging="720"/>
      </w:pPr>
      <w:rPr>
        <w:rFonts w:ascii="Arial" w:eastAsia="Arial" w:hAnsi="Arial" w:cs="Arial" w:hint="default"/>
        <w:spacing w:val="-19"/>
        <w:w w:val="100"/>
        <w:sz w:val="20"/>
        <w:szCs w:val="20"/>
      </w:rPr>
    </w:lvl>
    <w:lvl w:ilvl="1" w:tplc="78247268">
      <w:numFmt w:val="bullet"/>
      <w:lvlText w:val="•"/>
      <w:lvlJc w:val="left"/>
      <w:pPr>
        <w:ind w:left="1910" w:hanging="720"/>
      </w:pPr>
      <w:rPr>
        <w:rFonts w:hint="default"/>
      </w:rPr>
    </w:lvl>
    <w:lvl w:ilvl="2" w:tplc="65BC47AA">
      <w:numFmt w:val="bullet"/>
      <w:lvlText w:val="•"/>
      <w:lvlJc w:val="left"/>
      <w:pPr>
        <w:ind w:left="2880" w:hanging="720"/>
      </w:pPr>
      <w:rPr>
        <w:rFonts w:hint="default"/>
      </w:rPr>
    </w:lvl>
    <w:lvl w:ilvl="3" w:tplc="9E967870">
      <w:numFmt w:val="bullet"/>
      <w:lvlText w:val="•"/>
      <w:lvlJc w:val="left"/>
      <w:pPr>
        <w:ind w:left="3850" w:hanging="720"/>
      </w:pPr>
      <w:rPr>
        <w:rFonts w:hint="default"/>
      </w:rPr>
    </w:lvl>
    <w:lvl w:ilvl="4" w:tplc="DE8677B4">
      <w:numFmt w:val="bullet"/>
      <w:lvlText w:val="•"/>
      <w:lvlJc w:val="left"/>
      <w:pPr>
        <w:ind w:left="4820" w:hanging="720"/>
      </w:pPr>
      <w:rPr>
        <w:rFonts w:hint="default"/>
      </w:rPr>
    </w:lvl>
    <w:lvl w:ilvl="5" w:tplc="A328CD5C">
      <w:numFmt w:val="bullet"/>
      <w:lvlText w:val="•"/>
      <w:lvlJc w:val="left"/>
      <w:pPr>
        <w:ind w:left="5790" w:hanging="720"/>
      </w:pPr>
      <w:rPr>
        <w:rFonts w:hint="default"/>
      </w:rPr>
    </w:lvl>
    <w:lvl w:ilvl="6" w:tplc="00564F9A">
      <w:numFmt w:val="bullet"/>
      <w:lvlText w:val="•"/>
      <w:lvlJc w:val="left"/>
      <w:pPr>
        <w:ind w:left="6760" w:hanging="720"/>
      </w:pPr>
      <w:rPr>
        <w:rFonts w:hint="default"/>
      </w:rPr>
    </w:lvl>
    <w:lvl w:ilvl="7" w:tplc="1EC82372">
      <w:numFmt w:val="bullet"/>
      <w:lvlText w:val="•"/>
      <w:lvlJc w:val="left"/>
      <w:pPr>
        <w:ind w:left="7730" w:hanging="720"/>
      </w:pPr>
      <w:rPr>
        <w:rFonts w:hint="default"/>
      </w:rPr>
    </w:lvl>
    <w:lvl w:ilvl="8" w:tplc="4E86F984">
      <w:numFmt w:val="bullet"/>
      <w:lvlText w:val="•"/>
      <w:lvlJc w:val="left"/>
      <w:pPr>
        <w:ind w:left="8700" w:hanging="720"/>
      </w:pPr>
      <w:rPr>
        <w:rFonts w:hint="default"/>
      </w:rPr>
    </w:lvl>
  </w:abstractNum>
  <w:abstractNum w:abstractNumId="22" w15:restartNumberingAfterBreak="0">
    <w:nsid w:val="42417595"/>
    <w:multiLevelType w:val="hybridMultilevel"/>
    <w:tmpl w:val="3BCC4F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40A07BE"/>
    <w:multiLevelType w:val="hybridMultilevel"/>
    <w:tmpl w:val="4DC286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4151CE7"/>
    <w:multiLevelType w:val="hybridMultilevel"/>
    <w:tmpl w:val="C65EA6D4"/>
    <w:lvl w:ilvl="0" w:tplc="276A545C">
      <w:numFmt w:val="bullet"/>
      <w:lvlText w:val="•"/>
      <w:lvlJc w:val="left"/>
      <w:pPr>
        <w:ind w:left="2160" w:hanging="360"/>
      </w:pPr>
      <w:rPr>
        <w:rFonts w:ascii="Arial" w:eastAsia="Arial" w:hAnsi="Arial" w:cs="Aria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4C5E85"/>
    <w:multiLevelType w:val="hybridMultilevel"/>
    <w:tmpl w:val="CA4C6104"/>
    <w:lvl w:ilvl="0" w:tplc="04090001">
      <w:start w:val="1"/>
      <w:numFmt w:val="bullet"/>
      <w:lvlText w:val=""/>
      <w:lvlJc w:val="left"/>
      <w:pPr>
        <w:ind w:left="1300" w:hanging="360"/>
      </w:pPr>
      <w:rPr>
        <w:rFonts w:ascii="Symbol" w:hAnsi="Symbol" w:hint="default"/>
      </w:rPr>
    </w:lvl>
    <w:lvl w:ilvl="1" w:tplc="04090003">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6" w15:restartNumberingAfterBreak="0">
    <w:nsid w:val="46FB4584"/>
    <w:multiLevelType w:val="hybridMultilevel"/>
    <w:tmpl w:val="409891AA"/>
    <w:lvl w:ilvl="0" w:tplc="D23254CA">
      <w:start w:val="1"/>
      <w:numFmt w:val="decimal"/>
      <w:lvlText w:val="%1."/>
      <w:lvlJc w:val="left"/>
      <w:pPr>
        <w:ind w:left="1453" w:hanging="360"/>
      </w:pPr>
      <w:rPr>
        <w:rFonts w:ascii="Arial" w:eastAsia="Arial" w:hAnsi="Arial" w:cs="Arial" w:hint="default"/>
        <w:spacing w:val="-1"/>
        <w:w w:val="100"/>
        <w:sz w:val="20"/>
        <w:szCs w:val="20"/>
      </w:rPr>
    </w:lvl>
    <w:lvl w:ilvl="1" w:tplc="2B0AA04A">
      <w:numFmt w:val="bullet"/>
      <w:lvlText w:val="•"/>
      <w:lvlJc w:val="left"/>
      <w:pPr>
        <w:ind w:left="2378" w:hanging="360"/>
      </w:pPr>
      <w:rPr>
        <w:rFonts w:hint="default"/>
      </w:rPr>
    </w:lvl>
    <w:lvl w:ilvl="2" w:tplc="AF4807EC">
      <w:numFmt w:val="bullet"/>
      <w:lvlText w:val="•"/>
      <w:lvlJc w:val="left"/>
      <w:pPr>
        <w:ind w:left="3296" w:hanging="360"/>
      </w:pPr>
      <w:rPr>
        <w:rFonts w:hint="default"/>
      </w:rPr>
    </w:lvl>
    <w:lvl w:ilvl="3" w:tplc="372ACB2E">
      <w:numFmt w:val="bullet"/>
      <w:lvlText w:val="•"/>
      <w:lvlJc w:val="left"/>
      <w:pPr>
        <w:ind w:left="4214" w:hanging="360"/>
      </w:pPr>
      <w:rPr>
        <w:rFonts w:hint="default"/>
      </w:rPr>
    </w:lvl>
    <w:lvl w:ilvl="4" w:tplc="23DE4EEA">
      <w:numFmt w:val="bullet"/>
      <w:lvlText w:val="•"/>
      <w:lvlJc w:val="left"/>
      <w:pPr>
        <w:ind w:left="5132" w:hanging="360"/>
      </w:pPr>
      <w:rPr>
        <w:rFonts w:hint="default"/>
      </w:rPr>
    </w:lvl>
    <w:lvl w:ilvl="5" w:tplc="E0026692">
      <w:numFmt w:val="bullet"/>
      <w:lvlText w:val="•"/>
      <w:lvlJc w:val="left"/>
      <w:pPr>
        <w:ind w:left="6050" w:hanging="360"/>
      </w:pPr>
      <w:rPr>
        <w:rFonts w:hint="default"/>
      </w:rPr>
    </w:lvl>
    <w:lvl w:ilvl="6" w:tplc="8AE29EF0">
      <w:numFmt w:val="bullet"/>
      <w:lvlText w:val="•"/>
      <w:lvlJc w:val="left"/>
      <w:pPr>
        <w:ind w:left="6968" w:hanging="360"/>
      </w:pPr>
      <w:rPr>
        <w:rFonts w:hint="default"/>
      </w:rPr>
    </w:lvl>
    <w:lvl w:ilvl="7" w:tplc="0F8CDD72">
      <w:numFmt w:val="bullet"/>
      <w:lvlText w:val="•"/>
      <w:lvlJc w:val="left"/>
      <w:pPr>
        <w:ind w:left="7886" w:hanging="360"/>
      </w:pPr>
      <w:rPr>
        <w:rFonts w:hint="default"/>
      </w:rPr>
    </w:lvl>
    <w:lvl w:ilvl="8" w:tplc="E9FCFA0E">
      <w:numFmt w:val="bullet"/>
      <w:lvlText w:val="•"/>
      <w:lvlJc w:val="left"/>
      <w:pPr>
        <w:ind w:left="8804" w:hanging="360"/>
      </w:pPr>
      <w:rPr>
        <w:rFonts w:hint="default"/>
      </w:rPr>
    </w:lvl>
  </w:abstractNum>
  <w:abstractNum w:abstractNumId="27" w15:restartNumberingAfterBreak="0">
    <w:nsid w:val="48F17E5A"/>
    <w:multiLevelType w:val="hybridMultilevel"/>
    <w:tmpl w:val="F94C63F4"/>
    <w:lvl w:ilvl="0" w:tplc="04090019">
      <w:start w:val="1"/>
      <w:numFmt w:val="low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82009"/>
    <w:multiLevelType w:val="hybridMultilevel"/>
    <w:tmpl w:val="7C880B12"/>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D2B33CD"/>
    <w:multiLevelType w:val="multilevel"/>
    <w:tmpl w:val="7514182A"/>
    <w:lvl w:ilvl="0">
      <w:start w:val="1"/>
      <w:numFmt w:val="upperRoman"/>
      <w:lvlText w:val="%1."/>
      <w:lvlJc w:val="left"/>
      <w:pPr>
        <w:tabs>
          <w:tab w:val="num" w:pos="360"/>
        </w:tabs>
        <w:ind w:left="0" w:firstLine="0"/>
      </w:pPr>
      <w:rPr>
        <w:b/>
      </w:rPr>
    </w:lvl>
    <w:lvl w:ilvl="1">
      <w:start w:val="1"/>
      <w:numFmt w:val="upperLetter"/>
      <w:lvlText w:val="%2."/>
      <w:lvlJc w:val="left"/>
      <w:pPr>
        <w:tabs>
          <w:tab w:val="num" w:pos="540"/>
        </w:tabs>
        <w:ind w:left="180" w:firstLine="0"/>
      </w:pPr>
      <w:rPr>
        <w:b/>
      </w:rPr>
    </w:lvl>
    <w:lvl w:ilvl="2">
      <w:start w:val="1"/>
      <w:numFmt w:val="decimal"/>
      <w:lvlText w:val="%3."/>
      <w:lvlJc w:val="left"/>
      <w:pPr>
        <w:ind w:left="1080" w:hanging="360"/>
      </w:pPr>
      <w:rPr>
        <w:b w:val="0"/>
        <w:bCs/>
      </w:rPr>
    </w:lvl>
    <w:lvl w:ilvl="3">
      <w:start w:val="1"/>
      <w:numFmt w:val="lowerLetter"/>
      <w:lvlText w:val="%4."/>
      <w:lvlJc w:val="left"/>
      <w:pPr>
        <w:tabs>
          <w:tab w:val="num" w:pos="1080"/>
        </w:tabs>
        <w:ind w:left="1080" w:hanging="360"/>
      </w:pPr>
      <w:rPr>
        <w:rFonts w:hint="default"/>
        <w:b w:val="0"/>
      </w:rPr>
    </w:lvl>
    <w:lvl w:ilvl="4">
      <w:start w:val="1"/>
      <w:numFmt w:val="decimal"/>
      <w:lvlText w:val="(%5)"/>
      <w:lvlJc w:val="left"/>
      <w:pPr>
        <w:tabs>
          <w:tab w:val="num" w:pos="2160"/>
        </w:tabs>
        <w:ind w:left="180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4D6278A8"/>
    <w:multiLevelType w:val="hybridMultilevel"/>
    <w:tmpl w:val="042AFA80"/>
    <w:lvl w:ilvl="0" w:tplc="1D06F6DC">
      <w:start w:val="9"/>
      <w:numFmt w:val="lowerLetter"/>
      <w:lvlText w:val="%1."/>
      <w:lvlJc w:val="left"/>
      <w:pPr>
        <w:ind w:left="2977" w:hanging="360"/>
      </w:pPr>
      <w:rPr>
        <w:rFonts w:hint="default"/>
      </w:rPr>
    </w:lvl>
    <w:lvl w:ilvl="1" w:tplc="04090019" w:tentative="1">
      <w:start w:val="1"/>
      <w:numFmt w:val="lowerLetter"/>
      <w:lvlText w:val="%2."/>
      <w:lvlJc w:val="left"/>
      <w:pPr>
        <w:ind w:left="3697" w:hanging="360"/>
      </w:pPr>
    </w:lvl>
    <w:lvl w:ilvl="2" w:tplc="0409001B" w:tentative="1">
      <w:start w:val="1"/>
      <w:numFmt w:val="lowerRoman"/>
      <w:lvlText w:val="%3."/>
      <w:lvlJc w:val="right"/>
      <w:pPr>
        <w:ind w:left="4417" w:hanging="180"/>
      </w:pPr>
    </w:lvl>
    <w:lvl w:ilvl="3" w:tplc="0409000F" w:tentative="1">
      <w:start w:val="1"/>
      <w:numFmt w:val="decimal"/>
      <w:lvlText w:val="%4."/>
      <w:lvlJc w:val="left"/>
      <w:pPr>
        <w:ind w:left="5137" w:hanging="360"/>
      </w:pPr>
    </w:lvl>
    <w:lvl w:ilvl="4" w:tplc="04090019" w:tentative="1">
      <w:start w:val="1"/>
      <w:numFmt w:val="lowerLetter"/>
      <w:lvlText w:val="%5."/>
      <w:lvlJc w:val="left"/>
      <w:pPr>
        <w:ind w:left="5857" w:hanging="360"/>
      </w:pPr>
    </w:lvl>
    <w:lvl w:ilvl="5" w:tplc="0409001B" w:tentative="1">
      <w:start w:val="1"/>
      <w:numFmt w:val="lowerRoman"/>
      <w:lvlText w:val="%6."/>
      <w:lvlJc w:val="right"/>
      <w:pPr>
        <w:ind w:left="6577" w:hanging="180"/>
      </w:pPr>
    </w:lvl>
    <w:lvl w:ilvl="6" w:tplc="0409000F" w:tentative="1">
      <w:start w:val="1"/>
      <w:numFmt w:val="decimal"/>
      <w:lvlText w:val="%7."/>
      <w:lvlJc w:val="left"/>
      <w:pPr>
        <w:ind w:left="7297" w:hanging="360"/>
      </w:pPr>
    </w:lvl>
    <w:lvl w:ilvl="7" w:tplc="04090019" w:tentative="1">
      <w:start w:val="1"/>
      <w:numFmt w:val="lowerLetter"/>
      <w:lvlText w:val="%8."/>
      <w:lvlJc w:val="left"/>
      <w:pPr>
        <w:ind w:left="8017" w:hanging="360"/>
      </w:pPr>
    </w:lvl>
    <w:lvl w:ilvl="8" w:tplc="0409001B" w:tentative="1">
      <w:start w:val="1"/>
      <w:numFmt w:val="lowerRoman"/>
      <w:lvlText w:val="%9."/>
      <w:lvlJc w:val="right"/>
      <w:pPr>
        <w:ind w:left="8737" w:hanging="180"/>
      </w:pPr>
    </w:lvl>
  </w:abstractNum>
  <w:abstractNum w:abstractNumId="31" w15:restartNumberingAfterBreak="0">
    <w:nsid w:val="4E333CDD"/>
    <w:multiLevelType w:val="hybridMultilevel"/>
    <w:tmpl w:val="30CC7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58171B"/>
    <w:multiLevelType w:val="hybridMultilevel"/>
    <w:tmpl w:val="B464F342"/>
    <w:lvl w:ilvl="0" w:tplc="8D36B7B0">
      <w:start w:val="1"/>
      <w:numFmt w:val="upperRoman"/>
      <w:lvlText w:val="%1."/>
      <w:lvlJc w:val="left"/>
      <w:pPr>
        <w:ind w:left="580" w:hanging="360"/>
      </w:pPr>
      <w:rPr>
        <w:rFonts w:ascii="Arial" w:eastAsia="Arial" w:hAnsi="Arial" w:cs="Arial" w:hint="default"/>
        <w:b/>
        <w:bCs/>
        <w:spacing w:val="-1"/>
        <w:w w:val="100"/>
        <w:sz w:val="20"/>
        <w:szCs w:val="20"/>
      </w:rPr>
    </w:lvl>
    <w:lvl w:ilvl="1" w:tplc="04090015">
      <w:start w:val="1"/>
      <w:numFmt w:val="upperLetter"/>
      <w:lvlText w:val="%2."/>
      <w:lvlJc w:val="left"/>
      <w:pPr>
        <w:ind w:left="1677" w:hanging="360"/>
      </w:pPr>
    </w:lvl>
    <w:lvl w:ilvl="2" w:tplc="B4D4AA7A">
      <w:numFmt w:val="bullet"/>
      <w:lvlText w:val="•"/>
      <w:lvlJc w:val="left"/>
      <w:pPr>
        <w:ind w:left="1300" w:hanging="360"/>
      </w:pPr>
      <w:rPr>
        <w:rFonts w:hint="default"/>
      </w:rPr>
    </w:lvl>
    <w:lvl w:ilvl="3" w:tplc="99001B38">
      <w:numFmt w:val="bullet"/>
      <w:lvlText w:val="•"/>
      <w:lvlJc w:val="left"/>
      <w:pPr>
        <w:ind w:left="1680" w:hanging="360"/>
      </w:pPr>
      <w:rPr>
        <w:rFonts w:hint="default"/>
      </w:rPr>
    </w:lvl>
    <w:lvl w:ilvl="4" w:tplc="B44AFB90">
      <w:numFmt w:val="bullet"/>
      <w:lvlText w:val="•"/>
      <w:lvlJc w:val="left"/>
      <w:pPr>
        <w:ind w:left="2960" w:hanging="360"/>
      </w:pPr>
      <w:rPr>
        <w:rFonts w:hint="default"/>
      </w:rPr>
    </w:lvl>
    <w:lvl w:ilvl="5" w:tplc="51A24254">
      <w:numFmt w:val="bullet"/>
      <w:lvlText w:val="•"/>
      <w:lvlJc w:val="left"/>
      <w:pPr>
        <w:ind w:left="4240" w:hanging="360"/>
      </w:pPr>
      <w:rPr>
        <w:rFonts w:hint="default"/>
      </w:rPr>
    </w:lvl>
    <w:lvl w:ilvl="6" w:tplc="FB3CD3AC">
      <w:numFmt w:val="bullet"/>
      <w:lvlText w:val="•"/>
      <w:lvlJc w:val="left"/>
      <w:pPr>
        <w:ind w:left="5520" w:hanging="360"/>
      </w:pPr>
      <w:rPr>
        <w:rFonts w:hint="default"/>
      </w:rPr>
    </w:lvl>
    <w:lvl w:ilvl="7" w:tplc="200E07CC">
      <w:numFmt w:val="bullet"/>
      <w:lvlText w:val="•"/>
      <w:lvlJc w:val="left"/>
      <w:pPr>
        <w:ind w:left="6800" w:hanging="360"/>
      </w:pPr>
      <w:rPr>
        <w:rFonts w:hint="default"/>
      </w:rPr>
    </w:lvl>
    <w:lvl w:ilvl="8" w:tplc="6688D8BE">
      <w:numFmt w:val="bullet"/>
      <w:lvlText w:val="•"/>
      <w:lvlJc w:val="left"/>
      <w:pPr>
        <w:ind w:left="8080" w:hanging="360"/>
      </w:pPr>
      <w:rPr>
        <w:rFonts w:hint="default"/>
      </w:rPr>
    </w:lvl>
  </w:abstractNum>
  <w:abstractNum w:abstractNumId="33" w15:restartNumberingAfterBreak="0">
    <w:nsid w:val="512A0FAA"/>
    <w:multiLevelType w:val="hybridMultilevel"/>
    <w:tmpl w:val="32D8CF32"/>
    <w:lvl w:ilvl="0" w:tplc="3BBA9B48">
      <w:start w:val="1"/>
      <w:numFmt w:val="upperLetter"/>
      <w:lvlText w:val="%1."/>
      <w:lvlJc w:val="left"/>
      <w:pPr>
        <w:ind w:left="939" w:hanging="360"/>
      </w:pPr>
      <w:rPr>
        <w:rFonts w:ascii="Arial" w:eastAsia="Arial" w:hAnsi="Arial" w:cs="Arial" w:hint="default"/>
        <w:b/>
        <w:bCs/>
        <w:spacing w:val="-7"/>
        <w:w w:val="100"/>
        <w:sz w:val="20"/>
        <w:szCs w:val="20"/>
      </w:rPr>
    </w:lvl>
    <w:lvl w:ilvl="1" w:tplc="C1DA5E8A">
      <w:numFmt w:val="bullet"/>
      <w:lvlText w:val=""/>
      <w:lvlJc w:val="left"/>
      <w:pPr>
        <w:ind w:left="1660" w:hanging="360"/>
      </w:pPr>
      <w:rPr>
        <w:rFonts w:ascii="Symbol" w:eastAsia="Symbol" w:hAnsi="Symbol" w:cs="Symbol" w:hint="default"/>
        <w:w w:val="100"/>
        <w:sz w:val="20"/>
        <w:szCs w:val="20"/>
      </w:rPr>
    </w:lvl>
    <w:lvl w:ilvl="2" w:tplc="2ABA722E">
      <w:numFmt w:val="bullet"/>
      <w:lvlText w:val="•"/>
      <w:lvlJc w:val="left"/>
      <w:pPr>
        <w:ind w:left="2657" w:hanging="360"/>
      </w:pPr>
      <w:rPr>
        <w:rFonts w:hint="default"/>
      </w:rPr>
    </w:lvl>
    <w:lvl w:ilvl="3" w:tplc="E2F08FA8">
      <w:numFmt w:val="bullet"/>
      <w:lvlText w:val="•"/>
      <w:lvlJc w:val="left"/>
      <w:pPr>
        <w:ind w:left="3655" w:hanging="360"/>
      </w:pPr>
      <w:rPr>
        <w:rFonts w:hint="default"/>
      </w:rPr>
    </w:lvl>
    <w:lvl w:ilvl="4" w:tplc="81BA51A2">
      <w:numFmt w:val="bullet"/>
      <w:lvlText w:val="•"/>
      <w:lvlJc w:val="left"/>
      <w:pPr>
        <w:ind w:left="4653" w:hanging="360"/>
      </w:pPr>
      <w:rPr>
        <w:rFonts w:hint="default"/>
      </w:rPr>
    </w:lvl>
    <w:lvl w:ilvl="5" w:tplc="0A62D71E">
      <w:numFmt w:val="bullet"/>
      <w:lvlText w:val="•"/>
      <w:lvlJc w:val="left"/>
      <w:pPr>
        <w:ind w:left="5651" w:hanging="360"/>
      </w:pPr>
      <w:rPr>
        <w:rFonts w:hint="default"/>
      </w:rPr>
    </w:lvl>
    <w:lvl w:ilvl="6" w:tplc="1A661D06">
      <w:numFmt w:val="bullet"/>
      <w:lvlText w:val="•"/>
      <w:lvlJc w:val="left"/>
      <w:pPr>
        <w:ind w:left="6648" w:hanging="360"/>
      </w:pPr>
      <w:rPr>
        <w:rFonts w:hint="default"/>
      </w:rPr>
    </w:lvl>
    <w:lvl w:ilvl="7" w:tplc="C98EE8F4">
      <w:numFmt w:val="bullet"/>
      <w:lvlText w:val="•"/>
      <w:lvlJc w:val="left"/>
      <w:pPr>
        <w:ind w:left="7646" w:hanging="360"/>
      </w:pPr>
      <w:rPr>
        <w:rFonts w:hint="default"/>
      </w:rPr>
    </w:lvl>
    <w:lvl w:ilvl="8" w:tplc="66461712">
      <w:numFmt w:val="bullet"/>
      <w:lvlText w:val="•"/>
      <w:lvlJc w:val="left"/>
      <w:pPr>
        <w:ind w:left="8644" w:hanging="360"/>
      </w:pPr>
      <w:rPr>
        <w:rFonts w:hint="default"/>
      </w:rPr>
    </w:lvl>
  </w:abstractNum>
  <w:abstractNum w:abstractNumId="34" w15:restartNumberingAfterBreak="0">
    <w:nsid w:val="52F6015E"/>
    <w:multiLevelType w:val="hybridMultilevel"/>
    <w:tmpl w:val="3C107A04"/>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5" w15:restartNumberingAfterBreak="0">
    <w:nsid w:val="55E46591"/>
    <w:multiLevelType w:val="hybridMultilevel"/>
    <w:tmpl w:val="897CC3EA"/>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6" w15:restartNumberingAfterBreak="0">
    <w:nsid w:val="56471F69"/>
    <w:multiLevelType w:val="hybridMultilevel"/>
    <w:tmpl w:val="7196E624"/>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7" w15:restartNumberingAfterBreak="0">
    <w:nsid w:val="57093C75"/>
    <w:multiLevelType w:val="hybridMultilevel"/>
    <w:tmpl w:val="1E061AF6"/>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8" w15:restartNumberingAfterBreak="0">
    <w:nsid w:val="57DB2917"/>
    <w:multiLevelType w:val="hybridMultilevel"/>
    <w:tmpl w:val="2F7AD88E"/>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9" w15:restartNumberingAfterBreak="0">
    <w:nsid w:val="59A01B59"/>
    <w:multiLevelType w:val="hybridMultilevel"/>
    <w:tmpl w:val="939C52EA"/>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0" w15:restartNumberingAfterBreak="0">
    <w:nsid w:val="5C3535B7"/>
    <w:multiLevelType w:val="hybridMultilevel"/>
    <w:tmpl w:val="4578875E"/>
    <w:lvl w:ilvl="0" w:tplc="04090001">
      <w:start w:val="1"/>
      <w:numFmt w:val="bullet"/>
      <w:lvlText w:val=""/>
      <w:lvlJc w:val="left"/>
      <w:pPr>
        <w:ind w:left="1440" w:hanging="720"/>
      </w:pPr>
      <w:rPr>
        <w:rFonts w:ascii="Symbol" w:hAnsi="Symbol" w:hint="default"/>
      </w:rPr>
    </w:lvl>
    <w:lvl w:ilvl="1" w:tplc="B074E6C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05932"/>
    <w:multiLevelType w:val="hybridMultilevel"/>
    <w:tmpl w:val="EA602AC6"/>
    <w:lvl w:ilvl="0" w:tplc="FFFFFFFF">
      <w:start w:val="1"/>
      <w:numFmt w:val="bullet"/>
      <w:lvlText w:val=""/>
      <w:lvlJc w:val="left"/>
      <w:pPr>
        <w:ind w:left="1440" w:hanging="360"/>
      </w:pPr>
      <w:rPr>
        <w:rFonts w:ascii="Symbol" w:hAnsi="Symbol" w:hint="default"/>
        <w:u w:val="none"/>
      </w:rPr>
    </w:lvl>
    <w:lvl w:ilvl="1" w:tplc="04090001">
      <w:start w:val="1"/>
      <w:numFmt w:val="bullet"/>
      <w:lvlText w:val=""/>
      <w:lvlJc w:val="left"/>
      <w:pPr>
        <w:ind w:left="1440" w:hanging="360"/>
      </w:pPr>
      <w:rPr>
        <w:rFonts w:ascii="Symbol" w:hAnsi="Symbol" w:hint="default"/>
      </w:rPr>
    </w:lvl>
    <w:lvl w:ilvl="2" w:tplc="DB887B84">
      <w:start w:val="1"/>
      <w:numFmt w:val="decimal"/>
      <w:lvlText w:val="%3."/>
      <w:lvlJc w:val="left"/>
      <w:pPr>
        <w:ind w:left="3060" w:hanging="360"/>
      </w:pPr>
      <w:rPr>
        <w:rFonts w:hint="default"/>
        <w:b/>
        <w:i w:val="0"/>
        <w:iCs w:val="0"/>
        <w:color w:val="auto"/>
      </w:rPr>
    </w:lvl>
    <w:lvl w:ilvl="3" w:tplc="4FF83618">
      <w:start w:val="19"/>
      <w:numFmt w:val="decimal"/>
      <w:lvlText w:val="%4"/>
      <w:lvlJc w:val="left"/>
      <w:pPr>
        <w:ind w:left="3600" w:hanging="360"/>
      </w:pPr>
      <w:rPr>
        <w:rFonts w:hint="default"/>
        <w:b/>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5BD4F67"/>
    <w:multiLevelType w:val="multilevel"/>
    <w:tmpl w:val="ADBC8CFC"/>
    <w:lvl w:ilvl="0">
      <w:start w:val="5"/>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b/>
        <w:bCs/>
        <w:spacing w:val="-19"/>
        <w:w w:val="100"/>
        <w:sz w:val="20"/>
        <w:szCs w:val="20"/>
      </w:rPr>
    </w:lvl>
    <w:lvl w:ilvl="2">
      <w:start w:val="1"/>
      <w:numFmt w:val="decimal"/>
      <w:lvlText w:val="%1.%2.%3"/>
      <w:lvlJc w:val="left"/>
      <w:pPr>
        <w:ind w:left="2380" w:hanging="720"/>
      </w:pPr>
      <w:rPr>
        <w:rFonts w:ascii="Arial" w:eastAsia="Arial" w:hAnsi="Arial" w:cs="Arial" w:hint="default"/>
        <w:b/>
        <w:bCs/>
        <w:spacing w:val="-22"/>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abstractNum w:abstractNumId="43" w15:restartNumberingAfterBreak="0">
    <w:nsid w:val="679220A9"/>
    <w:multiLevelType w:val="hybridMultilevel"/>
    <w:tmpl w:val="39500548"/>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4" w15:restartNumberingAfterBreak="0">
    <w:nsid w:val="68000C44"/>
    <w:multiLevelType w:val="multilevel"/>
    <w:tmpl w:val="AAF4C254"/>
    <w:lvl w:ilvl="0">
      <w:start w:val="6"/>
      <w:numFmt w:val="decimal"/>
      <w:lvlText w:val="%1"/>
      <w:lvlJc w:val="left"/>
      <w:pPr>
        <w:ind w:left="1659" w:hanging="720"/>
      </w:pPr>
      <w:rPr>
        <w:rFonts w:hint="default"/>
      </w:rPr>
    </w:lvl>
    <w:lvl w:ilvl="1">
      <w:start w:val="1"/>
      <w:numFmt w:val="decimal"/>
      <w:lvlText w:val="%1.%2."/>
      <w:lvlJc w:val="left"/>
      <w:pPr>
        <w:ind w:left="1659" w:hanging="720"/>
      </w:pPr>
      <w:rPr>
        <w:rFonts w:ascii="Arial" w:eastAsia="Arial" w:hAnsi="Arial" w:cs="Arial" w:hint="default"/>
        <w:b/>
        <w:bCs/>
        <w:spacing w:val="-1"/>
        <w:w w:val="100"/>
        <w:sz w:val="20"/>
        <w:szCs w:val="20"/>
      </w:rPr>
    </w:lvl>
    <w:lvl w:ilvl="2">
      <w:start w:val="5"/>
      <w:numFmt w:val="decimal"/>
      <w:lvlText w:val="%1.%2.%3"/>
      <w:lvlJc w:val="left"/>
      <w:pPr>
        <w:ind w:left="2379" w:hanging="720"/>
      </w:pPr>
      <w:rPr>
        <w:rFonts w:ascii="Arial" w:eastAsia="Arial" w:hAnsi="Arial" w:cs="Arial" w:hint="default"/>
        <w:b/>
        <w:bCs/>
        <w:spacing w:val="-1"/>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abstractNum w:abstractNumId="45" w15:restartNumberingAfterBreak="0">
    <w:nsid w:val="6C8448BC"/>
    <w:multiLevelType w:val="hybridMultilevel"/>
    <w:tmpl w:val="8C02C4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0B65301"/>
    <w:multiLevelType w:val="hybridMultilevel"/>
    <w:tmpl w:val="3DCA0360"/>
    <w:lvl w:ilvl="0" w:tplc="D7FC5998">
      <w:start w:val="3"/>
      <w:numFmt w:val="decimal"/>
      <w:lvlText w:val="%1."/>
      <w:lvlJc w:val="left"/>
      <w:pPr>
        <w:ind w:left="733" w:hanging="495"/>
      </w:pPr>
      <w:rPr>
        <w:rFonts w:ascii="Arial" w:eastAsia="Arial" w:hAnsi="Arial" w:cs="Arial" w:hint="default"/>
        <w:b/>
        <w:bCs/>
        <w:spacing w:val="-6"/>
        <w:w w:val="100"/>
        <w:sz w:val="20"/>
        <w:szCs w:val="20"/>
      </w:rPr>
    </w:lvl>
    <w:lvl w:ilvl="1" w:tplc="77E627DE">
      <w:start w:val="2"/>
      <w:numFmt w:val="decimal"/>
      <w:lvlText w:val="(%2)"/>
      <w:lvlJc w:val="left"/>
      <w:pPr>
        <w:ind w:left="733" w:hanging="358"/>
      </w:pPr>
      <w:rPr>
        <w:rFonts w:ascii="Arial" w:eastAsia="Arial" w:hAnsi="Arial" w:cs="Arial" w:hint="default"/>
        <w:spacing w:val="-19"/>
        <w:w w:val="100"/>
        <w:sz w:val="20"/>
        <w:szCs w:val="20"/>
      </w:rPr>
    </w:lvl>
    <w:lvl w:ilvl="2" w:tplc="D7DE0F22">
      <w:numFmt w:val="bullet"/>
      <w:lvlText w:val=""/>
      <w:lvlJc w:val="left"/>
      <w:pPr>
        <w:ind w:left="1453" w:hanging="360"/>
      </w:pPr>
      <w:rPr>
        <w:rFonts w:ascii="Symbol" w:eastAsia="Symbol" w:hAnsi="Symbol" w:cs="Symbol" w:hint="default"/>
        <w:w w:val="100"/>
        <w:sz w:val="20"/>
        <w:szCs w:val="20"/>
      </w:rPr>
    </w:lvl>
    <w:lvl w:ilvl="3" w:tplc="04601BCC">
      <w:numFmt w:val="bullet"/>
      <w:lvlText w:val="•"/>
      <w:lvlJc w:val="left"/>
      <w:pPr>
        <w:ind w:left="3500" w:hanging="360"/>
      </w:pPr>
      <w:rPr>
        <w:rFonts w:hint="default"/>
      </w:rPr>
    </w:lvl>
    <w:lvl w:ilvl="4" w:tplc="B62A0544">
      <w:numFmt w:val="bullet"/>
      <w:lvlText w:val="•"/>
      <w:lvlJc w:val="left"/>
      <w:pPr>
        <w:ind w:left="4520" w:hanging="360"/>
      </w:pPr>
      <w:rPr>
        <w:rFonts w:hint="default"/>
      </w:rPr>
    </w:lvl>
    <w:lvl w:ilvl="5" w:tplc="72A00624">
      <w:numFmt w:val="bullet"/>
      <w:lvlText w:val="•"/>
      <w:lvlJc w:val="left"/>
      <w:pPr>
        <w:ind w:left="5540" w:hanging="360"/>
      </w:pPr>
      <w:rPr>
        <w:rFonts w:hint="default"/>
      </w:rPr>
    </w:lvl>
    <w:lvl w:ilvl="6" w:tplc="05E6C4BA">
      <w:numFmt w:val="bullet"/>
      <w:lvlText w:val="•"/>
      <w:lvlJc w:val="left"/>
      <w:pPr>
        <w:ind w:left="6560" w:hanging="360"/>
      </w:pPr>
      <w:rPr>
        <w:rFonts w:hint="default"/>
      </w:rPr>
    </w:lvl>
    <w:lvl w:ilvl="7" w:tplc="C47C5486">
      <w:numFmt w:val="bullet"/>
      <w:lvlText w:val="•"/>
      <w:lvlJc w:val="left"/>
      <w:pPr>
        <w:ind w:left="7580" w:hanging="360"/>
      </w:pPr>
      <w:rPr>
        <w:rFonts w:hint="default"/>
      </w:rPr>
    </w:lvl>
    <w:lvl w:ilvl="8" w:tplc="2DFEEF7A">
      <w:numFmt w:val="bullet"/>
      <w:lvlText w:val="•"/>
      <w:lvlJc w:val="left"/>
      <w:pPr>
        <w:ind w:left="8600" w:hanging="360"/>
      </w:pPr>
      <w:rPr>
        <w:rFonts w:hint="default"/>
      </w:rPr>
    </w:lvl>
  </w:abstractNum>
  <w:abstractNum w:abstractNumId="47" w15:restartNumberingAfterBreak="0">
    <w:nsid w:val="72A86AEE"/>
    <w:multiLevelType w:val="hybridMultilevel"/>
    <w:tmpl w:val="1754587C"/>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8" w15:restartNumberingAfterBreak="0">
    <w:nsid w:val="76167359"/>
    <w:multiLevelType w:val="hybridMultilevel"/>
    <w:tmpl w:val="E698DE44"/>
    <w:lvl w:ilvl="0" w:tplc="3312934E">
      <w:start w:val="1"/>
      <w:numFmt w:val="lowerLetter"/>
      <w:lvlText w:val="%1."/>
      <w:lvlJc w:val="left"/>
      <w:pPr>
        <w:tabs>
          <w:tab w:val="num" w:pos="2160"/>
        </w:tabs>
        <w:ind w:left="2160" w:hanging="360"/>
      </w:pPr>
      <w:rPr>
        <w:rFonts w:cs="Times New Roman" w:hint="default"/>
        <w:b/>
        <w:i w:val="0"/>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71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B653437"/>
    <w:multiLevelType w:val="multilevel"/>
    <w:tmpl w:val="EFF4FF98"/>
    <w:lvl w:ilvl="0">
      <w:start w:val="6"/>
      <w:numFmt w:val="decimal"/>
      <w:lvlText w:val="%1"/>
      <w:lvlJc w:val="left"/>
      <w:pPr>
        <w:ind w:left="1659" w:hanging="720"/>
      </w:pPr>
      <w:rPr>
        <w:rFonts w:hint="default"/>
      </w:rPr>
    </w:lvl>
    <w:lvl w:ilvl="1">
      <w:start w:val="1"/>
      <w:numFmt w:val="decimal"/>
      <w:lvlText w:val="%1.%2."/>
      <w:lvlJc w:val="left"/>
      <w:pPr>
        <w:ind w:left="1659" w:hanging="720"/>
      </w:pPr>
      <w:rPr>
        <w:rFonts w:ascii="Arial" w:eastAsia="Arial" w:hAnsi="Arial" w:cs="Arial" w:hint="default"/>
        <w:b/>
        <w:bCs/>
        <w:spacing w:val="-1"/>
        <w:w w:val="100"/>
        <w:sz w:val="20"/>
        <w:szCs w:val="20"/>
      </w:rPr>
    </w:lvl>
    <w:lvl w:ilvl="2">
      <w:start w:val="1"/>
      <w:numFmt w:val="decimal"/>
      <w:lvlText w:val="%1.%2.%3"/>
      <w:lvlJc w:val="left"/>
      <w:pPr>
        <w:ind w:left="2379" w:hanging="720"/>
      </w:pPr>
      <w:rPr>
        <w:rFonts w:ascii="Arial" w:eastAsia="Arial" w:hAnsi="Arial" w:cs="Arial" w:hint="default"/>
        <w:b/>
        <w:bCs/>
        <w:spacing w:val="-1"/>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num w:numId="1" w16cid:durableId="1526365994">
    <w:abstractNumId w:val="21"/>
  </w:num>
  <w:num w:numId="2" w16cid:durableId="1061439098">
    <w:abstractNumId w:val="19"/>
  </w:num>
  <w:num w:numId="3" w16cid:durableId="2057116923">
    <w:abstractNumId w:val="5"/>
  </w:num>
  <w:num w:numId="4" w16cid:durableId="1677268824">
    <w:abstractNumId w:val="3"/>
  </w:num>
  <w:num w:numId="5" w16cid:durableId="995568912">
    <w:abstractNumId w:val="17"/>
  </w:num>
  <w:num w:numId="6" w16cid:durableId="1540822962">
    <w:abstractNumId w:val="18"/>
  </w:num>
  <w:num w:numId="7" w16cid:durableId="1677607340">
    <w:abstractNumId w:val="49"/>
  </w:num>
  <w:num w:numId="8" w16cid:durableId="352805266">
    <w:abstractNumId w:val="42"/>
  </w:num>
  <w:num w:numId="9" w16cid:durableId="1035279374">
    <w:abstractNumId w:val="2"/>
  </w:num>
  <w:num w:numId="10" w16cid:durableId="1322586728">
    <w:abstractNumId w:val="46"/>
  </w:num>
  <w:num w:numId="11" w16cid:durableId="1620337801">
    <w:abstractNumId w:val="26"/>
  </w:num>
  <w:num w:numId="12" w16cid:durableId="1475028666">
    <w:abstractNumId w:val="0"/>
  </w:num>
  <w:num w:numId="13" w16cid:durableId="1285502986">
    <w:abstractNumId w:val="1"/>
  </w:num>
  <w:num w:numId="14" w16cid:durableId="1522625920">
    <w:abstractNumId w:val="15"/>
  </w:num>
  <w:num w:numId="15" w16cid:durableId="1646664296">
    <w:abstractNumId w:val="33"/>
  </w:num>
  <w:num w:numId="16" w16cid:durableId="1753043324">
    <w:abstractNumId w:val="32"/>
  </w:num>
  <w:num w:numId="17" w16cid:durableId="525564379">
    <w:abstractNumId w:val="16"/>
  </w:num>
  <w:num w:numId="18" w16cid:durableId="439959938">
    <w:abstractNumId w:val="20"/>
  </w:num>
  <w:num w:numId="19" w16cid:durableId="836193222">
    <w:abstractNumId w:val="6"/>
  </w:num>
  <w:num w:numId="20" w16cid:durableId="1067999960">
    <w:abstractNumId w:val="36"/>
  </w:num>
  <w:num w:numId="21" w16cid:durableId="1652059519">
    <w:abstractNumId w:val="47"/>
  </w:num>
  <w:num w:numId="22" w16cid:durableId="510997535">
    <w:abstractNumId w:val="38"/>
  </w:num>
  <w:num w:numId="23" w16cid:durableId="1824394135">
    <w:abstractNumId w:val="35"/>
  </w:num>
  <w:num w:numId="24" w16cid:durableId="1949240933">
    <w:abstractNumId w:val="43"/>
  </w:num>
  <w:num w:numId="25" w16cid:durableId="675380984">
    <w:abstractNumId w:val="37"/>
  </w:num>
  <w:num w:numId="26" w16cid:durableId="898133031">
    <w:abstractNumId w:val="39"/>
  </w:num>
  <w:num w:numId="27" w16cid:durableId="681861688">
    <w:abstractNumId w:val="34"/>
  </w:num>
  <w:num w:numId="28" w16cid:durableId="689798018">
    <w:abstractNumId w:val="29"/>
  </w:num>
  <w:num w:numId="29" w16cid:durableId="969017122">
    <w:abstractNumId w:val="40"/>
  </w:num>
  <w:num w:numId="30" w16cid:durableId="1226645928">
    <w:abstractNumId w:val="22"/>
  </w:num>
  <w:num w:numId="31" w16cid:durableId="2124153870">
    <w:abstractNumId w:val="31"/>
  </w:num>
  <w:num w:numId="32" w16cid:durableId="963120389">
    <w:abstractNumId w:val="8"/>
  </w:num>
  <w:num w:numId="33" w16cid:durableId="1662154720">
    <w:abstractNumId w:val="9"/>
  </w:num>
  <w:num w:numId="34" w16cid:durableId="509636862">
    <w:abstractNumId w:val="4"/>
  </w:num>
  <w:num w:numId="35" w16cid:durableId="428502561">
    <w:abstractNumId w:val="24"/>
  </w:num>
  <w:num w:numId="36" w16cid:durableId="523832109">
    <w:abstractNumId w:val="45"/>
  </w:num>
  <w:num w:numId="37" w16cid:durableId="1930382321">
    <w:abstractNumId w:val="11"/>
  </w:num>
  <w:num w:numId="38" w16cid:durableId="1098133470">
    <w:abstractNumId w:val="30"/>
  </w:num>
  <w:num w:numId="39" w16cid:durableId="1632132006">
    <w:abstractNumId w:val="7"/>
  </w:num>
  <w:num w:numId="40" w16cid:durableId="1174416808">
    <w:abstractNumId w:val="13"/>
  </w:num>
  <w:num w:numId="41" w16cid:durableId="174614287">
    <w:abstractNumId w:val="41"/>
  </w:num>
  <w:num w:numId="42" w16cid:durableId="1615481846">
    <w:abstractNumId w:val="23"/>
  </w:num>
  <w:num w:numId="43" w16cid:durableId="1826697769">
    <w:abstractNumId w:val="12"/>
  </w:num>
  <w:num w:numId="44" w16cid:durableId="722676945">
    <w:abstractNumId w:val="28"/>
  </w:num>
  <w:num w:numId="45" w16cid:durableId="538319472">
    <w:abstractNumId w:val="10"/>
  </w:num>
  <w:num w:numId="46" w16cid:durableId="917982643">
    <w:abstractNumId w:val="48"/>
  </w:num>
  <w:num w:numId="47" w16cid:durableId="1074203603">
    <w:abstractNumId w:val="27"/>
  </w:num>
  <w:num w:numId="48" w16cid:durableId="1998873571">
    <w:abstractNumId w:val="25"/>
  </w:num>
  <w:num w:numId="49" w16cid:durableId="696809702">
    <w:abstractNumId w:val="14"/>
  </w:num>
  <w:num w:numId="50" w16cid:durableId="1202010854">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7u1fYk2+R9OTPorQ+nbYZNMClHAo+aF7o66A2RghC/YCxOksDKNft8lhlLHQdZmL0uL0hMwg8lADtQvbL3oLw==" w:salt="1X9CF7af3pakk/a3PuwIU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FF"/>
    <w:rsid w:val="00001B42"/>
    <w:rsid w:val="00002FB6"/>
    <w:rsid w:val="00003E94"/>
    <w:rsid w:val="00012932"/>
    <w:rsid w:val="00015ABF"/>
    <w:rsid w:val="0002739D"/>
    <w:rsid w:val="00042EC7"/>
    <w:rsid w:val="00053B09"/>
    <w:rsid w:val="00053E32"/>
    <w:rsid w:val="00054F55"/>
    <w:rsid w:val="000564F0"/>
    <w:rsid w:val="00061C64"/>
    <w:rsid w:val="000755C4"/>
    <w:rsid w:val="0008616C"/>
    <w:rsid w:val="0009593E"/>
    <w:rsid w:val="000A6095"/>
    <w:rsid w:val="000B2460"/>
    <w:rsid w:val="000B4E24"/>
    <w:rsid w:val="000C578F"/>
    <w:rsid w:val="000D5C15"/>
    <w:rsid w:val="000D6C28"/>
    <w:rsid w:val="000E1013"/>
    <w:rsid w:val="000E53E9"/>
    <w:rsid w:val="000F6AE3"/>
    <w:rsid w:val="0010027A"/>
    <w:rsid w:val="00102A5A"/>
    <w:rsid w:val="001059D9"/>
    <w:rsid w:val="00110F12"/>
    <w:rsid w:val="0011173C"/>
    <w:rsid w:val="00117BD4"/>
    <w:rsid w:val="001319FF"/>
    <w:rsid w:val="001360C9"/>
    <w:rsid w:val="001559DD"/>
    <w:rsid w:val="00161755"/>
    <w:rsid w:val="001706CF"/>
    <w:rsid w:val="00171656"/>
    <w:rsid w:val="001755DD"/>
    <w:rsid w:val="00187EC6"/>
    <w:rsid w:val="00193C16"/>
    <w:rsid w:val="0019450F"/>
    <w:rsid w:val="001954CC"/>
    <w:rsid w:val="001A4BAF"/>
    <w:rsid w:val="001C4F1D"/>
    <w:rsid w:val="001D12F6"/>
    <w:rsid w:val="001D3271"/>
    <w:rsid w:val="001E5C13"/>
    <w:rsid w:val="00207326"/>
    <w:rsid w:val="00220756"/>
    <w:rsid w:val="00224C16"/>
    <w:rsid w:val="00227466"/>
    <w:rsid w:val="00230FF7"/>
    <w:rsid w:val="00231431"/>
    <w:rsid w:val="002337DE"/>
    <w:rsid w:val="00242893"/>
    <w:rsid w:val="00253860"/>
    <w:rsid w:val="00274408"/>
    <w:rsid w:val="0027461C"/>
    <w:rsid w:val="00274646"/>
    <w:rsid w:val="002760AE"/>
    <w:rsid w:val="00280EB3"/>
    <w:rsid w:val="002812F8"/>
    <w:rsid w:val="0029222E"/>
    <w:rsid w:val="002A18D4"/>
    <w:rsid w:val="002A1B95"/>
    <w:rsid w:val="002B66AA"/>
    <w:rsid w:val="002C35C3"/>
    <w:rsid w:val="002E335A"/>
    <w:rsid w:val="003147EE"/>
    <w:rsid w:val="0032364E"/>
    <w:rsid w:val="00342AFE"/>
    <w:rsid w:val="003503CB"/>
    <w:rsid w:val="00354135"/>
    <w:rsid w:val="00355A89"/>
    <w:rsid w:val="00367AFE"/>
    <w:rsid w:val="00373CEA"/>
    <w:rsid w:val="0037539C"/>
    <w:rsid w:val="00380078"/>
    <w:rsid w:val="0038369B"/>
    <w:rsid w:val="00385B7E"/>
    <w:rsid w:val="003A5ABD"/>
    <w:rsid w:val="003C371F"/>
    <w:rsid w:val="003C7672"/>
    <w:rsid w:val="003D2275"/>
    <w:rsid w:val="003E127B"/>
    <w:rsid w:val="003E62FA"/>
    <w:rsid w:val="003F6573"/>
    <w:rsid w:val="00407E6F"/>
    <w:rsid w:val="004107F1"/>
    <w:rsid w:val="00417903"/>
    <w:rsid w:val="004251CE"/>
    <w:rsid w:val="00426D83"/>
    <w:rsid w:val="00434945"/>
    <w:rsid w:val="00436A6E"/>
    <w:rsid w:val="0043788C"/>
    <w:rsid w:val="00443C07"/>
    <w:rsid w:val="00450CEF"/>
    <w:rsid w:val="00451B1D"/>
    <w:rsid w:val="00455425"/>
    <w:rsid w:val="004615A0"/>
    <w:rsid w:val="00470151"/>
    <w:rsid w:val="00473BC1"/>
    <w:rsid w:val="00476507"/>
    <w:rsid w:val="004832F8"/>
    <w:rsid w:val="00485EC4"/>
    <w:rsid w:val="00490652"/>
    <w:rsid w:val="00490890"/>
    <w:rsid w:val="004A1A6C"/>
    <w:rsid w:val="004A33F9"/>
    <w:rsid w:val="004C2F67"/>
    <w:rsid w:val="004D2C3D"/>
    <w:rsid w:val="004D71E6"/>
    <w:rsid w:val="004E2B20"/>
    <w:rsid w:val="004E2CCC"/>
    <w:rsid w:val="004F1E3A"/>
    <w:rsid w:val="00510599"/>
    <w:rsid w:val="00510CFF"/>
    <w:rsid w:val="00513388"/>
    <w:rsid w:val="00514E03"/>
    <w:rsid w:val="00514F30"/>
    <w:rsid w:val="005238E6"/>
    <w:rsid w:val="005258CD"/>
    <w:rsid w:val="00530C1B"/>
    <w:rsid w:val="005311DE"/>
    <w:rsid w:val="00532B1B"/>
    <w:rsid w:val="0053772E"/>
    <w:rsid w:val="00545AA7"/>
    <w:rsid w:val="00551E62"/>
    <w:rsid w:val="00551F43"/>
    <w:rsid w:val="005521F8"/>
    <w:rsid w:val="00553D75"/>
    <w:rsid w:val="00556204"/>
    <w:rsid w:val="00566148"/>
    <w:rsid w:val="00577630"/>
    <w:rsid w:val="00583AA4"/>
    <w:rsid w:val="00593A70"/>
    <w:rsid w:val="005A43C8"/>
    <w:rsid w:val="005D3DCF"/>
    <w:rsid w:val="005F2FB7"/>
    <w:rsid w:val="00624D9A"/>
    <w:rsid w:val="00625648"/>
    <w:rsid w:val="00630900"/>
    <w:rsid w:val="0064494D"/>
    <w:rsid w:val="00666D4D"/>
    <w:rsid w:val="0066712E"/>
    <w:rsid w:val="006720E1"/>
    <w:rsid w:val="006855B1"/>
    <w:rsid w:val="006966FE"/>
    <w:rsid w:val="00696A77"/>
    <w:rsid w:val="006A1DB2"/>
    <w:rsid w:val="006B1B0E"/>
    <w:rsid w:val="006B5B03"/>
    <w:rsid w:val="006C206D"/>
    <w:rsid w:val="006C3B07"/>
    <w:rsid w:val="006C78C0"/>
    <w:rsid w:val="006D7C69"/>
    <w:rsid w:val="006E3F7C"/>
    <w:rsid w:val="006F1EDD"/>
    <w:rsid w:val="006F29CC"/>
    <w:rsid w:val="006F3B82"/>
    <w:rsid w:val="006F4475"/>
    <w:rsid w:val="007011BE"/>
    <w:rsid w:val="007122E2"/>
    <w:rsid w:val="0071627B"/>
    <w:rsid w:val="00716E1D"/>
    <w:rsid w:val="00722967"/>
    <w:rsid w:val="00732A24"/>
    <w:rsid w:val="00732B9C"/>
    <w:rsid w:val="00732E2D"/>
    <w:rsid w:val="007333EB"/>
    <w:rsid w:val="00734AFD"/>
    <w:rsid w:val="00746B3A"/>
    <w:rsid w:val="00763B64"/>
    <w:rsid w:val="0077157A"/>
    <w:rsid w:val="00780761"/>
    <w:rsid w:val="00781399"/>
    <w:rsid w:val="007828A1"/>
    <w:rsid w:val="00791481"/>
    <w:rsid w:val="00795630"/>
    <w:rsid w:val="007A1A5E"/>
    <w:rsid w:val="007B48C8"/>
    <w:rsid w:val="007D2508"/>
    <w:rsid w:val="007D53F1"/>
    <w:rsid w:val="007E654A"/>
    <w:rsid w:val="007F16BC"/>
    <w:rsid w:val="00807FB4"/>
    <w:rsid w:val="008146EB"/>
    <w:rsid w:val="00815543"/>
    <w:rsid w:val="00822D0F"/>
    <w:rsid w:val="008277CA"/>
    <w:rsid w:val="00836785"/>
    <w:rsid w:val="008369CE"/>
    <w:rsid w:val="008407C6"/>
    <w:rsid w:val="0084335B"/>
    <w:rsid w:val="008536E9"/>
    <w:rsid w:val="00855550"/>
    <w:rsid w:val="00870145"/>
    <w:rsid w:val="00870D23"/>
    <w:rsid w:val="00887E0D"/>
    <w:rsid w:val="008931FF"/>
    <w:rsid w:val="008A400E"/>
    <w:rsid w:val="008B23BA"/>
    <w:rsid w:val="008B4F55"/>
    <w:rsid w:val="008C4EFE"/>
    <w:rsid w:val="008D2780"/>
    <w:rsid w:val="008D4724"/>
    <w:rsid w:val="008E10CD"/>
    <w:rsid w:val="008E1873"/>
    <w:rsid w:val="008E2FAD"/>
    <w:rsid w:val="008F4F26"/>
    <w:rsid w:val="00902515"/>
    <w:rsid w:val="00911AFF"/>
    <w:rsid w:val="00926217"/>
    <w:rsid w:val="00927B48"/>
    <w:rsid w:val="009305C7"/>
    <w:rsid w:val="00935649"/>
    <w:rsid w:val="00937115"/>
    <w:rsid w:val="009372BC"/>
    <w:rsid w:val="00945791"/>
    <w:rsid w:val="00951ED8"/>
    <w:rsid w:val="00957E44"/>
    <w:rsid w:val="009629C1"/>
    <w:rsid w:val="00965D13"/>
    <w:rsid w:val="00971880"/>
    <w:rsid w:val="00976CDC"/>
    <w:rsid w:val="009771C8"/>
    <w:rsid w:val="0098005A"/>
    <w:rsid w:val="00981395"/>
    <w:rsid w:val="00981F8A"/>
    <w:rsid w:val="0098368F"/>
    <w:rsid w:val="009A6869"/>
    <w:rsid w:val="009A7B45"/>
    <w:rsid w:val="009B041C"/>
    <w:rsid w:val="009B73FF"/>
    <w:rsid w:val="009C2833"/>
    <w:rsid w:val="009C3CFF"/>
    <w:rsid w:val="009D0C1C"/>
    <w:rsid w:val="009E73A9"/>
    <w:rsid w:val="009F42BD"/>
    <w:rsid w:val="00A06850"/>
    <w:rsid w:val="00A074F2"/>
    <w:rsid w:val="00A17A49"/>
    <w:rsid w:val="00A3083B"/>
    <w:rsid w:val="00A350BB"/>
    <w:rsid w:val="00A438C1"/>
    <w:rsid w:val="00A465EC"/>
    <w:rsid w:val="00A53584"/>
    <w:rsid w:val="00A56042"/>
    <w:rsid w:val="00A56F0B"/>
    <w:rsid w:val="00A6329F"/>
    <w:rsid w:val="00A80BC9"/>
    <w:rsid w:val="00A8489C"/>
    <w:rsid w:val="00A914B7"/>
    <w:rsid w:val="00AB7D99"/>
    <w:rsid w:val="00AC69BD"/>
    <w:rsid w:val="00AC69C6"/>
    <w:rsid w:val="00AC6ED4"/>
    <w:rsid w:val="00AD4C65"/>
    <w:rsid w:val="00AD6D66"/>
    <w:rsid w:val="00AF1DE2"/>
    <w:rsid w:val="00AF5297"/>
    <w:rsid w:val="00B32D2E"/>
    <w:rsid w:val="00B346B9"/>
    <w:rsid w:val="00B34960"/>
    <w:rsid w:val="00B41096"/>
    <w:rsid w:val="00B423D5"/>
    <w:rsid w:val="00B472C4"/>
    <w:rsid w:val="00B47F1B"/>
    <w:rsid w:val="00B612B6"/>
    <w:rsid w:val="00B63C65"/>
    <w:rsid w:val="00B674C0"/>
    <w:rsid w:val="00B67C07"/>
    <w:rsid w:val="00B74775"/>
    <w:rsid w:val="00B75550"/>
    <w:rsid w:val="00B83AFD"/>
    <w:rsid w:val="00B85D91"/>
    <w:rsid w:val="00B87BD2"/>
    <w:rsid w:val="00B92CC2"/>
    <w:rsid w:val="00B93BC7"/>
    <w:rsid w:val="00B96991"/>
    <w:rsid w:val="00B96BFD"/>
    <w:rsid w:val="00BA2880"/>
    <w:rsid w:val="00BB4A31"/>
    <w:rsid w:val="00BC3A14"/>
    <w:rsid w:val="00BC6689"/>
    <w:rsid w:val="00BC77BB"/>
    <w:rsid w:val="00BD5161"/>
    <w:rsid w:val="00BD7608"/>
    <w:rsid w:val="00BE0154"/>
    <w:rsid w:val="00BF21E1"/>
    <w:rsid w:val="00BF6703"/>
    <w:rsid w:val="00C04551"/>
    <w:rsid w:val="00C134C2"/>
    <w:rsid w:val="00C13A80"/>
    <w:rsid w:val="00C15644"/>
    <w:rsid w:val="00C2041B"/>
    <w:rsid w:val="00C27678"/>
    <w:rsid w:val="00C468CC"/>
    <w:rsid w:val="00C51198"/>
    <w:rsid w:val="00C612A1"/>
    <w:rsid w:val="00C660FB"/>
    <w:rsid w:val="00C739D7"/>
    <w:rsid w:val="00C76C02"/>
    <w:rsid w:val="00C8469C"/>
    <w:rsid w:val="00C85632"/>
    <w:rsid w:val="00C87537"/>
    <w:rsid w:val="00C963D8"/>
    <w:rsid w:val="00CB2794"/>
    <w:rsid w:val="00CB7475"/>
    <w:rsid w:val="00CB77DD"/>
    <w:rsid w:val="00CD3BAC"/>
    <w:rsid w:val="00CD3F96"/>
    <w:rsid w:val="00CD63B4"/>
    <w:rsid w:val="00CE0C77"/>
    <w:rsid w:val="00D04CD3"/>
    <w:rsid w:val="00D12165"/>
    <w:rsid w:val="00D16300"/>
    <w:rsid w:val="00D1668B"/>
    <w:rsid w:val="00D26913"/>
    <w:rsid w:val="00D406E6"/>
    <w:rsid w:val="00D44A7D"/>
    <w:rsid w:val="00D464E6"/>
    <w:rsid w:val="00D51B89"/>
    <w:rsid w:val="00D52AA7"/>
    <w:rsid w:val="00D67FF3"/>
    <w:rsid w:val="00D70BB8"/>
    <w:rsid w:val="00D7465C"/>
    <w:rsid w:val="00D96649"/>
    <w:rsid w:val="00DA1960"/>
    <w:rsid w:val="00DC5C49"/>
    <w:rsid w:val="00DC5D99"/>
    <w:rsid w:val="00DC6B55"/>
    <w:rsid w:val="00DD4457"/>
    <w:rsid w:val="00DD4C1F"/>
    <w:rsid w:val="00DD5A78"/>
    <w:rsid w:val="00DE2DDA"/>
    <w:rsid w:val="00DE6026"/>
    <w:rsid w:val="00DF2E25"/>
    <w:rsid w:val="00E142AF"/>
    <w:rsid w:val="00E20BDC"/>
    <w:rsid w:val="00E21167"/>
    <w:rsid w:val="00E21F27"/>
    <w:rsid w:val="00E37F5D"/>
    <w:rsid w:val="00E44079"/>
    <w:rsid w:val="00E50776"/>
    <w:rsid w:val="00E54EBC"/>
    <w:rsid w:val="00E639FE"/>
    <w:rsid w:val="00E70CB4"/>
    <w:rsid w:val="00E74F67"/>
    <w:rsid w:val="00E80171"/>
    <w:rsid w:val="00E80E45"/>
    <w:rsid w:val="00E8183A"/>
    <w:rsid w:val="00E94395"/>
    <w:rsid w:val="00E966E2"/>
    <w:rsid w:val="00E97009"/>
    <w:rsid w:val="00EA7BE4"/>
    <w:rsid w:val="00EB6F7D"/>
    <w:rsid w:val="00ED1CFF"/>
    <w:rsid w:val="00ED25BD"/>
    <w:rsid w:val="00ED4FD0"/>
    <w:rsid w:val="00EF50E5"/>
    <w:rsid w:val="00EF71F5"/>
    <w:rsid w:val="00EF7466"/>
    <w:rsid w:val="00F07FC4"/>
    <w:rsid w:val="00F11D17"/>
    <w:rsid w:val="00F3144B"/>
    <w:rsid w:val="00F32518"/>
    <w:rsid w:val="00F44893"/>
    <w:rsid w:val="00F61238"/>
    <w:rsid w:val="00F67D69"/>
    <w:rsid w:val="00F70A16"/>
    <w:rsid w:val="00F74BBC"/>
    <w:rsid w:val="00F757CF"/>
    <w:rsid w:val="00F76A46"/>
    <w:rsid w:val="00F854D2"/>
    <w:rsid w:val="00F8621B"/>
    <w:rsid w:val="00F869C2"/>
    <w:rsid w:val="00F95CC5"/>
    <w:rsid w:val="00F95F6C"/>
    <w:rsid w:val="00F96F59"/>
    <w:rsid w:val="00F97F64"/>
    <w:rsid w:val="00FA1DAC"/>
    <w:rsid w:val="00FA3FA5"/>
    <w:rsid w:val="00FB00B8"/>
    <w:rsid w:val="00FB0AFF"/>
    <w:rsid w:val="00FB5319"/>
    <w:rsid w:val="00FC15AA"/>
    <w:rsid w:val="00FC3910"/>
    <w:rsid w:val="00FD1379"/>
    <w:rsid w:val="00FD69F8"/>
    <w:rsid w:val="00FD7E5F"/>
    <w:rsid w:val="00FE0492"/>
    <w:rsid w:val="00FF658E"/>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C4EFE"/>
  <w15:docId w15:val="{8AAF85F1-64F0-4D99-9C12-2CC013E2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22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659" w:hanging="720"/>
    </w:pPr>
  </w:style>
  <w:style w:type="paragraph" w:customStyle="1" w:styleId="TableParagraph">
    <w:name w:val="Table Paragraph"/>
    <w:basedOn w:val="Normal"/>
    <w:uiPriority w:val="1"/>
    <w:qFormat/>
  </w:style>
  <w:style w:type="numbering" w:customStyle="1" w:styleId="CurrentList1">
    <w:name w:val="Current List1"/>
    <w:uiPriority w:val="99"/>
    <w:rsid w:val="00F96F59"/>
    <w:pPr>
      <w:numPr>
        <w:numId w:val="18"/>
      </w:numPr>
    </w:pPr>
  </w:style>
  <w:style w:type="paragraph" w:styleId="Revision">
    <w:name w:val="Revision"/>
    <w:hidden/>
    <w:uiPriority w:val="99"/>
    <w:semiHidden/>
    <w:rsid w:val="00450CEF"/>
    <w:pPr>
      <w:widowControl/>
      <w:autoSpaceDE/>
      <w:autoSpaceDN/>
    </w:pPr>
    <w:rPr>
      <w:rFonts w:ascii="Arial" w:eastAsia="Arial" w:hAnsi="Arial" w:cs="Arial"/>
    </w:rPr>
  </w:style>
  <w:style w:type="character" w:styleId="CommentReference">
    <w:name w:val="annotation reference"/>
    <w:basedOn w:val="DefaultParagraphFont"/>
    <w:uiPriority w:val="99"/>
    <w:unhideWhenUsed/>
    <w:rsid w:val="00450CEF"/>
    <w:rPr>
      <w:sz w:val="16"/>
      <w:szCs w:val="16"/>
    </w:rPr>
  </w:style>
  <w:style w:type="paragraph" w:styleId="CommentText">
    <w:name w:val="annotation text"/>
    <w:basedOn w:val="Normal"/>
    <w:link w:val="CommentTextChar"/>
    <w:uiPriority w:val="99"/>
    <w:unhideWhenUsed/>
    <w:rsid w:val="00450CEF"/>
    <w:rPr>
      <w:sz w:val="20"/>
      <w:szCs w:val="20"/>
    </w:rPr>
  </w:style>
  <w:style w:type="character" w:customStyle="1" w:styleId="CommentTextChar">
    <w:name w:val="Comment Text Char"/>
    <w:basedOn w:val="DefaultParagraphFont"/>
    <w:link w:val="CommentText"/>
    <w:uiPriority w:val="99"/>
    <w:rsid w:val="00450C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0CEF"/>
    <w:rPr>
      <w:b/>
      <w:bCs/>
    </w:rPr>
  </w:style>
  <w:style w:type="character" w:customStyle="1" w:styleId="CommentSubjectChar">
    <w:name w:val="Comment Subject Char"/>
    <w:basedOn w:val="CommentTextChar"/>
    <w:link w:val="CommentSubject"/>
    <w:uiPriority w:val="99"/>
    <w:semiHidden/>
    <w:rsid w:val="00450CEF"/>
    <w:rPr>
      <w:rFonts w:ascii="Arial" w:eastAsia="Arial" w:hAnsi="Arial" w:cs="Arial"/>
      <w:b/>
      <w:bCs/>
      <w:sz w:val="20"/>
      <w:szCs w:val="20"/>
    </w:rPr>
  </w:style>
  <w:style w:type="character" w:styleId="Hyperlink">
    <w:name w:val="Hyperlink"/>
    <w:basedOn w:val="DefaultParagraphFont"/>
    <w:uiPriority w:val="99"/>
    <w:unhideWhenUsed/>
    <w:rsid w:val="00BC3A14"/>
    <w:rPr>
      <w:color w:val="0000FF" w:themeColor="hyperlink"/>
      <w:u w:val="single"/>
    </w:rPr>
  </w:style>
  <w:style w:type="character" w:styleId="UnresolvedMention">
    <w:name w:val="Unresolved Mention"/>
    <w:basedOn w:val="DefaultParagraphFont"/>
    <w:uiPriority w:val="99"/>
    <w:semiHidden/>
    <w:unhideWhenUsed/>
    <w:rsid w:val="00BC3A14"/>
    <w:rPr>
      <w:color w:val="605E5C"/>
      <w:shd w:val="clear" w:color="auto" w:fill="E1DFDD"/>
    </w:rPr>
  </w:style>
  <w:style w:type="paragraph" w:styleId="Header">
    <w:name w:val="header"/>
    <w:basedOn w:val="Normal"/>
    <w:link w:val="HeaderChar"/>
    <w:uiPriority w:val="99"/>
    <w:unhideWhenUsed/>
    <w:rsid w:val="00354135"/>
    <w:pPr>
      <w:tabs>
        <w:tab w:val="center" w:pos="4680"/>
        <w:tab w:val="right" w:pos="9360"/>
      </w:tabs>
    </w:pPr>
  </w:style>
  <w:style w:type="character" w:customStyle="1" w:styleId="HeaderChar">
    <w:name w:val="Header Char"/>
    <w:basedOn w:val="DefaultParagraphFont"/>
    <w:link w:val="Header"/>
    <w:uiPriority w:val="99"/>
    <w:rsid w:val="00354135"/>
    <w:rPr>
      <w:rFonts w:ascii="Arial" w:eastAsia="Arial" w:hAnsi="Arial" w:cs="Arial"/>
    </w:rPr>
  </w:style>
  <w:style w:type="paragraph" w:styleId="Footer">
    <w:name w:val="footer"/>
    <w:basedOn w:val="Normal"/>
    <w:link w:val="FooterChar"/>
    <w:uiPriority w:val="99"/>
    <w:unhideWhenUsed/>
    <w:rsid w:val="00354135"/>
    <w:pPr>
      <w:tabs>
        <w:tab w:val="center" w:pos="4680"/>
        <w:tab w:val="right" w:pos="9360"/>
      </w:tabs>
    </w:pPr>
  </w:style>
  <w:style w:type="character" w:customStyle="1" w:styleId="FooterChar">
    <w:name w:val="Footer Char"/>
    <w:basedOn w:val="DefaultParagraphFont"/>
    <w:link w:val="Footer"/>
    <w:uiPriority w:val="99"/>
    <w:rsid w:val="00354135"/>
    <w:rPr>
      <w:rFonts w:ascii="Arial" w:eastAsia="Arial" w:hAnsi="Arial" w:cs="Arial"/>
    </w:rPr>
  </w:style>
  <w:style w:type="paragraph" w:styleId="Caption">
    <w:name w:val="caption"/>
    <w:basedOn w:val="Normal"/>
    <w:next w:val="Normal"/>
    <w:qFormat/>
    <w:rsid w:val="00836785"/>
    <w:pPr>
      <w:framePr w:w="6285" w:h="0" w:hSpace="180" w:wrap="around" w:vAnchor="text" w:hAnchor="page" w:x="4336" w:y="114"/>
      <w:widowControl/>
      <w:autoSpaceDE/>
      <w:autoSpaceDN/>
      <w:jc w:val="center"/>
    </w:pPr>
    <w:rPr>
      <w:rFonts w:eastAsia="Times New Roman"/>
      <w:b/>
      <w:sz w:val="20"/>
      <w:szCs w:val="20"/>
    </w:rPr>
  </w:style>
  <w:style w:type="paragraph" w:styleId="BodyTextIndent2">
    <w:name w:val="Body Text Indent 2"/>
    <w:basedOn w:val="Normal"/>
    <w:link w:val="BodyTextIndent2Char"/>
    <w:uiPriority w:val="99"/>
    <w:semiHidden/>
    <w:unhideWhenUsed/>
    <w:rsid w:val="00B34960"/>
    <w:pPr>
      <w:spacing w:after="120" w:line="480" w:lineRule="auto"/>
      <w:ind w:left="360"/>
    </w:pPr>
  </w:style>
  <w:style w:type="character" w:customStyle="1" w:styleId="BodyTextIndent2Char">
    <w:name w:val="Body Text Indent 2 Char"/>
    <w:basedOn w:val="DefaultParagraphFont"/>
    <w:link w:val="BodyTextIndent2"/>
    <w:uiPriority w:val="99"/>
    <w:semiHidden/>
    <w:rsid w:val="00B349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fd.coloradosprings.gov/sites/default/files/traffic_signal_specs_07-15-2020.pdf" TargetMode="External"/><Relationship Id="rId18" Type="http://schemas.openxmlformats.org/officeDocument/2006/relationships/hyperlink" Target="https://assets-publicworks.elpasoco.com/wp-content/uploads/Stormwater/Current_Website/PBMP-Applicability-Form-1.pdf" TargetMode="External"/><Relationship Id="rId3" Type="http://schemas.openxmlformats.org/officeDocument/2006/relationships/styles" Target="styles.xml"/><Relationship Id="rId21" Type="http://schemas.openxmlformats.org/officeDocument/2006/relationships/hyperlink" Target="https://www.codot.gov/business/manuals/right-of-way/Chapter%202%20-%20ROW%20Plans/ROW%20Plan%20Templates" TargetMode="External"/><Relationship Id="rId7" Type="http://schemas.openxmlformats.org/officeDocument/2006/relationships/endnotes" Target="endnotes.xml"/><Relationship Id="rId12" Type="http://schemas.openxmlformats.org/officeDocument/2006/relationships/hyperlink" Target="https://www.codot.gov/library/manuals" TargetMode="External"/><Relationship Id="rId17" Type="http://schemas.openxmlformats.org/officeDocument/2006/relationships/hyperlink" Target="https://planningdevelopment.elpasoco.com/planning-development-for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colorado.gov/sites/default/files/documents/2018A/bills/2018a_167_enr.pdf" TargetMode="External"/><Relationship Id="rId20" Type="http://schemas.openxmlformats.org/officeDocument/2006/relationships/hyperlink" Target="https://assets-publicworks.elpasoco.com/wp-content/uploads/Stormwater/Current_Website/SWMP-Checklist-Templa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works.elpasoco.com/policies-manua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wpermit@elpasoco.com" TargetMode="External"/><Relationship Id="rId23" Type="http://schemas.openxmlformats.org/officeDocument/2006/relationships/hyperlink" Target="http://www.rockymountainbidsystem.com/" TargetMode="External"/><Relationship Id="rId10" Type="http://schemas.openxmlformats.org/officeDocument/2006/relationships/hyperlink" Target="https://www.itic.org/advocacy/resources/?policy=vpat-training" TargetMode="External"/><Relationship Id="rId19" Type="http://schemas.openxmlformats.org/officeDocument/2006/relationships/hyperlink" Target="https://assets-publicworks.elpasoco.com/wp-content/uploads/Stormwater/Current_Website/GEC-Checklist-Template-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ublicworks.elpasoco.com/forms-applications/" TargetMode="External"/><Relationship Id="rId22" Type="http://schemas.openxmlformats.org/officeDocument/2006/relationships/hyperlink" Target="http://www.coloradodot.info/business/manuals/right-of-way/Chapter%202%20-%20Plans/CDOT%20Leg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75BE-6D8D-4E2A-AD13-4F0A0301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20593</Words>
  <Characters>117383</Characters>
  <Application>Microsoft Office Word</Application>
  <DocSecurity>8</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El Paso County, Colorado</Company>
  <LinksUpToDate>false</LinksUpToDate>
  <CharactersWithSpaces>137701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Schaffstein</dc:creator>
  <cp:lastModifiedBy>Lauren Johnson-LeGrand2</cp:lastModifiedBy>
  <cp:revision>5</cp:revision>
  <cp:lastPrinted>2025-07-09T13:57:00Z</cp:lastPrinted>
  <dcterms:created xsi:type="dcterms:W3CDTF">2025-07-09T19:03:00Z</dcterms:created>
  <dcterms:modified xsi:type="dcterms:W3CDTF">2025-07-09T21:02:00Z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Aspose Pty Ltd.</vt:lpwstr>
  </property>
  <property fmtid="{D5CDD505-2E9C-101B-9397-08002B2CF9AE}" pid="4" name="LastSaved">
    <vt:filetime>2025-01-22T00:00:00Z</vt:filetime>
  </property>
</Properties>
</file>