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3F2507F3" w:rsidR="009E7A8F" w:rsidRPr="001552FD" w:rsidRDefault="009E7A8F" w:rsidP="00E3007B">
      <w:pPr>
        <w:jc w:val="center"/>
        <w:rPr>
          <w:sz w:val="20"/>
          <w:szCs w:val="20"/>
        </w:rPr>
      </w:pPr>
    </w:p>
    <w:p w14:paraId="3133A1EC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016286A6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58906B77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137A9F42" w14:textId="544B2743" w:rsidR="00E3007B" w:rsidRPr="001552FD" w:rsidRDefault="00D16742" w:rsidP="00E3007B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>Request for Proposal</w:t>
      </w:r>
      <w:r w:rsidR="00E3007B" w:rsidRPr="001552FD">
        <w:rPr>
          <w:sz w:val="22"/>
          <w:szCs w:val="22"/>
        </w:rPr>
        <w:t xml:space="preserve"> #</w:t>
      </w:r>
      <w:r w:rsidRPr="001552FD">
        <w:rPr>
          <w:sz w:val="22"/>
          <w:szCs w:val="22"/>
        </w:rPr>
        <w:t>RFP</w:t>
      </w:r>
      <w:r w:rsidR="00E3007B" w:rsidRPr="001552FD">
        <w:rPr>
          <w:sz w:val="22"/>
          <w:szCs w:val="22"/>
        </w:rPr>
        <w:t>-</w:t>
      </w:r>
      <w:r w:rsidR="00F96F62" w:rsidRPr="001552FD">
        <w:rPr>
          <w:sz w:val="22"/>
          <w:szCs w:val="22"/>
        </w:rPr>
        <w:t>25-</w:t>
      </w:r>
      <w:r w:rsidR="007A0C20">
        <w:rPr>
          <w:sz w:val="22"/>
          <w:szCs w:val="22"/>
        </w:rPr>
        <w:t>063</w:t>
      </w:r>
    </w:p>
    <w:p w14:paraId="623C63AB" w14:textId="42AC1D05" w:rsidR="00E3007B" w:rsidRPr="001552FD" w:rsidRDefault="000B2511" w:rsidP="00E3007B">
      <w:pPr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="00E3007B" w:rsidRPr="001552FD">
        <w:rPr>
          <w:sz w:val="22"/>
          <w:szCs w:val="22"/>
        </w:rPr>
        <w:t>or</w:t>
      </w:r>
    </w:p>
    <w:p w14:paraId="788EA0A6" w14:textId="089E08CC" w:rsidR="00F96F62" w:rsidRPr="001552FD" w:rsidRDefault="00BA66DA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Fox Run Regional Park Pond </w:t>
      </w:r>
      <w:r w:rsidR="00965DE9">
        <w:rPr>
          <w:sz w:val="22"/>
          <w:szCs w:val="22"/>
        </w:rPr>
        <w:t>and Gazebo Renovation</w:t>
      </w:r>
    </w:p>
    <w:p w14:paraId="42601681" w14:textId="77777777" w:rsidR="00E3007B" w:rsidRPr="001552FD" w:rsidRDefault="00E3007B" w:rsidP="00E3007B">
      <w:pPr>
        <w:jc w:val="center"/>
        <w:rPr>
          <w:sz w:val="22"/>
          <w:szCs w:val="22"/>
        </w:rPr>
      </w:pPr>
    </w:p>
    <w:p w14:paraId="7B4C28CE" w14:textId="3B9F7851" w:rsidR="00E3007B" w:rsidRPr="001552FD" w:rsidRDefault="00E3007B" w:rsidP="00E3007B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 xml:space="preserve">Opening Date &amp; Time: </w:t>
      </w:r>
      <w:r w:rsidR="00F96F62" w:rsidRPr="001552FD">
        <w:rPr>
          <w:sz w:val="22"/>
          <w:szCs w:val="22"/>
        </w:rPr>
        <w:t>Wednesday</w:t>
      </w:r>
      <w:r w:rsidRPr="001552FD">
        <w:rPr>
          <w:sz w:val="22"/>
          <w:szCs w:val="22"/>
        </w:rPr>
        <w:t xml:space="preserve">, </w:t>
      </w:r>
      <w:r w:rsidR="00823F8E">
        <w:rPr>
          <w:sz w:val="22"/>
          <w:szCs w:val="22"/>
        </w:rPr>
        <w:t>August 1</w:t>
      </w:r>
      <w:r w:rsidR="00360767">
        <w:rPr>
          <w:sz w:val="22"/>
          <w:szCs w:val="22"/>
        </w:rPr>
        <w:t>3</w:t>
      </w:r>
      <w:r w:rsidRPr="001552FD">
        <w:rPr>
          <w:sz w:val="22"/>
          <w:szCs w:val="22"/>
        </w:rPr>
        <w:t xml:space="preserve">, </w:t>
      </w:r>
      <w:r w:rsidR="00ED7468" w:rsidRPr="001552FD">
        <w:rPr>
          <w:sz w:val="22"/>
          <w:szCs w:val="22"/>
        </w:rPr>
        <w:t>2025,</w:t>
      </w:r>
      <w:r w:rsidR="00F96F62" w:rsidRPr="001552FD">
        <w:rPr>
          <w:sz w:val="22"/>
          <w:szCs w:val="22"/>
        </w:rPr>
        <w:t xml:space="preserve"> </w:t>
      </w:r>
      <w:r w:rsidRPr="001552FD">
        <w:rPr>
          <w:sz w:val="22"/>
          <w:szCs w:val="22"/>
        </w:rPr>
        <w:t>at 2:00 p.m.</w:t>
      </w:r>
    </w:p>
    <w:p w14:paraId="639D0DD4" w14:textId="77777777" w:rsidR="00E10E48" w:rsidRPr="001552FD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Pr="001552FD" w:rsidRDefault="00632272" w:rsidP="00E3007B">
      <w:pPr>
        <w:rPr>
          <w:sz w:val="22"/>
          <w:szCs w:val="22"/>
        </w:rPr>
        <w:sectPr w:rsidR="00632272" w:rsidRPr="001552FD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3AB0E1B5" w14:textId="77777777" w:rsidR="001552FD" w:rsidRDefault="00E3007B" w:rsidP="00E3007B">
      <w:pPr>
        <w:rPr>
          <w:sz w:val="22"/>
          <w:szCs w:val="22"/>
        </w:rPr>
      </w:pPr>
      <w:r w:rsidRPr="001552FD">
        <w:rPr>
          <w:sz w:val="22"/>
          <w:szCs w:val="22"/>
        </w:rPr>
        <w:t>Mandatory Requirements:</w:t>
      </w:r>
    </w:p>
    <w:p w14:paraId="6EDC7693" w14:textId="77777777" w:rsidR="001552FD" w:rsidRDefault="001552FD" w:rsidP="00E3007B">
      <w:pPr>
        <w:rPr>
          <w:sz w:val="22"/>
          <w:szCs w:val="22"/>
        </w:rPr>
      </w:pPr>
    </w:p>
    <w:p w14:paraId="582AB422" w14:textId="67FAB91B" w:rsidR="001552FD" w:rsidRDefault="001552FD" w:rsidP="00E3007B">
      <w:pPr>
        <w:rPr>
          <w:sz w:val="22"/>
          <w:szCs w:val="22"/>
        </w:rPr>
        <w:sectPr w:rsidR="001552FD" w:rsidSect="001552FD">
          <w:type w:val="continuous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716437BC" w14:textId="77777777" w:rsidR="00965DE9" w:rsidRPr="00823F8E" w:rsidRDefault="00F96F62" w:rsidP="00965D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Signed Cover Sheet from this Solicitation</w:t>
      </w:r>
    </w:p>
    <w:p w14:paraId="48FDFAD2" w14:textId="2E2FAFFE" w:rsidR="001552FD" w:rsidRPr="00823F8E" w:rsidRDefault="00965DE9" w:rsidP="00965D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Vendor Information Form</w:t>
      </w:r>
    </w:p>
    <w:p w14:paraId="2A83A2B0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Proprietary / Confidential Statement</w:t>
      </w:r>
    </w:p>
    <w:p w14:paraId="438173A5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Exhibit 1 – Exception Form</w:t>
      </w:r>
    </w:p>
    <w:p w14:paraId="25B26378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Exhibit 2 – Lobbying Certification</w:t>
      </w:r>
    </w:p>
    <w:p w14:paraId="5C510AA5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Exhibit 3 – Non-Collusion Affidavit</w:t>
      </w:r>
    </w:p>
    <w:p w14:paraId="081C9222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Exhibit 4 – Minimum Insurance Requirements</w:t>
      </w:r>
    </w:p>
    <w:p w14:paraId="33F5E26E" w14:textId="5B5BE3BF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Addendum</w:t>
      </w:r>
      <w:r w:rsidR="000F7795">
        <w:rPr>
          <w:sz w:val="20"/>
          <w:szCs w:val="20"/>
        </w:rPr>
        <w:t xml:space="preserve"> 1&amp;2 </w:t>
      </w:r>
      <w:r w:rsidRPr="00823F8E">
        <w:rPr>
          <w:sz w:val="20"/>
          <w:szCs w:val="20"/>
        </w:rPr>
        <w:t>Acknowledgement</w:t>
      </w:r>
    </w:p>
    <w:p w14:paraId="1A0FA45B" w14:textId="585580C7" w:rsidR="001552FD" w:rsidRPr="00823F8E" w:rsidRDefault="00965DE9" w:rsidP="00965D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Universal Entity Identifier (UEI) Number</w:t>
      </w:r>
    </w:p>
    <w:p w14:paraId="49CA4560" w14:textId="5164D55C" w:rsidR="00965DE9" w:rsidRPr="00823F8E" w:rsidRDefault="00965DE9" w:rsidP="00965D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Evaluation Criteria Documentation</w:t>
      </w:r>
      <w:r w:rsidR="000F7795">
        <w:rPr>
          <w:sz w:val="20"/>
          <w:szCs w:val="20"/>
        </w:rPr>
        <w:t xml:space="preserve"> (Proposal)</w:t>
      </w:r>
    </w:p>
    <w:p w14:paraId="6394B6E3" w14:textId="77777777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Copies of requested Insurance Certificates (COI)</w:t>
      </w:r>
    </w:p>
    <w:p w14:paraId="20B9F6A2" w14:textId="19376106" w:rsidR="00823F8E" w:rsidRPr="00823F8E" w:rsidRDefault="00823F8E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Attachment F – FRRP Ponds and Gazebo Fee Schedule</w:t>
      </w:r>
    </w:p>
    <w:p w14:paraId="1071ADF4" w14:textId="3404AC7E" w:rsidR="00823F8E" w:rsidRPr="00823F8E" w:rsidRDefault="00823F8E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5% Bid Bond Guarantee</w:t>
      </w:r>
    </w:p>
    <w:p w14:paraId="587E5C5E" w14:textId="5CB82D98" w:rsidR="001552FD" w:rsidRPr="00823F8E" w:rsidRDefault="00F96F62" w:rsidP="001552F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3F8E">
        <w:rPr>
          <w:sz w:val="20"/>
          <w:szCs w:val="20"/>
        </w:rPr>
        <w:t>Certificate of Good Standing</w:t>
      </w:r>
    </w:p>
    <w:p w14:paraId="351E610F" w14:textId="0112E626" w:rsidR="001552FD" w:rsidRPr="00823F8E" w:rsidRDefault="001552FD" w:rsidP="00F96F62">
      <w:pPr>
        <w:pStyle w:val="ListParagraph"/>
        <w:numPr>
          <w:ilvl w:val="0"/>
          <w:numId w:val="2"/>
        </w:numPr>
        <w:rPr>
          <w:sz w:val="22"/>
          <w:szCs w:val="22"/>
        </w:rPr>
        <w:sectPr w:rsidR="001552FD" w:rsidRPr="00823F8E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711"/>
        <w:gridCol w:w="2698"/>
        <w:gridCol w:w="2800"/>
        <w:gridCol w:w="2526"/>
      </w:tblGrid>
      <w:tr w:rsidR="00823F8E" w:rsidRPr="001552FD" w14:paraId="5FAD1B95" w14:textId="77777777" w:rsidTr="00823F8E">
        <w:trPr>
          <w:trHeight w:val="317"/>
        </w:trPr>
        <w:tc>
          <w:tcPr>
            <w:tcW w:w="2711" w:type="dxa"/>
          </w:tcPr>
          <w:p w14:paraId="7B9D77E9" w14:textId="77777777" w:rsidR="00823F8E" w:rsidRPr="001552FD" w:rsidRDefault="00823F8E" w:rsidP="00823F8E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Vendor Name</w:t>
            </w:r>
          </w:p>
        </w:tc>
        <w:tc>
          <w:tcPr>
            <w:tcW w:w="2698" w:type="dxa"/>
          </w:tcPr>
          <w:p w14:paraId="630E29D1" w14:textId="77777777" w:rsidR="00823F8E" w:rsidRPr="001552FD" w:rsidRDefault="00823F8E" w:rsidP="00823F8E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Signed</w:t>
            </w:r>
          </w:p>
        </w:tc>
        <w:tc>
          <w:tcPr>
            <w:tcW w:w="2800" w:type="dxa"/>
          </w:tcPr>
          <w:p w14:paraId="316720A7" w14:textId="770FA251" w:rsidR="00823F8E" w:rsidRPr="001552FD" w:rsidRDefault="00823F8E" w:rsidP="00823F8E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Addendum (</w:t>
            </w:r>
            <w:r w:rsidR="00FF3A9C">
              <w:rPr>
                <w:sz w:val="22"/>
                <w:szCs w:val="22"/>
              </w:rPr>
              <w:t>2</w:t>
            </w:r>
            <w:r w:rsidRPr="001552FD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2526" w:type="dxa"/>
          </w:tcPr>
          <w:p w14:paraId="5C5C6575" w14:textId="77777777" w:rsidR="00823F8E" w:rsidRPr="001552FD" w:rsidRDefault="00823F8E" w:rsidP="00823F8E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Requirements Met</w:t>
            </w:r>
          </w:p>
        </w:tc>
      </w:tr>
      <w:tr w:rsidR="00823F8E" w:rsidRPr="001552FD" w14:paraId="248C3D2F" w14:textId="77777777" w:rsidTr="00823F8E">
        <w:trPr>
          <w:trHeight w:val="300"/>
        </w:trPr>
        <w:tc>
          <w:tcPr>
            <w:tcW w:w="2711" w:type="dxa"/>
          </w:tcPr>
          <w:p w14:paraId="0F081A6B" w14:textId="731087E8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Construction Co.</w:t>
            </w:r>
          </w:p>
        </w:tc>
        <w:tc>
          <w:tcPr>
            <w:tcW w:w="2698" w:type="dxa"/>
          </w:tcPr>
          <w:p w14:paraId="44EA34F1" w14:textId="3151E5BC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67FDD29F" w14:textId="60DB57DF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0F860C22" w14:textId="738CE7B5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204D009C" w14:textId="77777777" w:rsidTr="00823F8E">
        <w:trPr>
          <w:trHeight w:val="317"/>
        </w:trPr>
        <w:tc>
          <w:tcPr>
            <w:tcW w:w="2711" w:type="dxa"/>
          </w:tcPr>
          <w:p w14:paraId="3313FCD5" w14:textId="3AAD3524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Sun Construction</w:t>
            </w:r>
          </w:p>
        </w:tc>
        <w:tc>
          <w:tcPr>
            <w:tcW w:w="2698" w:type="dxa"/>
          </w:tcPr>
          <w:p w14:paraId="20D7392B" w14:textId="5F478EC3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7BB8EC87" w14:textId="307FEF2F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0056E2F2" w14:textId="48C89FBE" w:rsidR="00823F8E" w:rsidRPr="003E6AD3" w:rsidRDefault="003E6AD3" w:rsidP="003E6A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33341A79" w14:textId="77777777" w:rsidTr="00823F8E">
        <w:trPr>
          <w:trHeight w:val="300"/>
        </w:trPr>
        <w:tc>
          <w:tcPr>
            <w:tcW w:w="2711" w:type="dxa"/>
          </w:tcPr>
          <w:p w14:paraId="451D17F8" w14:textId="0E333A90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West</w:t>
            </w:r>
          </w:p>
        </w:tc>
        <w:tc>
          <w:tcPr>
            <w:tcW w:w="2698" w:type="dxa"/>
          </w:tcPr>
          <w:p w14:paraId="082D6F45" w14:textId="573CBFE8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52126C4D" w14:textId="37079D04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27D1B5B1" w14:textId="1DAFE9A7" w:rsidR="00823F8E" w:rsidRPr="003E6AD3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0BDFD0D0" w14:textId="77777777" w:rsidTr="00823F8E">
        <w:trPr>
          <w:trHeight w:val="317"/>
        </w:trPr>
        <w:tc>
          <w:tcPr>
            <w:tcW w:w="2711" w:type="dxa"/>
          </w:tcPr>
          <w:p w14:paraId="70E85F42" w14:textId="702C1CFE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Finsterwald Service</w:t>
            </w:r>
          </w:p>
        </w:tc>
        <w:tc>
          <w:tcPr>
            <w:tcW w:w="2698" w:type="dxa"/>
          </w:tcPr>
          <w:p w14:paraId="1D9B55DF" w14:textId="509B04CB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6B3A1F41" w14:textId="3A1F6C1C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2FCDF940" w14:textId="00A37B19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31CCA2DF" w14:textId="77777777" w:rsidTr="00823F8E">
        <w:trPr>
          <w:trHeight w:val="300"/>
        </w:trPr>
        <w:tc>
          <w:tcPr>
            <w:tcW w:w="2711" w:type="dxa"/>
          </w:tcPr>
          <w:p w14:paraId="245A76C2" w14:textId="29AE0573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Timberline Building</w:t>
            </w:r>
          </w:p>
        </w:tc>
        <w:tc>
          <w:tcPr>
            <w:tcW w:w="2698" w:type="dxa"/>
          </w:tcPr>
          <w:p w14:paraId="3D8AB6FC" w14:textId="6613AD98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0D9AB878" w14:textId="628336DA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03A37BAF" w14:textId="1AB61B61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5491C186" w14:textId="77777777" w:rsidTr="00823F8E">
        <w:trPr>
          <w:trHeight w:val="317"/>
        </w:trPr>
        <w:tc>
          <w:tcPr>
            <w:tcW w:w="2711" w:type="dxa"/>
          </w:tcPr>
          <w:p w14:paraId="129104A1" w14:textId="57978E98" w:rsidR="00823F8E" w:rsidRPr="001552FD" w:rsidRDefault="003E6AD3" w:rsidP="0082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Amrize West Central</w:t>
            </w:r>
          </w:p>
        </w:tc>
        <w:tc>
          <w:tcPr>
            <w:tcW w:w="2698" w:type="dxa"/>
          </w:tcPr>
          <w:p w14:paraId="606B5021" w14:textId="1BF795DC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0FEDF24F" w14:textId="5EDC2A60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Acknowledged</w:t>
            </w:r>
          </w:p>
        </w:tc>
        <w:tc>
          <w:tcPr>
            <w:tcW w:w="2526" w:type="dxa"/>
          </w:tcPr>
          <w:p w14:paraId="36757EE4" w14:textId="5745174A" w:rsidR="00823F8E" w:rsidRPr="001552FD" w:rsidRDefault="003E6AD3" w:rsidP="003E6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Responsive</w:t>
            </w:r>
          </w:p>
        </w:tc>
      </w:tr>
      <w:tr w:rsidR="00823F8E" w:rsidRPr="001552FD" w14:paraId="51EEB09E" w14:textId="77777777" w:rsidTr="00823F8E">
        <w:trPr>
          <w:trHeight w:val="300"/>
        </w:trPr>
        <w:tc>
          <w:tcPr>
            <w:tcW w:w="2711" w:type="dxa"/>
          </w:tcPr>
          <w:p w14:paraId="76BA2391" w14:textId="77777777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DF37579" w14:textId="29269D2B" w:rsidR="00823F8E" w:rsidRPr="001552FD" w:rsidRDefault="00823F8E" w:rsidP="003E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5FEE9047" w14:textId="49685343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E21CE28" w14:textId="77777777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</w:tr>
      <w:tr w:rsidR="00823F8E" w:rsidRPr="001552FD" w14:paraId="1EEEFE39" w14:textId="77777777" w:rsidTr="00823F8E">
        <w:trPr>
          <w:trHeight w:val="300"/>
        </w:trPr>
        <w:tc>
          <w:tcPr>
            <w:tcW w:w="2711" w:type="dxa"/>
          </w:tcPr>
          <w:p w14:paraId="4CFA804E" w14:textId="77777777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119012F" w14:textId="424F069C" w:rsidR="00823F8E" w:rsidRPr="001552FD" w:rsidRDefault="00823F8E" w:rsidP="003E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14:paraId="774F4189" w14:textId="6CBD5D45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36922054" w14:textId="77777777" w:rsidR="00823F8E" w:rsidRPr="001552FD" w:rsidRDefault="00823F8E" w:rsidP="00823F8E">
            <w:pPr>
              <w:rPr>
                <w:sz w:val="22"/>
                <w:szCs w:val="22"/>
              </w:rPr>
            </w:pPr>
          </w:p>
        </w:tc>
      </w:tr>
    </w:tbl>
    <w:p w14:paraId="66AAE63D" w14:textId="3B6C700D" w:rsidR="001552FD" w:rsidRPr="00823F8E" w:rsidRDefault="00E3007B" w:rsidP="00823F8E">
      <w:pPr>
        <w:rPr>
          <w:sz w:val="18"/>
          <w:szCs w:val="18"/>
        </w:rPr>
      </w:pPr>
      <w:r w:rsidRPr="001552FD">
        <w:rPr>
          <w:sz w:val="18"/>
          <w:szCs w:val="18"/>
        </w:rPr>
        <w:tab/>
      </w:r>
      <w:r w:rsidRPr="001552FD">
        <w:rPr>
          <w:sz w:val="18"/>
          <w:szCs w:val="18"/>
        </w:rPr>
        <w:tab/>
        <w:t xml:space="preserve">  </w:t>
      </w:r>
      <w:r w:rsidRPr="001552FD">
        <w:rPr>
          <w:sz w:val="18"/>
          <w:szCs w:val="18"/>
        </w:rPr>
        <w:tab/>
        <w:t xml:space="preserve">               </w:t>
      </w:r>
      <w:r w:rsidRPr="001552FD">
        <w:rPr>
          <w:sz w:val="18"/>
          <w:szCs w:val="18"/>
        </w:rPr>
        <w:tab/>
        <w:t xml:space="preserve">     </w:t>
      </w:r>
      <w:r w:rsidRPr="001552FD">
        <w:rPr>
          <w:sz w:val="18"/>
          <w:szCs w:val="18"/>
        </w:rPr>
        <w:tab/>
        <w:t xml:space="preserve">           </w:t>
      </w:r>
    </w:p>
    <w:p w14:paraId="2AAF8281" w14:textId="6FD78DEB" w:rsidR="00E3007B" w:rsidRPr="00360767" w:rsidRDefault="00E3007B" w:rsidP="00360767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Public Opening:  Yes</w:t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</w:p>
    <w:p w14:paraId="3AA958D0" w14:textId="33B48A5B" w:rsidR="00E3007B" w:rsidRPr="001552FD" w:rsidRDefault="00E3007B" w:rsidP="00E3007B">
      <w:pPr>
        <w:rPr>
          <w:sz w:val="18"/>
          <w:szCs w:val="18"/>
        </w:rPr>
      </w:pPr>
    </w:p>
    <w:p w14:paraId="0C994BE3" w14:textId="39B9A2DB" w:rsidR="009E7A8F" w:rsidRDefault="009E7A8F" w:rsidP="009E7A8F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 xml:space="preserve">Verified and </w:t>
      </w:r>
      <w:r w:rsidR="007A0C20" w:rsidRPr="001552FD">
        <w:rPr>
          <w:sz w:val="22"/>
          <w:szCs w:val="22"/>
        </w:rPr>
        <w:t>acknowledged</w:t>
      </w:r>
      <w:r w:rsidRPr="001552FD">
        <w:rPr>
          <w:sz w:val="22"/>
          <w:szCs w:val="22"/>
        </w:rPr>
        <w:t xml:space="preserve"> for completeness and accuracy:</w:t>
      </w:r>
    </w:p>
    <w:p w14:paraId="295959CC" w14:textId="4FAC3E1E" w:rsidR="00360767" w:rsidRPr="001552FD" w:rsidRDefault="003607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DD7DFB7" wp14:editId="44A5E6AE">
            <wp:extent cx="1080770" cy="310101"/>
            <wp:effectExtent l="0" t="0" r="5080" b="0"/>
            <wp:docPr id="1658901682" name="Picture 15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01682" name="Picture 15" descr="Signature Arron Berme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301" cy="3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03FA4" w14:textId="44366646" w:rsidR="009E7A8F" w:rsidRPr="001552FD" w:rsidRDefault="007A0C20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Arron Bermea</w:t>
      </w:r>
      <w:r w:rsidR="009E7A8F" w:rsidRPr="001552FD">
        <w:rPr>
          <w:sz w:val="22"/>
          <w:szCs w:val="22"/>
        </w:rPr>
        <w:t>,</w:t>
      </w:r>
      <w:r>
        <w:rPr>
          <w:sz w:val="22"/>
          <w:szCs w:val="22"/>
        </w:rPr>
        <w:t xml:space="preserve"> Associate</w:t>
      </w:r>
      <w:r w:rsidR="00632272" w:rsidRPr="001552FD">
        <w:rPr>
          <w:sz w:val="22"/>
          <w:szCs w:val="22"/>
        </w:rPr>
        <w:t xml:space="preserve"> Procurement</w:t>
      </w:r>
      <w:r>
        <w:rPr>
          <w:sz w:val="22"/>
          <w:szCs w:val="22"/>
        </w:rPr>
        <w:t xml:space="preserve"> Specialist</w:t>
      </w:r>
      <w:r w:rsidR="00632272" w:rsidRPr="001552FD">
        <w:rPr>
          <w:sz w:val="22"/>
          <w:szCs w:val="22"/>
        </w:rPr>
        <w:tab/>
      </w:r>
      <w:r w:rsidR="00632272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  <w:t>Date</w:t>
      </w:r>
      <w:r w:rsidR="00360767">
        <w:rPr>
          <w:sz w:val="22"/>
          <w:szCs w:val="22"/>
        </w:rPr>
        <w:t xml:space="preserve"> 08/13/25</w:t>
      </w:r>
    </w:p>
    <w:p w14:paraId="55A18910" w14:textId="5240771F" w:rsidR="009E7A8F" w:rsidRPr="001552FD" w:rsidRDefault="009E7A8F" w:rsidP="000D62BC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El Paso County, Colorado – Contracts and Procurement Division</w:t>
      </w:r>
    </w:p>
    <w:p w14:paraId="311411B1" w14:textId="0F45D0E6" w:rsidR="009E7A8F" w:rsidRPr="001552FD" w:rsidRDefault="0085142C" w:rsidP="0085142C">
      <w:pPr>
        <w:ind w:left="288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DB9AAE6" wp14:editId="44B18DA5">
            <wp:extent cx="1925924" cy="405130"/>
            <wp:effectExtent l="0" t="0" r="0" b="0"/>
            <wp:docPr id="1017496513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96513" name="Picture 14" descr="Signature Lauren Johnson-LeGr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7916" cy="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5F16">
        <w:rPr>
          <w:sz w:val="22"/>
          <w:szCs w:val="22"/>
        </w:rPr>
        <w:tab/>
      </w:r>
      <w:r w:rsidR="00925F16">
        <w:rPr>
          <w:sz w:val="22"/>
          <w:szCs w:val="22"/>
        </w:rPr>
        <w:tab/>
      </w:r>
      <w:r w:rsidR="00CD583A">
        <w:rPr>
          <w:sz w:val="22"/>
          <w:szCs w:val="22"/>
        </w:rPr>
        <w:t>8/13/2025</w:t>
      </w:r>
    </w:p>
    <w:p w14:paraId="69F775D6" w14:textId="072EAD0A" w:rsidR="009E7A8F" w:rsidRPr="001552FD" w:rsidRDefault="005B4505" w:rsidP="0085142C">
      <w:pPr>
        <w:tabs>
          <w:tab w:val="left" w:pos="735"/>
        </w:tabs>
        <w:rPr>
          <w:sz w:val="22"/>
          <w:szCs w:val="22"/>
        </w:rPr>
      </w:pP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7C841F0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81F60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04B43894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E06B5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85142C">
        <w:rPr>
          <w:sz w:val="22"/>
          <w:szCs w:val="22"/>
        </w:rPr>
        <w:tab/>
      </w:r>
    </w:p>
    <w:p w14:paraId="6394EE4A" w14:textId="77777777" w:rsidR="000D62BC" w:rsidRDefault="000B2511" w:rsidP="000D62BC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1552FD">
        <w:rPr>
          <w:sz w:val="22"/>
          <w:szCs w:val="22"/>
        </w:rPr>
        <w:t xml:space="preserve">, Administrative </w:t>
      </w:r>
      <w:r>
        <w:rPr>
          <w:sz w:val="22"/>
          <w:szCs w:val="22"/>
        </w:rPr>
        <w:t>Specialist</w:t>
      </w:r>
      <w:r w:rsidR="009E7A8F" w:rsidRPr="001552FD">
        <w:rPr>
          <w:sz w:val="22"/>
          <w:szCs w:val="22"/>
        </w:rPr>
        <w:t xml:space="preserve"> </w:t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  <w:t>Date</w:t>
      </w:r>
    </w:p>
    <w:p w14:paraId="20A5FA1D" w14:textId="36974092" w:rsidR="00E3007B" w:rsidRPr="009E7A8F" w:rsidRDefault="009E7A8F" w:rsidP="000D62BC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2A5A" w14:textId="77777777" w:rsidR="00621ADB" w:rsidRDefault="00621ADB">
      <w:r>
        <w:separator/>
      </w:r>
    </w:p>
  </w:endnote>
  <w:endnote w:type="continuationSeparator" w:id="0">
    <w:p w14:paraId="55C96C23" w14:textId="77777777" w:rsidR="00621ADB" w:rsidRDefault="0062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8603383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3F73AA3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58CE" w14:textId="77777777" w:rsidR="00621ADB" w:rsidRDefault="00621ADB">
      <w:r>
        <w:separator/>
      </w:r>
    </w:p>
  </w:footnote>
  <w:footnote w:type="continuationSeparator" w:id="0">
    <w:p w14:paraId="35003530" w14:textId="77777777" w:rsidR="00621ADB" w:rsidRDefault="0062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6680E006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ABF10" w14:textId="77777777" w:rsidR="007A0C20" w:rsidRPr="00D54B2A" w:rsidRDefault="007A0C20" w:rsidP="007A0C20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6FB09CBB" w14:textId="77777777" w:rsidR="007A0C20" w:rsidRPr="00D54B2A" w:rsidRDefault="007A0C20" w:rsidP="007A0C2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5799C8E" w14:textId="77777777" w:rsidR="007A0C20" w:rsidRPr="00D54B2A" w:rsidRDefault="007A0C20" w:rsidP="007A0C20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53EABF10" w14:textId="77777777" w:rsidR="007A0C20" w:rsidRPr="00D54B2A" w:rsidRDefault="007A0C20" w:rsidP="007A0C20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6FB09CBB" w14:textId="77777777" w:rsidR="007A0C20" w:rsidRPr="00D54B2A" w:rsidRDefault="007A0C20" w:rsidP="007A0C2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5799C8E" w14:textId="77777777" w:rsidR="007A0C20" w:rsidRPr="00D54B2A" w:rsidRDefault="007A0C20" w:rsidP="007A0C20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77777777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77777777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965"/>
    <w:multiLevelType w:val="hybridMultilevel"/>
    <w:tmpl w:val="CE7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2EE9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8171B"/>
    <w:multiLevelType w:val="hybridMultilevel"/>
    <w:tmpl w:val="B464F342"/>
    <w:lvl w:ilvl="0" w:tplc="8D36B7B0">
      <w:start w:val="1"/>
      <w:numFmt w:val="upperRoman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677" w:hanging="360"/>
      </w:pPr>
    </w:lvl>
    <w:lvl w:ilvl="2" w:tplc="B4D4AA7A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99001B38">
      <w:numFmt w:val="bullet"/>
      <w:lvlText w:val="•"/>
      <w:lvlJc w:val="left"/>
      <w:pPr>
        <w:ind w:left="1680" w:hanging="360"/>
      </w:pPr>
      <w:rPr>
        <w:rFonts w:hint="default"/>
      </w:rPr>
    </w:lvl>
    <w:lvl w:ilvl="4" w:tplc="B44AFB90">
      <w:numFmt w:val="bullet"/>
      <w:lvlText w:val="•"/>
      <w:lvlJc w:val="left"/>
      <w:pPr>
        <w:ind w:left="2960" w:hanging="360"/>
      </w:pPr>
      <w:rPr>
        <w:rFonts w:hint="default"/>
      </w:rPr>
    </w:lvl>
    <w:lvl w:ilvl="5" w:tplc="51A24254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FB3CD3AC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200E07C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6688D8BE">
      <w:numFmt w:val="bullet"/>
      <w:lvlText w:val="•"/>
      <w:lvlJc w:val="left"/>
      <w:pPr>
        <w:ind w:left="8080" w:hanging="360"/>
      </w:pPr>
      <w:rPr>
        <w:rFonts w:hint="default"/>
      </w:rPr>
    </w:lvl>
  </w:abstractNum>
  <w:num w:numId="1" w16cid:durableId="319387333">
    <w:abstractNumId w:val="0"/>
  </w:num>
  <w:num w:numId="2" w16cid:durableId="122358227">
    <w:abstractNumId w:val="1"/>
  </w:num>
  <w:num w:numId="3" w16cid:durableId="175304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7Cnfvcs1EfLEIf8SdgxOlf0cQg02IVV5fHfKHhXBG6juVDuyKP7sM0zUqh6ymi9scGq4XxOFriX/CLpQtG4Tg==" w:salt="B3rDteVK5U3biNtx9QBy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B2511"/>
    <w:rsid w:val="000D52F9"/>
    <w:rsid w:val="000D62BC"/>
    <w:rsid w:val="000E0DBF"/>
    <w:rsid w:val="000F7795"/>
    <w:rsid w:val="00104BF1"/>
    <w:rsid w:val="00114FD3"/>
    <w:rsid w:val="001329D9"/>
    <w:rsid w:val="00133255"/>
    <w:rsid w:val="001379EB"/>
    <w:rsid w:val="001552FD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301E0"/>
    <w:rsid w:val="0033353C"/>
    <w:rsid w:val="00354B6C"/>
    <w:rsid w:val="00360767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3E6AD3"/>
    <w:rsid w:val="00403EB3"/>
    <w:rsid w:val="00417FC6"/>
    <w:rsid w:val="004341CD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ADB"/>
    <w:rsid w:val="00621BAC"/>
    <w:rsid w:val="00621C73"/>
    <w:rsid w:val="00631735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27F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C14"/>
    <w:rsid w:val="00765D86"/>
    <w:rsid w:val="00782035"/>
    <w:rsid w:val="00786E68"/>
    <w:rsid w:val="00795B09"/>
    <w:rsid w:val="007A0C20"/>
    <w:rsid w:val="007A4DF9"/>
    <w:rsid w:val="007B4923"/>
    <w:rsid w:val="007D145A"/>
    <w:rsid w:val="007D35BA"/>
    <w:rsid w:val="007D6F5F"/>
    <w:rsid w:val="007F377F"/>
    <w:rsid w:val="00803971"/>
    <w:rsid w:val="00823F8E"/>
    <w:rsid w:val="00834D45"/>
    <w:rsid w:val="0085138A"/>
    <w:rsid w:val="0085142C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22B55"/>
    <w:rsid w:val="00925F16"/>
    <w:rsid w:val="009554F2"/>
    <w:rsid w:val="00965DE9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A66DA"/>
    <w:rsid w:val="00BB2717"/>
    <w:rsid w:val="00BB6F45"/>
    <w:rsid w:val="00BC1E27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583A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3007B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D7468"/>
    <w:rsid w:val="00EE4B32"/>
    <w:rsid w:val="00EE70D0"/>
    <w:rsid w:val="00EF1A48"/>
    <w:rsid w:val="00F002E3"/>
    <w:rsid w:val="00F0355B"/>
    <w:rsid w:val="00F05A2E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B4A20"/>
    <w:rsid w:val="00FD1811"/>
    <w:rsid w:val="00FD46EC"/>
    <w:rsid w:val="00FD5491"/>
    <w:rsid w:val="00FE3676"/>
    <w:rsid w:val="00FE3DD1"/>
    <w:rsid w:val="00FE4C74"/>
    <w:rsid w:val="00FF03D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1</Pages>
  <Words>169</Words>
  <Characters>1268</Characters>
  <Application>Microsoft Office Word</Application>
  <DocSecurity>12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2025-08-13T21:55:00Z</cp:lastPrinted>
  <dcterms:created xsi:type="dcterms:W3CDTF">2025-09-09T21:28:00Z</dcterms:created>
  <dcterms:modified xsi:type="dcterms:W3CDTF">2025-09-09T21:28:00Z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60dd0af5-493c-473e-bf62-c4f886e6fc9f</vt:lpwstr>
  </property>
</Properties>
</file>