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8A33"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730FB69E"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3CDDC169"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2251B648"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33CAB988" w14:textId="77777777" w:rsidR="00793CB9" w:rsidRPr="00122723" w:rsidRDefault="006B7512" w:rsidP="00A92352">
      <w:pPr>
        <w:framePr w:w="5686" w:h="0" w:hSpace="180" w:wrap="around" w:vAnchor="text" w:hAnchor="page" w:x="5506" w:y="76"/>
        <w:spacing w:line="360" w:lineRule="auto"/>
        <w:jc w:val="center"/>
        <w:rPr>
          <w:b/>
          <w:szCs w:val="20"/>
        </w:rPr>
      </w:pPr>
      <w:r>
        <w:rPr>
          <w:b/>
          <w:szCs w:val="20"/>
        </w:rPr>
        <w:t>REQUEST FOR PROPOSAL #RFP 25-060</w:t>
      </w:r>
    </w:p>
    <w:p w14:paraId="033C53ED" w14:textId="77777777"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B0093A">
        <w:t>June 30, 2025</w:t>
      </w:r>
    </w:p>
    <w:p w14:paraId="3C6C6372" w14:textId="74DF9D7F" w:rsidR="00793CB9" w:rsidRPr="00C03B39" w:rsidRDefault="008D77FE"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13317165" wp14:editId="7DF423DF">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2FD6AC" w14:textId="77777777" w:rsidR="00C03B99" w:rsidRPr="00C03B39" w:rsidRDefault="00C03B99" w:rsidP="00576CA5">
      <w:pPr>
        <w:rPr>
          <w:rFonts w:ascii="ScalaSans" w:hAnsi="ScalaSans"/>
          <w:sz w:val="22"/>
          <w:szCs w:val="22"/>
        </w:rPr>
      </w:pPr>
    </w:p>
    <w:p w14:paraId="374B4F30" w14:textId="77777777" w:rsidR="00576CA5" w:rsidRPr="00C03B39" w:rsidRDefault="00576CA5" w:rsidP="00576CA5">
      <w:pPr>
        <w:rPr>
          <w:rFonts w:ascii="ScalaSans" w:hAnsi="ScalaSans"/>
          <w:sz w:val="22"/>
          <w:szCs w:val="22"/>
        </w:rPr>
      </w:pPr>
    </w:p>
    <w:p w14:paraId="5F29C1F2" w14:textId="77777777" w:rsidR="001E6424" w:rsidRPr="00C03B39" w:rsidRDefault="001E6424" w:rsidP="001E6424">
      <w:pPr>
        <w:pBdr>
          <w:bottom w:val="single" w:sz="4" w:space="1" w:color="auto"/>
        </w:pBdr>
        <w:rPr>
          <w:rFonts w:ascii="ScalaSans" w:hAnsi="ScalaSans"/>
          <w:sz w:val="22"/>
          <w:szCs w:val="22"/>
        </w:rPr>
      </w:pPr>
    </w:p>
    <w:p w14:paraId="60025520" w14:textId="77777777" w:rsidR="00C03B39" w:rsidRDefault="00C03B39" w:rsidP="001E6424">
      <w:pPr>
        <w:pBdr>
          <w:bottom w:val="single" w:sz="4" w:space="1" w:color="auto"/>
        </w:pBdr>
        <w:rPr>
          <w:szCs w:val="20"/>
        </w:rPr>
      </w:pPr>
    </w:p>
    <w:p w14:paraId="5488A243" w14:textId="77777777" w:rsidR="00122723" w:rsidRPr="003E1043" w:rsidRDefault="00122723" w:rsidP="001E6424">
      <w:pPr>
        <w:pBdr>
          <w:bottom w:val="single" w:sz="4" w:space="1" w:color="auto"/>
        </w:pBdr>
        <w:rPr>
          <w:szCs w:val="20"/>
        </w:rPr>
      </w:pPr>
    </w:p>
    <w:p w14:paraId="18C5C4ED" w14:textId="77777777" w:rsidR="001E6424" w:rsidRPr="003E1043" w:rsidRDefault="001E6424" w:rsidP="001E6424">
      <w:pPr>
        <w:rPr>
          <w:szCs w:val="20"/>
        </w:rPr>
      </w:pPr>
    </w:p>
    <w:p w14:paraId="762070BE" w14:textId="77777777" w:rsidR="003D6FA9" w:rsidRPr="003E1043" w:rsidRDefault="003D6FA9" w:rsidP="003D6FA9">
      <w:pPr>
        <w:jc w:val="both"/>
        <w:rPr>
          <w:szCs w:val="20"/>
        </w:rPr>
      </w:pPr>
    </w:p>
    <w:p w14:paraId="55920F26" w14:textId="77777777" w:rsidR="0010500A" w:rsidRPr="003E1043" w:rsidRDefault="003D6FA9" w:rsidP="0010500A">
      <w:pPr>
        <w:jc w:val="center"/>
        <w:rPr>
          <w:b/>
          <w:szCs w:val="20"/>
        </w:rPr>
      </w:pPr>
      <w:r w:rsidRPr="003E1043">
        <w:rPr>
          <w:b/>
          <w:szCs w:val="20"/>
        </w:rPr>
        <w:t>THIS ADDENDUM SHALL BECOME A PART OF THE SOLICITATION</w:t>
      </w:r>
    </w:p>
    <w:p w14:paraId="5F5C14D2" w14:textId="77777777" w:rsidR="003D6FA9" w:rsidRPr="003E1043" w:rsidRDefault="003D6FA9" w:rsidP="0010500A">
      <w:pPr>
        <w:jc w:val="center"/>
        <w:rPr>
          <w:b/>
          <w:szCs w:val="20"/>
        </w:rPr>
      </w:pPr>
      <w:r w:rsidRPr="003E1043">
        <w:rPr>
          <w:b/>
          <w:szCs w:val="20"/>
        </w:rPr>
        <w:t>AND MUST BE ACKNOWLEDGED</w:t>
      </w:r>
    </w:p>
    <w:p w14:paraId="6A97AB55" w14:textId="77777777" w:rsidR="003D6FA9" w:rsidRPr="003E1043" w:rsidRDefault="003D6FA9" w:rsidP="003D6FA9">
      <w:pPr>
        <w:jc w:val="both"/>
        <w:rPr>
          <w:szCs w:val="20"/>
        </w:rPr>
      </w:pPr>
    </w:p>
    <w:p w14:paraId="5794BD0F" w14:textId="77777777" w:rsidR="003D6FA9" w:rsidRPr="003E1043" w:rsidRDefault="003D6FA9" w:rsidP="003D6FA9">
      <w:pPr>
        <w:jc w:val="both"/>
        <w:rPr>
          <w:szCs w:val="20"/>
        </w:rPr>
      </w:pPr>
    </w:p>
    <w:p w14:paraId="0025D8D9" w14:textId="77777777" w:rsidR="003D6FA9" w:rsidRPr="003E1043" w:rsidRDefault="006B7512" w:rsidP="003D6FA9">
      <w:pPr>
        <w:jc w:val="center"/>
        <w:rPr>
          <w:b/>
          <w:szCs w:val="20"/>
        </w:rPr>
      </w:pPr>
      <w:r w:rsidRPr="006B7512">
        <w:rPr>
          <w:b/>
          <w:szCs w:val="20"/>
        </w:rPr>
        <w:t>Request for Proposal #RFP 25-060</w:t>
      </w:r>
      <w:r w:rsidR="00AC16C2" w:rsidRPr="006B7512">
        <w:rPr>
          <w:b/>
          <w:szCs w:val="20"/>
        </w:rPr>
        <w:t xml:space="preserve"> </w:t>
      </w:r>
      <w:r w:rsidRPr="006B7512">
        <w:rPr>
          <w:b/>
          <w:szCs w:val="20"/>
        </w:rPr>
        <w:t>–</w:t>
      </w:r>
      <w:r w:rsidR="00AC16C2" w:rsidRPr="006B7512">
        <w:rPr>
          <w:b/>
          <w:szCs w:val="20"/>
        </w:rPr>
        <w:t xml:space="preserve"> </w:t>
      </w:r>
      <w:r w:rsidRPr="006B7512">
        <w:rPr>
          <w:b/>
          <w:szCs w:val="20"/>
        </w:rPr>
        <w:t>Child Support Services</w:t>
      </w:r>
      <w:r w:rsidR="003D6FA9" w:rsidRPr="006B7512">
        <w:rPr>
          <w:b/>
          <w:szCs w:val="20"/>
        </w:rPr>
        <w:t xml:space="preserve"> - dated </w:t>
      </w:r>
      <w:r w:rsidRPr="006B7512">
        <w:rPr>
          <w:b/>
          <w:szCs w:val="20"/>
        </w:rPr>
        <w:t>June 4, 2025</w:t>
      </w:r>
    </w:p>
    <w:p w14:paraId="46FC9BA1" w14:textId="77777777" w:rsidR="003D6FA9" w:rsidRDefault="003D6FA9" w:rsidP="003D6FA9">
      <w:pPr>
        <w:jc w:val="both"/>
        <w:rPr>
          <w:szCs w:val="20"/>
        </w:rPr>
      </w:pPr>
    </w:p>
    <w:p w14:paraId="63EB3C11" w14:textId="77777777" w:rsidR="009718C3" w:rsidRPr="003E1043" w:rsidRDefault="009718C3" w:rsidP="003D6FA9">
      <w:pPr>
        <w:jc w:val="both"/>
        <w:rPr>
          <w:szCs w:val="20"/>
        </w:rPr>
      </w:pPr>
    </w:p>
    <w:p w14:paraId="526C3277" w14:textId="77777777" w:rsidR="003D6FA9" w:rsidRPr="003E1043" w:rsidRDefault="003D6FA9" w:rsidP="003D6FA9">
      <w:pPr>
        <w:jc w:val="both"/>
        <w:rPr>
          <w:szCs w:val="20"/>
        </w:rPr>
      </w:pPr>
    </w:p>
    <w:p w14:paraId="1BD8D45A" w14:textId="77777777" w:rsidR="003D6FA9" w:rsidRDefault="00E8646B" w:rsidP="003D6FA9">
      <w:pPr>
        <w:jc w:val="both"/>
        <w:rPr>
          <w:b/>
          <w:szCs w:val="20"/>
          <w:u w:val="single"/>
        </w:rPr>
      </w:pPr>
      <w:r w:rsidRPr="00E8646B">
        <w:rPr>
          <w:b/>
          <w:szCs w:val="20"/>
          <w:u w:val="single"/>
        </w:rPr>
        <w:t>CLARIFICATIONS:</w:t>
      </w:r>
    </w:p>
    <w:p w14:paraId="6857415B" w14:textId="77777777" w:rsidR="009718C3" w:rsidRDefault="009718C3" w:rsidP="003D6FA9">
      <w:pPr>
        <w:jc w:val="both"/>
        <w:rPr>
          <w:b/>
          <w:szCs w:val="20"/>
          <w:u w:val="single"/>
        </w:rPr>
      </w:pPr>
    </w:p>
    <w:p w14:paraId="767336E4" w14:textId="77777777" w:rsidR="009718C3" w:rsidRPr="009718C3" w:rsidRDefault="009718C3" w:rsidP="003D6FA9">
      <w:pPr>
        <w:jc w:val="both"/>
        <w:rPr>
          <w:bCs/>
          <w:szCs w:val="20"/>
          <w:u w:val="single"/>
        </w:rPr>
      </w:pPr>
      <w:r>
        <w:rPr>
          <w:bCs/>
          <w:szCs w:val="20"/>
          <w:u w:val="single"/>
        </w:rPr>
        <w:t>Special Term and Condition Clarification</w:t>
      </w:r>
    </w:p>
    <w:p w14:paraId="3D0DCC2E" w14:textId="77777777" w:rsidR="00E8646B" w:rsidRDefault="006B7512" w:rsidP="003D6FA9">
      <w:pPr>
        <w:jc w:val="both"/>
        <w:rPr>
          <w:szCs w:val="20"/>
        </w:rPr>
      </w:pPr>
      <w:r>
        <w:rPr>
          <w:szCs w:val="20"/>
        </w:rPr>
        <w:t>The below Special Term and Condition (</w:t>
      </w:r>
      <w:r w:rsidRPr="009718C3">
        <w:rPr>
          <w:b/>
          <w:bCs/>
          <w:szCs w:val="20"/>
        </w:rPr>
        <w:t>Debarment</w:t>
      </w:r>
      <w:r>
        <w:rPr>
          <w:szCs w:val="20"/>
        </w:rPr>
        <w:t xml:space="preserve">) has been revised to include the requirement of good standing on SAM.gov. </w:t>
      </w:r>
      <w:r w:rsidR="009718C3">
        <w:rPr>
          <w:szCs w:val="20"/>
        </w:rPr>
        <w:t xml:space="preserve">Please note </w:t>
      </w:r>
      <w:r w:rsidR="007C1F5B" w:rsidRPr="007C1F5B">
        <w:rPr>
          <w:szCs w:val="20"/>
        </w:rPr>
        <w:t>Proof of SAM.gov eligibility (documentation of good standing)</w:t>
      </w:r>
      <w:r w:rsidR="007C1F5B">
        <w:rPr>
          <w:szCs w:val="20"/>
        </w:rPr>
        <w:t xml:space="preserve"> is </w:t>
      </w:r>
      <w:r w:rsidR="009718C3">
        <w:rPr>
          <w:szCs w:val="20"/>
        </w:rPr>
        <w:t xml:space="preserve">a requirement for your proposal to be deemed responsive. </w:t>
      </w:r>
    </w:p>
    <w:p w14:paraId="555EC438" w14:textId="77777777" w:rsidR="006B7512" w:rsidRDefault="006B7512" w:rsidP="003D6FA9">
      <w:pPr>
        <w:jc w:val="both"/>
        <w:rPr>
          <w:szCs w:val="20"/>
        </w:rPr>
      </w:pPr>
    </w:p>
    <w:p w14:paraId="2F9A8B6F" w14:textId="77777777" w:rsidR="00E8646B" w:rsidRPr="009718C3" w:rsidRDefault="006B7512" w:rsidP="009718C3">
      <w:pPr>
        <w:spacing w:line="276" w:lineRule="auto"/>
        <w:jc w:val="both"/>
      </w:pPr>
      <w:r w:rsidRPr="009718C3">
        <w:rPr>
          <w:b/>
        </w:rPr>
        <w:t>DEBARMENT</w:t>
      </w:r>
      <w:r w:rsidRPr="00660A38">
        <w:rPr>
          <w:b/>
        </w:rPr>
        <w:t xml:space="preserve">: </w:t>
      </w:r>
      <w:r w:rsidRPr="00660A38">
        <w:t xml:space="preserve">By submitting this bid/proposal, the </w:t>
      </w:r>
      <w:proofErr w:type="gramStart"/>
      <w:r w:rsidRPr="00660A38">
        <w:t>bidder</w:t>
      </w:r>
      <w:proofErr w:type="gramEnd"/>
      <w:r w:rsidRPr="00660A38">
        <w:t xml:space="preserve">/proposer warrants and certifies that he/she is </w:t>
      </w:r>
      <w:r>
        <w:t xml:space="preserve">currently in good standing with SAM.gov and is </w:t>
      </w:r>
      <w:r w:rsidRPr="00660A38">
        <w:t>eligible to submit a bid/proposal because he/she is not presently debarred, suspended, proposed for debarment, declared ineligible, or voluntarily excluded from participation in a transaction by any Federal, State, or local department.</w:t>
      </w:r>
    </w:p>
    <w:p w14:paraId="56E3FB2A" w14:textId="77777777" w:rsidR="009718C3" w:rsidRDefault="009718C3" w:rsidP="003D6FA9">
      <w:pPr>
        <w:jc w:val="both"/>
        <w:rPr>
          <w:szCs w:val="20"/>
        </w:rPr>
      </w:pPr>
    </w:p>
    <w:p w14:paraId="03274BEF" w14:textId="77777777" w:rsidR="009718C3" w:rsidRDefault="009718C3" w:rsidP="003D6FA9">
      <w:pPr>
        <w:jc w:val="both"/>
        <w:rPr>
          <w:szCs w:val="20"/>
          <w:u w:val="single"/>
        </w:rPr>
      </w:pPr>
      <w:r w:rsidRPr="009718C3">
        <w:rPr>
          <w:szCs w:val="20"/>
          <w:u w:val="single"/>
        </w:rPr>
        <w:t>Fee Proposa</w:t>
      </w:r>
      <w:r>
        <w:rPr>
          <w:szCs w:val="20"/>
          <w:u w:val="single"/>
        </w:rPr>
        <w:t>l Clarification</w:t>
      </w:r>
    </w:p>
    <w:p w14:paraId="1598C2DA" w14:textId="77777777" w:rsidR="009718C3" w:rsidRDefault="009718C3" w:rsidP="003D6FA9">
      <w:pPr>
        <w:jc w:val="both"/>
        <w:rPr>
          <w:szCs w:val="20"/>
        </w:rPr>
      </w:pPr>
      <w:r>
        <w:rPr>
          <w:szCs w:val="20"/>
        </w:rPr>
        <w:t xml:space="preserve">Do not include costs for Rent, Utilities, or CAM in your Fee Proposal. </w:t>
      </w:r>
    </w:p>
    <w:p w14:paraId="2077F36D" w14:textId="77777777" w:rsidR="00477F16" w:rsidRDefault="00477F16" w:rsidP="003D6FA9">
      <w:pPr>
        <w:jc w:val="both"/>
        <w:rPr>
          <w:szCs w:val="20"/>
        </w:rPr>
      </w:pPr>
    </w:p>
    <w:p w14:paraId="34C258FE" w14:textId="77777777" w:rsidR="00477F16" w:rsidRDefault="00477F16" w:rsidP="003D6FA9">
      <w:pPr>
        <w:jc w:val="both"/>
        <w:rPr>
          <w:szCs w:val="20"/>
          <w:u w:val="single"/>
        </w:rPr>
      </w:pPr>
      <w:r>
        <w:rPr>
          <w:szCs w:val="20"/>
          <w:u w:val="single"/>
        </w:rPr>
        <w:t>Map Clarification</w:t>
      </w:r>
    </w:p>
    <w:p w14:paraId="1EDCCB30" w14:textId="77777777" w:rsidR="00477F16" w:rsidRPr="00477F16" w:rsidRDefault="00477F16" w:rsidP="003D6FA9">
      <w:pPr>
        <w:jc w:val="both"/>
        <w:rPr>
          <w:szCs w:val="20"/>
        </w:rPr>
      </w:pPr>
      <w:r>
        <w:rPr>
          <w:szCs w:val="20"/>
        </w:rPr>
        <w:t>Attachment #3 has been added alongside this addendum to provide clarity</w:t>
      </w:r>
      <w:r w:rsidR="002675D1">
        <w:rPr>
          <w:szCs w:val="20"/>
        </w:rPr>
        <w:t xml:space="preserve"> to the space provided to the vendor</w:t>
      </w:r>
      <w:r>
        <w:rPr>
          <w:szCs w:val="20"/>
        </w:rPr>
        <w:t xml:space="preserve">. </w:t>
      </w:r>
    </w:p>
    <w:p w14:paraId="176BABC9" w14:textId="77777777" w:rsidR="009718C3" w:rsidRDefault="009718C3" w:rsidP="003D6FA9">
      <w:pPr>
        <w:jc w:val="both"/>
        <w:rPr>
          <w:szCs w:val="20"/>
        </w:rPr>
      </w:pPr>
    </w:p>
    <w:p w14:paraId="18A9EC1A" w14:textId="77777777" w:rsidR="009718C3" w:rsidRPr="009718C3" w:rsidRDefault="009718C3" w:rsidP="003D6FA9">
      <w:pPr>
        <w:jc w:val="both"/>
        <w:rPr>
          <w:szCs w:val="20"/>
          <w:u w:val="single"/>
        </w:rPr>
      </w:pPr>
      <w:r>
        <w:rPr>
          <w:szCs w:val="20"/>
          <w:u w:val="single"/>
        </w:rPr>
        <w:t>Submission</w:t>
      </w:r>
    </w:p>
    <w:p w14:paraId="49D3701F"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4F812476" w14:textId="77777777" w:rsidR="004878CB" w:rsidRDefault="004878CB" w:rsidP="004878CB">
      <w:pPr>
        <w:jc w:val="both"/>
        <w:rPr>
          <w:szCs w:val="20"/>
        </w:rPr>
      </w:pPr>
    </w:p>
    <w:p w14:paraId="28609C7C"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1D5FFDD1" w14:textId="77777777" w:rsidR="003361A9" w:rsidRPr="00FF4695" w:rsidRDefault="003361A9" w:rsidP="003361A9">
      <w:pPr>
        <w:spacing w:line="276" w:lineRule="auto"/>
        <w:jc w:val="both"/>
        <w:rPr>
          <w:szCs w:val="20"/>
        </w:rPr>
      </w:pPr>
    </w:p>
    <w:p w14:paraId="0698FA52" w14:textId="77777777" w:rsidR="003361A9" w:rsidRDefault="003361A9" w:rsidP="009718C3">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35C7C287" w14:textId="77777777" w:rsidR="00742A9F" w:rsidRDefault="00742A9F" w:rsidP="003D6FA9">
      <w:pPr>
        <w:jc w:val="both"/>
        <w:rPr>
          <w:szCs w:val="20"/>
        </w:rPr>
      </w:pPr>
    </w:p>
    <w:p w14:paraId="4B7E8B5C" w14:textId="77777777" w:rsidR="009718C3" w:rsidRDefault="009718C3" w:rsidP="003D6FA9">
      <w:pPr>
        <w:jc w:val="both"/>
        <w:rPr>
          <w:szCs w:val="20"/>
        </w:rPr>
      </w:pPr>
    </w:p>
    <w:p w14:paraId="50B52BDA" w14:textId="77777777" w:rsidR="009718C3" w:rsidRDefault="009718C3" w:rsidP="003D6FA9">
      <w:pPr>
        <w:jc w:val="both"/>
        <w:rPr>
          <w:szCs w:val="20"/>
        </w:rPr>
      </w:pPr>
    </w:p>
    <w:p w14:paraId="51602575" w14:textId="77777777" w:rsidR="009718C3" w:rsidRDefault="009718C3" w:rsidP="003D6FA9">
      <w:pPr>
        <w:jc w:val="both"/>
        <w:rPr>
          <w:szCs w:val="20"/>
        </w:rPr>
      </w:pPr>
    </w:p>
    <w:p w14:paraId="7089DC7B" w14:textId="77777777" w:rsidR="009718C3" w:rsidRDefault="009718C3" w:rsidP="003D6FA9">
      <w:pPr>
        <w:jc w:val="both"/>
        <w:rPr>
          <w:szCs w:val="20"/>
        </w:rPr>
      </w:pPr>
    </w:p>
    <w:p w14:paraId="73DC58DC" w14:textId="77777777" w:rsidR="0021341F" w:rsidRDefault="0021341F" w:rsidP="003D6FA9">
      <w:pPr>
        <w:jc w:val="both"/>
        <w:rPr>
          <w:szCs w:val="20"/>
        </w:rPr>
      </w:pPr>
    </w:p>
    <w:p w14:paraId="6749EBA0" w14:textId="77777777" w:rsidR="009718C3" w:rsidRDefault="009718C3" w:rsidP="003D6FA9">
      <w:pPr>
        <w:jc w:val="both"/>
        <w:rPr>
          <w:szCs w:val="20"/>
        </w:rPr>
      </w:pPr>
    </w:p>
    <w:p w14:paraId="0C95CEE9" w14:textId="77777777" w:rsidR="00535828" w:rsidRDefault="00535828" w:rsidP="003D6FA9">
      <w:pPr>
        <w:jc w:val="both"/>
        <w:rPr>
          <w:szCs w:val="20"/>
        </w:rPr>
      </w:pPr>
    </w:p>
    <w:p w14:paraId="19E15522" w14:textId="77777777" w:rsidR="009718C3" w:rsidRPr="003E1043" w:rsidRDefault="009718C3" w:rsidP="003D6FA9">
      <w:pPr>
        <w:jc w:val="both"/>
        <w:rPr>
          <w:szCs w:val="20"/>
        </w:rPr>
      </w:pPr>
    </w:p>
    <w:p w14:paraId="748BC46D" w14:textId="77777777" w:rsidR="00742A9F" w:rsidRDefault="00742A9F" w:rsidP="00742A9F">
      <w:pPr>
        <w:jc w:val="both"/>
        <w:rPr>
          <w:b/>
          <w:szCs w:val="20"/>
          <w:u w:val="single"/>
        </w:rPr>
      </w:pPr>
      <w:bookmarkStart w:id="1" w:name="_Hlk153438446"/>
      <w:bookmarkEnd w:id="0"/>
      <w:r>
        <w:rPr>
          <w:b/>
          <w:szCs w:val="20"/>
          <w:u w:val="single"/>
        </w:rPr>
        <w:lastRenderedPageBreak/>
        <w:t>ADMINISTRATION</w:t>
      </w:r>
      <w:r w:rsidRPr="00125954">
        <w:rPr>
          <w:b/>
          <w:szCs w:val="20"/>
          <w:u w:val="single"/>
        </w:rPr>
        <w:t>:</w:t>
      </w:r>
    </w:p>
    <w:p w14:paraId="30FB89F3" w14:textId="77777777" w:rsidR="00742A9F" w:rsidRDefault="00742A9F" w:rsidP="00742A9F">
      <w:pPr>
        <w:jc w:val="both"/>
        <w:rPr>
          <w:b/>
          <w:szCs w:val="20"/>
          <w:u w:val="single"/>
        </w:rPr>
      </w:pPr>
    </w:p>
    <w:p w14:paraId="3CE80EF6" w14:textId="77777777" w:rsidR="00742A9F" w:rsidRPr="006B7512" w:rsidRDefault="00742A9F" w:rsidP="00742A9F">
      <w:pPr>
        <w:pStyle w:val="Default"/>
        <w:numPr>
          <w:ilvl w:val="0"/>
          <w:numId w:val="3"/>
        </w:numPr>
        <w:rPr>
          <w:sz w:val="20"/>
          <w:szCs w:val="20"/>
        </w:rPr>
      </w:pPr>
      <w:r w:rsidRPr="006B7512">
        <w:rPr>
          <w:sz w:val="20"/>
          <w:szCs w:val="20"/>
        </w:rPr>
        <w:t xml:space="preserve">The question period has expired </w:t>
      </w:r>
    </w:p>
    <w:p w14:paraId="2D92CB7C" w14:textId="77777777" w:rsidR="00742A9F" w:rsidRPr="006B7512" w:rsidRDefault="00742A9F" w:rsidP="00742A9F">
      <w:pPr>
        <w:pStyle w:val="Default"/>
        <w:numPr>
          <w:ilvl w:val="0"/>
          <w:numId w:val="4"/>
        </w:numPr>
        <w:rPr>
          <w:sz w:val="20"/>
          <w:szCs w:val="20"/>
        </w:rPr>
      </w:pPr>
      <w:r w:rsidRPr="006B7512">
        <w:rPr>
          <w:sz w:val="20"/>
          <w:szCs w:val="20"/>
        </w:rPr>
        <w:t xml:space="preserve">Responses should follow the Response Format on pages </w:t>
      </w:r>
      <w:r w:rsidR="006B7512" w:rsidRPr="006B7512">
        <w:rPr>
          <w:sz w:val="20"/>
          <w:szCs w:val="20"/>
        </w:rPr>
        <w:t>20-21</w:t>
      </w:r>
      <w:r w:rsidRPr="006B7512">
        <w:rPr>
          <w:sz w:val="20"/>
          <w:szCs w:val="20"/>
        </w:rPr>
        <w:t xml:space="preserve"> and include all responses to all mandatory requirements. </w:t>
      </w:r>
    </w:p>
    <w:p w14:paraId="73951EE6" w14:textId="77777777" w:rsidR="0065079B" w:rsidRPr="006B7512" w:rsidRDefault="0065079B" w:rsidP="0065079B">
      <w:pPr>
        <w:pStyle w:val="Default"/>
        <w:numPr>
          <w:ilvl w:val="0"/>
          <w:numId w:val="4"/>
        </w:numPr>
        <w:rPr>
          <w:sz w:val="20"/>
          <w:szCs w:val="20"/>
        </w:rPr>
      </w:pPr>
      <w:r w:rsidRPr="006B7512">
        <w:rPr>
          <w:sz w:val="20"/>
          <w:szCs w:val="20"/>
        </w:rPr>
        <w:t xml:space="preserve">We will be verifying submittals </w:t>
      </w:r>
      <w:r w:rsidR="001D5D37" w:rsidRPr="006B7512">
        <w:rPr>
          <w:sz w:val="20"/>
          <w:szCs w:val="20"/>
        </w:rPr>
        <w:t>including</w:t>
      </w:r>
      <w:r w:rsidRPr="006B7512">
        <w:rPr>
          <w:sz w:val="20"/>
          <w:szCs w:val="20"/>
        </w:rPr>
        <w:t xml:space="preserve"> the following: </w:t>
      </w:r>
    </w:p>
    <w:p w14:paraId="3ACF4901" w14:textId="77777777" w:rsidR="0065079B" w:rsidRPr="006B7512" w:rsidRDefault="0065079B" w:rsidP="0065079B">
      <w:pPr>
        <w:pStyle w:val="Default"/>
        <w:numPr>
          <w:ilvl w:val="0"/>
          <w:numId w:val="4"/>
        </w:numPr>
        <w:ind w:left="1440"/>
        <w:rPr>
          <w:sz w:val="20"/>
          <w:szCs w:val="20"/>
        </w:rPr>
      </w:pPr>
      <w:r w:rsidRPr="006B7512">
        <w:rPr>
          <w:sz w:val="20"/>
          <w:szCs w:val="20"/>
        </w:rPr>
        <w:t>Submittal properly acknowledged (Cover Sheet)</w:t>
      </w:r>
    </w:p>
    <w:p w14:paraId="3D30711F" w14:textId="77777777" w:rsidR="0065079B" w:rsidRPr="006B7512" w:rsidRDefault="0065079B" w:rsidP="0065079B">
      <w:pPr>
        <w:pStyle w:val="Default"/>
        <w:numPr>
          <w:ilvl w:val="0"/>
          <w:numId w:val="4"/>
        </w:numPr>
        <w:ind w:left="1440"/>
        <w:rPr>
          <w:sz w:val="20"/>
          <w:szCs w:val="20"/>
        </w:rPr>
      </w:pPr>
      <w:r w:rsidRPr="006B7512">
        <w:rPr>
          <w:sz w:val="20"/>
          <w:szCs w:val="20"/>
        </w:rPr>
        <w:t xml:space="preserve">Addendum acknowledged </w:t>
      </w:r>
    </w:p>
    <w:p w14:paraId="0670903A" w14:textId="77777777" w:rsidR="00390FE1" w:rsidRPr="00390FE1" w:rsidRDefault="0065079B" w:rsidP="00390FE1">
      <w:pPr>
        <w:numPr>
          <w:ilvl w:val="0"/>
          <w:numId w:val="3"/>
        </w:numPr>
        <w:ind w:left="1440"/>
        <w:jc w:val="both"/>
        <w:rPr>
          <w:szCs w:val="20"/>
        </w:rPr>
      </w:pPr>
      <w:r w:rsidRPr="006B7512">
        <w:rPr>
          <w:szCs w:val="20"/>
        </w:rPr>
        <w:t>Required Documentation</w:t>
      </w:r>
    </w:p>
    <w:p w14:paraId="2759AC02" w14:textId="77777777" w:rsidR="0065079B" w:rsidRPr="006B7512" w:rsidRDefault="0065079B" w:rsidP="0065079B">
      <w:pPr>
        <w:numPr>
          <w:ilvl w:val="0"/>
          <w:numId w:val="3"/>
        </w:numPr>
        <w:ind w:left="1440"/>
        <w:jc w:val="both"/>
        <w:rPr>
          <w:szCs w:val="20"/>
        </w:rPr>
      </w:pPr>
      <w:r w:rsidRPr="006B7512">
        <w:rPr>
          <w:szCs w:val="20"/>
        </w:rPr>
        <w:t>Evaluation Criteria Documentation</w:t>
      </w:r>
    </w:p>
    <w:p w14:paraId="36287F46" w14:textId="77777777" w:rsidR="00742A9F" w:rsidRDefault="00742A9F" w:rsidP="00742A9F">
      <w:pPr>
        <w:ind w:left="1440"/>
        <w:jc w:val="both"/>
        <w:rPr>
          <w:szCs w:val="20"/>
        </w:rPr>
      </w:pPr>
    </w:p>
    <w:p w14:paraId="4AA78343" w14:textId="77777777" w:rsidR="00122723" w:rsidRDefault="00742A9F" w:rsidP="005D70EB">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r w:rsidR="009718C3">
        <w:rPr>
          <w:szCs w:val="20"/>
        </w:rPr>
        <w:t>.</w:t>
      </w:r>
    </w:p>
    <w:p w14:paraId="17636B39" w14:textId="77777777" w:rsidR="00742A9F" w:rsidRDefault="00742A9F" w:rsidP="005D70EB">
      <w:pPr>
        <w:jc w:val="both"/>
        <w:rPr>
          <w:szCs w:val="20"/>
        </w:rPr>
      </w:pPr>
    </w:p>
    <w:p w14:paraId="5C1520EE" w14:textId="77777777" w:rsidR="00742A9F" w:rsidRPr="0021341F" w:rsidRDefault="00742A9F" w:rsidP="005D70EB">
      <w:pPr>
        <w:jc w:val="both"/>
        <w:rPr>
          <w:b/>
          <w:szCs w:val="20"/>
          <w:u w:val="single"/>
        </w:rPr>
      </w:pPr>
      <w:r>
        <w:rPr>
          <w:b/>
          <w:szCs w:val="20"/>
          <w:u w:val="single"/>
        </w:rPr>
        <w:t>RESPONSE TO QUESTIONS</w:t>
      </w:r>
      <w:r w:rsidRPr="00125954">
        <w:rPr>
          <w:b/>
          <w:szCs w:val="20"/>
          <w:u w:val="single"/>
        </w:rPr>
        <w:t>:</w:t>
      </w:r>
    </w:p>
    <w:p w14:paraId="319D1F48" w14:textId="77777777" w:rsidR="00742A9F" w:rsidRDefault="00742A9F" w:rsidP="005D70EB">
      <w:pPr>
        <w:jc w:val="both"/>
        <w:rPr>
          <w:szCs w:val="20"/>
        </w:rPr>
      </w:pPr>
    </w:p>
    <w:p w14:paraId="73C5D84E" w14:textId="77777777" w:rsidR="00742A9F" w:rsidRDefault="009718C3" w:rsidP="005D70EB">
      <w:pPr>
        <w:jc w:val="both"/>
        <w:rPr>
          <w:szCs w:val="20"/>
        </w:rPr>
      </w:pPr>
      <w:r>
        <w:rPr>
          <w:szCs w:val="20"/>
        </w:rPr>
        <w:t>Q1.</w:t>
      </w:r>
      <w:r>
        <w:rPr>
          <w:szCs w:val="20"/>
        </w:rPr>
        <w:tab/>
      </w:r>
      <w:r w:rsidR="00AB3658">
        <w:rPr>
          <w:szCs w:val="20"/>
        </w:rPr>
        <w:t xml:space="preserve">Are electronic signatures acceptable? </w:t>
      </w:r>
    </w:p>
    <w:p w14:paraId="08082FA9" w14:textId="77777777" w:rsidR="00AB3658" w:rsidRDefault="00AB3658" w:rsidP="005D70EB">
      <w:pPr>
        <w:jc w:val="both"/>
        <w:rPr>
          <w:szCs w:val="20"/>
        </w:rPr>
      </w:pPr>
      <w:r>
        <w:rPr>
          <w:szCs w:val="20"/>
        </w:rPr>
        <w:t>A1.</w:t>
      </w:r>
      <w:r>
        <w:rPr>
          <w:szCs w:val="20"/>
        </w:rPr>
        <w:tab/>
        <w:t xml:space="preserve">Yes, electronic signatures are acceptable. </w:t>
      </w:r>
    </w:p>
    <w:p w14:paraId="3D191BAB" w14:textId="77777777" w:rsidR="00AB3658" w:rsidRDefault="00AB3658" w:rsidP="005D70EB">
      <w:pPr>
        <w:jc w:val="both"/>
        <w:rPr>
          <w:szCs w:val="20"/>
        </w:rPr>
      </w:pPr>
    </w:p>
    <w:p w14:paraId="07474E95" w14:textId="77777777" w:rsidR="00AB3658" w:rsidRDefault="00AB3658" w:rsidP="005D70EB">
      <w:pPr>
        <w:jc w:val="both"/>
        <w:rPr>
          <w:szCs w:val="20"/>
        </w:rPr>
      </w:pPr>
      <w:r w:rsidRPr="00AF3D81">
        <w:rPr>
          <w:szCs w:val="20"/>
        </w:rPr>
        <w:t>Q2</w:t>
      </w:r>
      <w:r>
        <w:rPr>
          <w:szCs w:val="20"/>
        </w:rPr>
        <w:t>.</w:t>
      </w:r>
      <w:r>
        <w:rPr>
          <w:szCs w:val="20"/>
        </w:rPr>
        <w:tab/>
      </w:r>
      <w:r w:rsidR="00AF3D81">
        <w:rPr>
          <w:szCs w:val="20"/>
        </w:rPr>
        <w:t>Are the current case files digital?</w:t>
      </w:r>
    </w:p>
    <w:p w14:paraId="559E6D57" w14:textId="77777777" w:rsidR="00AB3658" w:rsidRDefault="00AB3658" w:rsidP="002C24B4">
      <w:pPr>
        <w:ind w:left="720" w:hanging="720"/>
        <w:jc w:val="both"/>
        <w:rPr>
          <w:szCs w:val="20"/>
        </w:rPr>
      </w:pPr>
      <w:r w:rsidRPr="00E176E0">
        <w:rPr>
          <w:szCs w:val="20"/>
        </w:rPr>
        <w:t>A2.</w:t>
      </w:r>
      <w:r>
        <w:rPr>
          <w:szCs w:val="20"/>
        </w:rPr>
        <w:tab/>
      </w:r>
      <w:r w:rsidR="009F622B">
        <w:rPr>
          <w:szCs w:val="20"/>
        </w:rPr>
        <w:t xml:space="preserve">All </w:t>
      </w:r>
      <w:r w:rsidR="002C24B4">
        <w:rPr>
          <w:szCs w:val="20"/>
        </w:rPr>
        <w:t>case files are digital; they have been scanned/imaged. There are minimal paper files; there are some original certified case documents that have been retained in paper format. These documents have also been imaged.</w:t>
      </w:r>
      <w:r>
        <w:rPr>
          <w:szCs w:val="20"/>
        </w:rPr>
        <w:tab/>
      </w:r>
    </w:p>
    <w:p w14:paraId="39D579D3" w14:textId="77777777" w:rsidR="00AB3658" w:rsidRDefault="00AB3658" w:rsidP="005D70EB">
      <w:pPr>
        <w:jc w:val="both"/>
        <w:rPr>
          <w:szCs w:val="20"/>
        </w:rPr>
      </w:pPr>
    </w:p>
    <w:p w14:paraId="4DAF579D" w14:textId="77777777" w:rsidR="00AB3658" w:rsidRDefault="00AB3658" w:rsidP="005D70EB">
      <w:pPr>
        <w:jc w:val="both"/>
        <w:rPr>
          <w:szCs w:val="20"/>
        </w:rPr>
      </w:pPr>
      <w:r>
        <w:rPr>
          <w:szCs w:val="20"/>
        </w:rPr>
        <w:t>Q3.</w:t>
      </w:r>
      <w:r>
        <w:rPr>
          <w:szCs w:val="20"/>
        </w:rPr>
        <w:tab/>
        <w:t>Does the project use HS</w:t>
      </w:r>
      <w:r w:rsidR="00A85D0A">
        <w:rPr>
          <w:szCs w:val="20"/>
        </w:rPr>
        <w:t>C</w:t>
      </w:r>
      <w:r>
        <w:rPr>
          <w:szCs w:val="20"/>
        </w:rPr>
        <w:t>onnects? If so, how?</w:t>
      </w:r>
    </w:p>
    <w:p w14:paraId="5AC0F235" w14:textId="77777777" w:rsidR="00AB3658" w:rsidRDefault="00AB3658" w:rsidP="005D70EB">
      <w:pPr>
        <w:jc w:val="both"/>
        <w:rPr>
          <w:szCs w:val="20"/>
        </w:rPr>
      </w:pPr>
      <w:r w:rsidRPr="00E176E0">
        <w:rPr>
          <w:szCs w:val="20"/>
        </w:rPr>
        <w:t>A3.</w:t>
      </w:r>
      <w:r>
        <w:rPr>
          <w:szCs w:val="20"/>
        </w:rPr>
        <w:tab/>
      </w:r>
      <w:r w:rsidR="000212F3">
        <w:rPr>
          <w:szCs w:val="20"/>
        </w:rPr>
        <w:t>The project does not use HS Connects</w:t>
      </w:r>
    </w:p>
    <w:p w14:paraId="3718C2BB" w14:textId="77777777" w:rsidR="00AF3D81" w:rsidRDefault="00AF3D81" w:rsidP="005D70EB">
      <w:pPr>
        <w:jc w:val="both"/>
        <w:rPr>
          <w:szCs w:val="20"/>
        </w:rPr>
      </w:pPr>
    </w:p>
    <w:p w14:paraId="4BF353DA" w14:textId="77777777" w:rsidR="00AF3D81" w:rsidRDefault="00AF3D81" w:rsidP="00AF3D81">
      <w:pPr>
        <w:ind w:left="720" w:hanging="720"/>
        <w:jc w:val="both"/>
        <w:rPr>
          <w:szCs w:val="20"/>
        </w:rPr>
      </w:pPr>
      <w:r>
        <w:rPr>
          <w:szCs w:val="20"/>
        </w:rPr>
        <w:t>Q4.</w:t>
      </w:r>
      <w:r>
        <w:rPr>
          <w:szCs w:val="20"/>
        </w:rPr>
        <w:tab/>
      </w:r>
      <w:r w:rsidRPr="00AF3D81">
        <w:rPr>
          <w:szCs w:val="20"/>
        </w:rPr>
        <w:t>The RFP presents a discrepancy for the proposal's page numbering. The RFP reads, "all pages should be numbered in the following manner: page _ of _ pages with a maximum of thirty (30) pages." (RFP Section IV. Response Format, page 21). All required Plans in the RFP total to 75 pages. Would the County clarify the meaning of "a maximum of thirty (30) pages"?</w:t>
      </w:r>
    </w:p>
    <w:p w14:paraId="50E4BCD1" w14:textId="77777777" w:rsidR="00AF3D81" w:rsidRDefault="00AF3D81" w:rsidP="00AF3D81">
      <w:pPr>
        <w:ind w:left="720" w:hanging="720"/>
        <w:jc w:val="both"/>
        <w:rPr>
          <w:szCs w:val="20"/>
        </w:rPr>
      </w:pPr>
      <w:r>
        <w:rPr>
          <w:szCs w:val="20"/>
        </w:rPr>
        <w:t>A4.</w:t>
      </w:r>
      <w:r>
        <w:rPr>
          <w:szCs w:val="20"/>
        </w:rPr>
        <w:tab/>
      </w:r>
      <w:r w:rsidR="004F3D15">
        <w:rPr>
          <w:szCs w:val="20"/>
        </w:rPr>
        <w:t xml:space="preserve">To </w:t>
      </w:r>
      <w:r w:rsidR="00B70CF7">
        <w:rPr>
          <w:szCs w:val="20"/>
        </w:rPr>
        <w:t xml:space="preserve">clarify, the maximum page limit will be 100. Page limits for each item listed in Section IV. Response Format shall still be followed. </w:t>
      </w:r>
    </w:p>
    <w:p w14:paraId="722C89F8" w14:textId="77777777" w:rsidR="00AF3D81" w:rsidRDefault="00AF3D81" w:rsidP="00AF3D81">
      <w:pPr>
        <w:ind w:left="720" w:hanging="720"/>
        <w:jc w:val="both"/>
        <w:rPr>
          <w:szCs w:val="20"/>
        </w:rPr>
      </w:pPr>
    </w:p>
    <w:p w14:paraId="31B5EC73" w14:textId="77777777" w:rsidR="00AF3D81" w:rsidRDefault="00AF3D81" w:rsidP="00AF3D81">
      <w:pPr>
        <w:ind w:left="720" w:hanging="720"/>
        <w:jc w:val="both"/>
        <w:rPr>
          <w:szCs w:val="20"/>
        </w:rPr>
      </w:pPr>
      <w:r>
        <w:rPr>
          <w:szCs w:val="20"/>
        </w:rPr>
        <w:t>Q5.</w:t>
      </w:r>
      <w:r>
        <w:rPr>
          <w:szCs w:val="20"/>
        </w:rPr>
        <w:tab/>
      </w:r>
      <w:r w:rsidRPr="00AF3D81">
        <w:rPr>
          <w:szCs w:val="20"/>
        </w:rPr>
        <w:t xml:space="preserve">Please clarify the equipment and furnishings that the contractor will be required to provide. We understand that the contractor is required to provide connectivity to the State for ACSES. Given that this is the end of a five-year contract, will the contractor be expected to acquire new workstations as well? For the office space, please confirm that the County will provide cubes, desks, chairs, and other </w:t>
      </w:r>
      <w:r w:rsidR="001D5D37" w:rsidRPr="00AF3D81">
        <w:rPr>
          <w:szCs w:val="20"/>
        </w:rPr>
        <w:t>furnishings required</w:t>
      </w:r>
      <w:r w:rsidRPr="00AF3D81">
        <w:rPr>
          <w:szCs w:val="20"/>
        </w:rPr>
        <w:t xml:space="preserve"> for the office space.</w:t>
      </w:r>
    </w:p>
    <w:p w14:paraId="2B3CCD46" w14:textId="77777777" w:rsidR="00AF3D81" w:rsidRDefault="00AF3D81" w:rsidP="00AF3D81">
      <w:pPr>
        <w:ind w:left="720" w:hanging="720"/>
        <w:jc w:val="both"/>
        <w:rPr>
          <w:szCs w:val="20"/>
        </w:rPr>
      </w:pPr>
      <w:r w:rsidRPr="00E176E0">
        <w:rPr>
          <w:szCs w:val="20"/>
        </w:rPr>
        <w:t>A5.</w:t>
      </w:r>
      <w:r>
        <w:rPr>
          <w:szCs w:val="20"/>
        </w:rPr>
        <w:tab/>
      </w:r>
      <w:r w:rsidR="000212F3">
        <w:rPr>
          <w:szCs w:val="20"/>
        </w:rPr>
        <w:t>The Contractor is not expected to acquire new workstations. An inventory list is included with this response</w:t>
      </w:r>
      <w:r w:rsidR="009F622B">
        <w:rPr>
          <w:szCs w:val="20"/>
        </w:rPr>
        <w:t>; all items, except rented items, will be available to the Contractor.</w:t>
      </w:r>
    </w:p>
    <w:p w14:paraId="569BB392" w14:textId="77777777" w:rsidR="00AF3D81" w:rsidRDefault="00AF3D81" w:rsidP="00AF3D81">
      <w:pPr>
        <w:ind w:left="720" w:hanging="720"/>
        <w:jc w:val="both"/>
        <w:rPr>
          <w:szCs w:val="20"/>
        </w:rPr>
      </w:pPr>
    </w:p>
    <w:p w14:paraId="2E44CA45" w14:textId="77777777" w:rsidR="00AF3D81" w:rsidRDefault="00AF3D81" w:rsidP="00AF3D81">
      <w:pPr>
        <w:ind w:left="720" w:hanging="720"/>
        <w:jc w:val="both"/>
        <w:rPr>
          <w:szCs w:val="20"/>
        </w:rPr>
      </w:pPr>
      <w:r>
        <w:rPr>
          <w:szCs w:val="20"/>
        </w:rPr>
        <w:t>Q6.</w:t>
      </w:r>
      <w:r>
        <w:rPr>
          <w:szCs w:val="20"/>
        </w:rPr>
        <w:tab/>
      </w:r>
      <w:r w:rsidRPr="00AF3D81">
        <w:rPr>
          <w:szCs w:val="20"/>
        </w:rPr>
        <w:t xml:space="preserve">Please provide copies of the last </w:t>
      </w:r>
      <w:r w:rsidR="001D5D37" w:rsidRPr="00AF3D81">
        <w:rPr>
          <w:szCs w:val="20"/>
        </w:rPr>
        <w:t>three-monthly</w:t>
      </w:r>
      <w:r w:rsidRPr="00AF3D81">
        <w:rPr>
          <w:szCs w:val="20"/>
        </w:rPr>
        <w:t xml:space="preserve"> reports for the POP program</w:t>
      </w:r>
      <w:r>
        <w:rPr>
          <w:szCs w:val="20"/>
        </w:rPr>
        <w:t>.</w:t>
      </w:r>
    </w:p>
    <w:p w14:paraId="201097EE" w14:textId="77777777" w:rsidR="00AF3D81" w:rsidRDefault="00AF3D81" w:rsidP="00AF3D81">
      <w:pPr>
        <w:ind w:left="720" w:hanging="720"/>
        <w:jc w:val="both"/>
        <w:rPr>
          <w:szCs w:val="20"/>
        </w:rPr>
      </w:pPr>
      <w:r w:rsidRPr="00E176E0">
        <w:rPr>
          <w:szCs w:val="20"/>
        </w:rPr>
        <w:t>A6.</w:t>
      </w:r>
      <w:r>
        <w:rPr>
          <w:szCs w:val="20"/>
        </w:rPr>
        <w:tab/>
      </w:r>
      <w:r w:rsidR="000212F3">
        <w:rPr>
          <w:szCs w:val="20"/>
        </w:rPr>
        <w:t>The reports are included with this response</w:t>
      </w:r>
    </w:p>
    <w:p w14:paraId="37A1374A" w14:textId="77777777" w:rsidR="00AF3D81" w:rsidRDefault="00AF3D81" w:rsidP="00AF3D81">
      <w:pPr>
        <w:ind w:left="720" w:hanging="720"/>
        <w:jc w:val="both"/>
        <w:rPr>
          <w:szCs w:val="20"/>
        </w:rPr>
      </w:pPr>
    </w:p>
    <w:p w14:paraId="3ED2E3B4" w14:textId="77777777" w:rsidR="00AF3D81" w:rsidRDefault="00AF3D81" w:rsidP="00AF3D81">
      <w:pPr>
        <w:ind w:left="720" w:hanging="720"/>
        <w:jc w:val="both"/>
        <w:rPr>
          <w:szCs w:val="20"/>
        </w:rPr>
      </w:pPr>
      <w:r>
        <w:rPr>
          <w:szCs w:val="20"/>
        </w:rPr>
        <w:t>Q7.</w:t>
      </w:r>
      <w:r>
        <w:rPr>
          <w:szCs w:val="20"/>
        </w:rPr>
        <w:tab/>
      </w:r>
      <w:r w:rsidRPr="00AF3D81">
        <w:rPr>
          <w:szCs w:val="20"/>
        </w:rPr>
        <w:t>We presume that the County has a Disaster Recovery Plan for the County Citizen Service Center. Could the County please provide a copy of its plan so that proposers can align theirs with the County’s?</w:t>
      </w:r>
    </w:p>
    <w:p w14:paraId="3B7657B8" w14:textId="77777777" w:rsidR="00AF3D81" w:rsidRDefault="00AF3D81" w:rsidP="009C2D77">
      <w:pPr>
        <w:tabs>
          <w:tab w:val="left" w:pos="839"/>
        </w:tabs>
        <w:ind w:left="720" w:hanging="720"/>
        <w:jc w:val="both"/>
        <w:rPr>
          <w:szCs w:val="20"/>
        </w:rPr>
      </w:pPr>
      <w:r w:rsidRPr="009C2D77">
        <w:rPr>
          <w:szCs w:val="20"/>
        </w:rPr>
        <w:t>A7.</w:t>
      </w:r>
      <w:r w:rsidR="009C2D77" w:rsidRPr="009C2D77">
        <w:rPr>
          <w:szCs w:val="20"/>
        </w:rPr>
        <w:tab/>
        <w:t xml:space="preserve">Proposer can propose whatever they wish as their operation will be considered external to the county’s operation in </w:t>
      </w:r>
      <w:r w:rsidR="001D5D37" w:rsidRPr="009C2D77">
        <w:rPr>
          <w:szCs w:val="20"/>
        </w:rPr>
        <w:t>the event</w:t>
      </w:r>
      <w:r w:rsidR="009C2D77" w:rsidRPr="009C2D77">
        <w:rPr>
          <w:szCs w:val="20"/>
        </w:rPr>
        <w:t xml:space="preserve"> of a disaster at this time. After </w:t>
      </w:r>
      <w:r w:rsidR="001D5D37" w:rsidRPr="009C2D77">
        <w:rPr>
          <w:szCs w:val="20"/>
        </w:rPr>
        <w:t>the award</w:t>
      </w:r>
      <w:r w:rsidR="009C2D77" w:rsidRPr="009C2D77">
        <w:rPr>
          <w:szCs w:val="20"/>
        </w:rPr>
        <w:t>, the County will meet with the proposer to assess the feasibility of coordinating child support services operations into the County plan.</w:t>
      </w:r>
    </w:p>
    <w:p w14:paraId="460FF3D4" w14:textId="77777777" w:rsidR="00AF3D81" w:rsidRDefault="00AF3D81" w:rsidP="00AF3D81">
      <w:pPr>
        <w:ind w:left="720" w:hanging="720"/>
        <w:jc w:val="both"/>
        <w:rPr>
          <w:szCs w:val="20"/>
        </w:rPr>
      </w:pPr>
    </w:p>
    <w:p w14:paraId="6D09D884" w14:textId="77777777" w:rsidR="00AF3D81" w:rsidRDefault="00AF3D81" w:rsidP="00AF3D81">
      <w:pPr>
        <w:ind w:left="720" w:hanging="720"/>
        <w:jc w:val="both"/>
        <w:rPr>
          <w:szCs w:val="20"/>
        </w:rPr>
      </w:pPr>
      <w:r>
        <w:rPr>
          <w:szCs w:val="20"/>
        </w:rPr>
        <w:t>Q8.</w:t>
      </w:r>
      <w:r>
        <w:rPr>
          <w:szCs w:val="20"/>
        </w:rPr>
        <w:tab/>
      </w:r>
      <w:r w:rsidRPr="00AF3D81">
        <w:rPr>
          <w:szCs w:val="20"/>
        </w:rPr>
        <w:t>In past procurements, the County has expressed concern that wages for child support staff were inadequate. Does the County currently have similar concerns, or does the County consider that the issue has been resolved?</w:t>
      </w:r>
    </w:p>
    <w:p w14:paraId="24F658A6" w14:textId="21E128DA" w:rsidR="00535828" w:rsidRDefault="00AF3D81" w:rsidP="00535828">
      <w:pPr>
        <w:ind w:left="720" w:hanging="720"/>
        <w:jc w:val="both"/>
        <w:rPr>
          <w:szCs w:val="20"/>
        </w:rPr>
      </w:pPr>
      <w:r w:rsidRPr="00E176E0">
        <w:rPr>
          <w:szCs w:val="20"/>
        </w:rPr>
        <w:t>A8.</w:t>
      </w:r>
      <w:r>
        <w:rPr>
          <w:szCs w:val="20"/>
        </w:rPr>
        <w:tab/>
      </w:r>
      <w:r w:rsidR="000212F3">
        <w:rPr>
          <w:szCs w:val="20"/>
        </w:rPr>
        <w:t xml:space="preserve">The County relies on the Contractor to establish fair and reasonable wages for their staff. The County does not consider this an issue </w:t>
      </w:r>
      <w:r w:rsidR="009F622B">
        <w:rPr>
          <w:szCs w:val="20"/>
        </w:rPr>
        <w:t>of concern to</w:t>
      </w:r>
      <w:r w:rsidR="000212F3">
        <w:rPr>
          <w:szCs w:val="20"/>
        </w:rPr>
        <w:t xml:space="preserve"> the County.</w:t>
      </w:r>
    </w:p>
    <w:bookmarkEnd w:id="1"/>
    <w:p w14:paraId="59BC1449" w14:textId="77777777" w:rsidR="00742A9F" w:rsidRDefault="00742A9F" w:rsidP="005D70EB">
      <w:pPr>
        <w:jc w:val="both"/>
        <w:rPr>
          <w:szCs w:val="20"/>
        </w:rPr>
      </w:pPr>
    </w:p>
    <w:p w14:paraId="1F630CCA" w14:textId="77777777" w:rsidR="00AF3D81" w:rsidRDefault="00AF3D81" w:rsidP="00AF3D81">
      <w:pPr>
        <w:ind w:left="720" w:hanging="720"/>
        <w:jc w:val="both"/>
        <w:rPr>
          <w:szCs w:val="20"/>
        </w:rPr>
      </w:pPr>
      <w:r>
        <w:rPr>
          <w:szCs w:val="20"/>
        </w:rPr>
        <w:t>Q9.</w:t>
      </w:r>
      <w:r>
        <w:rPr>
          <w:szCs w:val="20"/>
        </w:rPr>
        <w:tab/>
      </w:r>
      <w:r w:rsidRPr="00AF3D81">
        <w:rPr>
          <w:szCs w:val="20"/>
        </w:rPr>
        <w:t xml:space="preserve">Please provide an estimate of the annual cost of bus passes, gas cards, work clothes, and other </w:t>
      </w:r>
    </w:p>
    <w:p w14:paraId="35EE53CF" w14:textId="77777777" w:rsidR="00AF3D81" w:rsidRDefault="00AF3D81" w:rsidP="00AF3D81">
      <w:pPr>
        <w:ind w:left="720"/>
        <w:jc w:val="both"/>
        <w:rPr>
          <w:szCs w:val="20"/>
        </w:rPr>
      </w:pPr>
      <w:r w:rsidRPr="00AF3D81">
        <w:rPr>
          <w:szCs w:val="20"/>
        </w:rPr>
        <w:t>incentives provided under this program.</w:t>
      </w:r>
    </w:p>
    <w:p w14:paraId="13120F68" w14:textId="77777777" w:rsidR="00AF3D81" w:rsidRDefault="00AF3D81" w:rsidP="005D70EB">
      <w:pPr>
        <w:jc w:val="both"/>
        <w:rPr>
          <w:szCs w:val="20"/>
        </w:rPr>
      </w:pPr>
      <w:r w:rsidRPr="00E176E0">
        <w:rPr>
          <w:szCs w:val="20"/>
        </w:rPr>
        <w:lastRenderedPageBreak/>
        <w:t>A9.</w:t>
      </w:r>
      <w:r w:rsidR="0042513E">
        <w:rPr>
          <w:szCs w:val="20"/>
        </w:rPr>
        <w:tab/>
        <w:t>Based on information from the last two years, it is less than $</w:t>
      </w:r>
      <w:r w:rsidR="009F622B">
        <w:rPr>
          <w:szCs w:val="20"/>
        </w:rPr>
        <w:t>600</w:t>
      </w:r>
      <w:r w:rsidR="0042513E">
        <w:rPr>
          <w:szCs w:val="20"/>
        </w:rPr>
        <w:t xml:space="preserve"> per year</w:t>
      </w:r>
    </w:p>
    <w:p w14:paraId="36E5CF24" w14:textId="77777777" w:rsidR="00AF3D81" w:rsidRDefault="00AF3D81" w:rsidP="005D70EB">
      <w:pPr>
        <w:jc w:val="both"/>
        <w:rPr>
          <w:szCs w:val="20"/>
        </w:rPr>
      </w:pPr>
    </w:p>
    <w:p w14:paraId="2948610F" w14:textId="77777777" w:rsidR="00AF3D81" w:rsidRDefault="00AF3D81" w:rsidP="00AF3D81">
      <w:pPr>
        <w:ind w:left="720" w:hanging="720"/>
        <w:jc w:val="both"/>
        <w:rPr>
          <w:szCs w:val="20"/>
        </w:rPr>
      </w:pPr>
      <w:r>
        <w:rPr>
          <w:szCs w:val="20"/>
        </w:rPr>
        <w:t>Q10.</w:t>
      </w:r>
      <w:r>
        <w:rPr>
          <w:szCs w:val="20"/>
        </w:rPr>
        <w:tab/>
      </w:r>
      <w:r w:rsidRPr="00AF3D81">
        <w:rPr>
          <w:szCs w:val="20"/>
        </w:rPr>
        <w:t xml:space="preserve">Is the contractor responsible for fees related to </w:t>
      </w:r>
      <w:r w:rsidR="001D5D37" w:rsidRPr="00AF3D81">
        <w:rPr>
          <w:szCs w:val="20"/>
        </w:rPr>
        <w:t>filing</w:t>
      </w:r>
      <w:r w:rsidRPr="00AF3D81">
        <w:rPr>
          <w:szCs w:val="20"/>
        </w:rPr>
        <w:t xml:space="preserve"> legal documents? Is the contractor responsible for fees related to </w:t>
      </w:r>
      <w:proofErr w:type="gramStart"/>
      <w:r w:rsidRPr="00AF3D81">
        <w:rPr>
          <w:szCs w:val="20"/>
        </w:rPr>
        <w:t>service of process</w:t>
      </w:r>
      <w:proofErr w:type="gramEnd"/>
      <w:r w:rsidRPr="00AF3D81">
        <w:rPr>
          <w:szCs w:val="20"/>
        </w:rPr>
        <w:t>? If so, please provide the contractor's total cost for each for the last two years.</w:t>
      </w:r>
    </w:p>
    <w:p w14:paraId="58C05324" w14:textId="77777777" w:rsidR="00AF3D81" w:rsidRDefault="00AF3D81" w:rsidP="00AF3D81">
      <w:pPr>
        <w:ind w:left="720" w:hanging="720"/>
        <w:jc w:val="both"/>
        <w:rPr>
          <w:szCs w:val="20"/>
        </w:rPr>
      </w:pPr>
      <w:r w:rsidRPr="00E176E0">
        <w:rPr>
          <w:szCs w:val="20"/>
        </w:rPr>
        <w:t>A10.</w:t>
      </w:r>
      <w:r>
        <w:rPr>
          <w:szCs w:val="20"/>
        </w:rPr>
        <w:tab/>
      </w:r>
      <w:r w:rsidR="0042513E">
        <w:rPr>
          <w:szCs w:val="20"/>
        </w:rPr>
        <w:t xml:space="preserve">Yes, the Contractor will pay the fees; the fees are reimbursable under the contract. </w:t>
      </w:r>
      <w:r w:rsidR="004C47AE">
        <w:rPr>
          <w:szCs w:val="20"/>
        </w:rPr>
        <w:t xml:space="preserve">The total cost for each for the last two years is: Court Filing Fees $1,521; </w:t>
      </w:r>
      <w:r w:rsidR="009F622B">
        <w:rPr>
          <w:szCs w:val="20"/>
        </w:rPr>
        <w:t>Service of Process Fees $60,890</w:t>
      </w:r>
    </w:p>
    <w:p w14:paraId="65426BFC" w14:textId="77777777" w:rsidR="00AF3D81" w:rsidRDefault="00AF3D81" w:rsidP="00AF3D81">
      <w:pPr>
        <w:ind w:left="720" w:hanging="720"/>
        <w:jc w:val="both"/>
        <w:rPr>
          <w:szCs w:val="20"/>
        </w:rPr>
      </w:pPr>
    </w:p>
    <w:p w14:paraId="40358F91" w14:textId="77777777" w:rsidR="00AF3D81" w:rsidRDefault="00AF3D81" w:rsidP="00AF3D81">
      <w:pPr>
        <w:ind w:left="720" w:hanging="720"/>
        <w:jc w:val="both"/>
        <w:rPr>
          <w:szCs w:val="20"/>
        </w:rPr>
      </w:pPr>
      <w:r>
        <w:rPr>
          <w:szCs w:val="20"/>
        </w:rPr>
        <w:t>Q11.</w:t>
      </w:r>
      <w:r>
        <w:rPr>
          <w:szCs w:val="20"/>
        </w:rPr>
        <w:tab/>
      </w:r>
      <w:r w:rsidRPr="00AF3D81">
        <w:rPr>
          <w:szCs w:val="20"/>
        </w:rPr>
        <w:t xml:space="preserve">Required Documentation lists the forms to be included with the proposal, but does not list the Submission Form, the Signed Cover Sheet from this Soliciation, </w:t>
      </w:r>
      <w:r w:rsidR="001D5D37" w:rsidRPr="00AF3D81">
        <w:rPr>
          <w:szCs w:val="20"/>
        </w:rPr>
        <w:t>signed</w:t>
      </w:r>
      <w:r w:rsidRPr="00AF3D81">
        <w:rPr>
          <w:szCs w:val="20"/>
        </w:rPr>
        <w:t xml:space="preserve"> copies of any addenda issued regarding this Solicitation, or the “W9 Documentation/Universal Entity Identifier (UEI) Number. Please advise where in their proposals consultants should include these forms or if they are to be uploaded individually to Rocky Mountain E-Purchasing System.</w:t>
      </w:r>
    </w:p>
    <w:p w14:paraId="61D19287" w14:textId="77777777" w:rsidR="00AF3D81" w:rsidRDefault="00AF3D81" w:rsidP="00AF3D81">
      <w:pPr>
        <w:ind w:left="720" w:hanging="720"/>
        <w:jc w:val="both"/>
        <w:rPr>
          <w:szCs w:val="20"/>
        </w:rPr>
      </w:pPr>
      <w:r>
        <w:rPr>
          <w:szCs w:val="20"/>
        </w:rPr>
        <w:t>A11.</w:t>
      </w:r>
      <w:r>
        <w:rPr>
          <w:szCs w:val="20"/>
        </w:rPr>
        <w:tab/>
      </w:r>
      <w:r w:rsidR="004F3D15">
        <w:rPr>
          <w:szCs w:val="20"/>
        </w:rPr>
        <w:t xml:space="preserve">Please do not submit your W-9 or UEI number in your submission. We have altered this process and will collect it after Intent to Award is issued. The Submission form is </w:t>
      </w:r>
      <w:r w:rsidR="00390FE1">
        <w:rPr>
          <w:szCs w:val="20"/>
        </w:rPr>
        <w:t>a required document. Please submit it alongside the Consultant Information Form.</w:t>
      </w:r>
      <w:r w:rsidR="00BB4861">
        <w:rPr>
          <w:szCs w:val="20"/>
        </w:rPr>
        <w:t xml:space="preserve"> The Cover Sheet is a required document to be submitted. Please submit it </w:t>
      </w:r>
      <w:r w:rsidR="00A926FC">
        <w:rPr>
          <w:szCs w:val="20"/>
        </w:rPr>
        <w:t xml:space="preserve">alongside the Consultant Information Form. Any addendums to be signed including this one shall be submitted alongside Exhibit 4. </w:t>
      </w:r>
      <w:r w:rsidR="004F3D15">
        <w:rPr>
          <w:szCs w:val="20"/>
        </w:rPr>
        <w:t xml:space="preserve"> </w:t>
      </w:r>
    </w:p>
    <w:p w14:paraId="3FEF319D" w14:textId="77777777" w:rsidR="00AF3D81" w:rsidRDefault="00AF3D81" w:rsidP="00AF3D81">
      <w:pPr>
        <w:ind w:left="720" w:hanging="720"/>
        <w:jc w:val="both"/>
        <w:rPr>
          <w:szCs w:val="20"/>
        </w:rPr>
      </w:pPr>
    </w:p>
    <w:p w14:paraId="564F3571" w14:textId="77777777" w:rsidR="00AF3D81" w:rsidRDefault="00AF3D81" w:rsidP="00AF3D81">
      <w:pPr>
        <w:ind w:left="720" w:hanging="720"/>
        <w:jc w:val="both"/>
        <w:rPr>
          <w:szCs w:val="20"/>
        </w:rPr>
      </w:pPr>
      <w:r>
        <w:rPr>
          <w:szCs w:val="20"/>
        </w:rPr>
        <w:t>Q12.</w:t>
      </w:r>
      <w:r>
        <w:rPr>
          <w:szCs w:val="20"/>
        </w:rPr>
        <w:tab/>
      </w:r>
      <w:r w:rsidRPr="00AF3D81">
        <w:rPr>
          <w:szCs w:val="20"/>
        </w:rPr>
        <w:t>The first item on Attachment A refers to Exhibit 5, which was not part of the proposal package. Please clarify.</w:t>
      </w:r>
    </w:p>
    <w:p w14:paraId="37C20EFC" w14:textId="77777777" w:rsidR="00AF3D81" w:rsidRDefault="00AF3D81" w:rsidP="00AF3D81">
      <w:pPr>
        <w:ind w:left="720" w:hanging="720"/>
        <w:jc w:val="both"/>
        <w:rPr>
          <w:szCs w:val="20"/>
        </w:rPr>
      </w:pPr>
      <w:r>
        <w:rPr>
          <w:szCs w:val="20"/>
        </w:rPr>
        <w:t>A12.</w:t>
      </w:r>
      <w:r>
        <w:rPr>
          <w:szCs w:val="20"/>
        </w:rPr>
        <w:tab/>
      </w:r>
      <w:r w:rsidR="00A926FC">
        <w:rPr>
          <w:szCs w:val="20"/>
        </w:rPr>
        <w:t xml:space="preserve">Attachment A </w:t>
      </w:r>
      <w:r w:rsidR="0021341F">
        <w:rPr>
          <w:szCs w:val="20"/>
        </w:rPr>
        <w:t>refers</w:t>
      </w:r>
      <w:r w:rsidR="00A926FC">
        <w:rPr>
          <w:szCs w:val="20"/>
        </w:rPr>
        <w:t xml:space="preserve"> to Exhibit 4 Minimum Insurance Requirements. </w:t>
      </w:r>
    </w:p>
    <w:p w14:paraId="2AC5B8B5" w14:textId="77777777" w:rsidR="00AF3D81" w:rsidRDefault="00AF3D81" w:rsidP="00AF3D81">
      <w:pPr>
        <w:ind w:left="720" w:hanging="720"/>
        <w:jc w:val="both"/>
        <w:rPr>
          <w:szCs w:val="20"/>
        </w:rPr>
      </w:pPr>
    </w:p>
    <w:p w14:paraId="7E4BC573" w14:textId="77777777" w:rsidR="00AF3D81" w:rsidRDefault="00AF3D81" w:rsidP="00AF3D81">
      <w:pPr>
        <w:ind w:left="720" w:hanging="720"/>
        <w:jc w:val="both"/>
        <w:rPr>
          <w:szCs w:val="20"/>
        </w:rPr>
      </w:pPr>
      <w:r>
        <w:rPr>
          <w:szCs w:val="20"/>
        </w:rPr>
        <w:t>Q13.</w:t>
      </w:r>
      <w:r>
        <w:rPr>
          <w:szCs w:val="20"/>
        </w:rPr>
        <w:tab/>
      </w:r>
      <w:r w:rsidRPr="00AF3D81">
        <w:rPr>
          <w:szCs w:val="20"/>
        </w:rPr>
        <w:t>Is Attachment A for informational purposes only or should it be included with Exhibit 4 as part of the proposal?</w:t>
      </w:r>
    </w:p>
    <w:p w14:paraId="3BE2DAD8" w14:textId="77777777" w:rsidR="00AF3D81" w:rsidRDefault="00AF3D81" w:rsidP="00AF3D81">
      <w:pPr>
        <w:ind w:left="720" w:hanging="720"/>
        <w:jc w:val="both"/>
        <w:rPr>
          <w:szCs w:val="20"/>
        </w:rPr>
      </w:pPr>
      <w:r>
        <w:rPr>
          <w:szCs w:val="20"/>
        </w:rPr>
        <w:t>A13.</w:t>
      </w:r>
      <w:r>
        <w:rPr>
          <w:szCs w:val="20"/>
        </w:rPr>
        <w:tab/>
      </w:r>
      <w:r w:rsidR="00A926FC">
        <w:rPr>
          <w:szCs w:val="20"/>
        </w:rPr>
        <w:t xml:space="preserve">Attachment A is for informational purposes only. Insurance documents will be collected after Intent to Award is issued. </w:t>
      </w:r>
    </w:p>
    <w:p w14:paraId="08F252EF" w14:textId="77777777" w:rsidR="00AF3D81" w:rsidRDefault="00AF3D81" w:rsidP="00AF3D81">
      <w:pPr>
        <w:ind w:left="720" w:hanging="720"/>
        <w:jc w:val="both"/>
        <w:rPr>
          <w:szCs w:val="20"/>
        </w:rPr>
      </w:pPr>
    </w:p>
    <w:p w14:paraId="536452B8" w14:textId="77777777" w:rsidR="00AF3D81" w:rsidRDefault="00AF3D81" w:rsidP="00AF3D81">
      <w:pPr>
        <w:ind w:left="720" w:hanging="720"/>
        <w:jc w:val="both"/>
        <w:rPr>
          <w:szCs w:val="20"/>
        </w:rPr>
      </w:pPr>
      <w:r>
        <w:rPr>
          <w:szCs w:val="20"/>
        </w:rPr>
        <w:t>Q14.</w:t>
      </w:r>
      <w:r>
        <w:rPr>
          <w:szCs w:val="20"/>
        </w:rPr>
        <w:tab/>
      </w:r>
      <w:r w:rsidRPr="00AF3D81">
        <w:rPr>
          <w:szCs w:val="20"/>
        </w:rPr>
        <w:t xml:space="preserve">Reviewing the RFP, we do not see </w:t>
      </w:r>
      <w:r w:rsidR="001D5D37" w:rsidRPr="00AF3D81">
        <w:rPr>
          <w:szCs w:val="20"/>
        </w:rPr>
        <w:t>the requirements</w:t>
      </w:r>
      <w:r w:rsidRPr="00AF3D81">
        <w:rPr>
          <w:szCs w:val="20"/>
        </w:rPr>
        <w:t xml:space="preserve"> for a Turnover Plan. Page 21 of the RFP requires a Turnover Plan to be included, but requirements are not listed. Please clarify.</w:t>
      </w:r>
    </w:p>
    <w:p w14:paraId="4AC64A04" w14:textId="77777777" w:rsidR="00AF3D81" w:rsidRDefault="00AF3D81" w:rsidP="00AF3D81">
      <w:pPr>
        <w:ind w:left="720" w:hanging="720"/>
        <w:jc w:val="both"/>
        <w:rPr>
          <w:szCs w:val="20"/>
        </w:rPr>
      </w:pPr>
      <w:r w:rsidRPr="00E176E0">
        <w:rPr>
          <w:szCs w:val="20"/>
        </w:rPr>
        <w:t>A14.</w:t>
      </w:r>
      <w:r>
        <w:rPr>
          <w:szCs w:val="20"/>
        </w:rPr>
        <w:tab/>
      </w:r>
      <w:r w:rsidR="0042513E">
        <w:rPr>
          <w:szCs w:val="20"/>
        </w:rPr>
        <w:t>A Turnover Plan is not required as part of the RFP response</w:t>
      </w:r>
    </w:p>
    <w:p w14:paraId="341247E2" w14:textId="77777777" w:rsidR="00AF3D81" w:rsidRDefault="00AF3D81" w:rsidP="00AF3D81">
      <w:pPr>
        <w:ind w:left="720" w:hanging="720"/>
        <w:jc w:val="both"/>
        <w:rPr>
          <w:szCs w:val="20"/>
        </w:rPr>
      </w:pPr>
    </w:p>
    <w:p w14:paraId="3C5C6711" w14:textId="77777777" w:rsidR="00AF3D81" w:rsidRDefault="00AF3D81" w:rsidP="00AF3D81">
      <w:pPr>
        <w:ind w:left="720" w:hanging="720"/>
        <w:jc w:val="both"/>
        <w:rPr>
          <w:szCs w:val="20"/>
        </w:rPr>
      </w:pPr>
    </w:p>
    <w:p w14:paraId="3FEAD955" w14:textId="77777777" w:rsidR="00AF3D81" w:rsidRDefault="00AF3D81" w:rsidP="00AF3D81">
      <w:pPr>
        <w:ind w:left="720" w:hanging="720"/>
        <w:jc w:val="both"/>
        <w:rPr>
          <w:szCs w:val="20"/>
        </w:rPr>
      </w:pPr>
    </w:p>
    <w:p w14:paraId="2FA069C5" w14:textId="77777777" w:rsidR="00742A9F" w:rsidRPr="003E1043" w:rsidRDefault="00742A9F" w:rsidP="005D70EB">
      <w:pPr>
        <w:jc w:val="both"/>
        <w:rPr>
          <w:szCs w:val="20"/>
        </w:rPr>
      </w:pPr>
    </w:p>
    <w:p w14:paraId="380686E1" w14:textId="77777777" w:rsidR="0094564E" w:rsidRPr="003E1043" w:rsidRDefault="001D5D37" w:rsidP="00E8646B">
      <w:pPr>
        <w:jc w:val="both"/>
        <w:rPr>
          <w:szCs w:val="20"/>
        </w:rPr>
      </w:pPr>
      <w:r w:rsidRPr="00E8646B">
        <w:rPr>
          <w:szCs w:val="20"/>
        </w:rPr>
        <w:t>The signature</w:t>
      </w:r>
      <w:r w:rsidR="00E8646B" w:rsidRPr="00E8646B">
        <w:rPr>
          <w:szCs w:val="20"/>
        </w:rPr>
        <w:t xml:space="preserve"> below indicates that </w:t>
      </w:r>
      <w:r w:rsidRPr="00E8646B">
        <w:rPr>
          <w:szCs w:val="20"/>
        </w:rPr>
        <w:t>the applicant</w:t>
      </w:r>
      <w:r w:rsidR="00E8646B" w:rsidRPr="00E8646B">
        <w:rPr>
          <w:szCs w:val="20"/>
        </w:rPr>
        <w:t xml:space="preserve"> has read all the information provided above and agrees to comply in full. This addendum is considered as a section of the </w:t>
      </w:r>
      <w:r w:rsidR="006B7512">
        <w:rPr>
          <w:szCs w:val="20"/>
        </w:rPr>
        <w:t>Request for Proposal</w:t>
      </w:r>
      <w:r w:rsidR="00E8646B">
        <w:rPr>
          <w:szCs w:val="20"/>
        </w:rPr>
        <w:t xml:space="preserve"> </w:t>
      </w:r>
      <w:r w:rsidR="00E8646B" w:rsidRPr="00E8646B">
        <w:rPr>
          <w:szCs w:val="20"/>
        </w:rPr>
        <w:t xml:space="preserve">and therefore, this signed document shall </w:t>
      </w:r>
      <w:r w:rsidRPr="00E8646B">
        <w:rPr>
          <w:szCs w:val="20"/>
        </w:rPr>
        <w:t>be</w:t>
      </w:r>
      <w:r w:rsidR="00E8646B" w:rsidRPr="00E8646B">
        <w:rPr>
          <w:szCs w:val="20"/>
        </w:rPr>
        <w:t xml:space="preserve"> consider</w:t>
      </w:r>
      <w:r w:rsidR="0040283E">
        <w:rPr>
          <w:szCs w:val="20"/>
        </w:rPr>
        <w:t>ed</w:t>
      </w:r>
      <w:r w:rsidR="00E8646B" w:rsidRPr="00E8646B">
        <w:rPr>
          <w:szCs w:val="20"/>
        </w:rPr>
        <w:t xml:space="preserve"> and fully submitted with the original package.</w:t>
      </w:r>
    </w:p>
    <w:p w14:paraId="6D71372F" w14:textId="77777777" w:rsidR="003D6FA9" w:rsidRPr="003E1043" w:rsidRDefault="003D6FA9" w:rsidP="003D6FA9">
      <w:pPr>
        <w:rPr>
          <w:szCs w:val="20"/>
        </w:rPr>
      </w:pPr>
    </w:p>
    <w:p w14:paraId="2B5EF0EC" w14:textId="77777777" w:rsidR="001F2A9E" w:rsidRPr="003E1043" w:rsidRDefault="001F2A9E" w:rsidP="001F2A9E">
      <w:pPr>
        <w:jc w:val="center"/>
        <w:rPr>
          <w:sz w:val="16"/>
          <w:szCs w:val="16"/>
        </w:rPr>
      </w:pPr>
      <w:r w:rsidRPr="003E1043">
        <w:rPr>
          <w:color w:val="333333"/>
          <w:sz w:val="16"/>
          <w:szCs w:val="16"/>
        </w:rPr>
        <w:t>PRINT OR TYPE YOUR INFORMATION</w:t>
      </w:r>
    </w:p>
    <w:p w14:paraId="744D6878" w14:textId="77777777" w:rsidR="001F2A9E" w:rsidRPr="003E1043" w:rsidRDefault="001F2A9E" w:rsidP="00495636">
      <w:pPr>
        <w:jc w:val="both"/>
        <w:rPr>
          <w:szCs w:val="20"/>
        </w:rPr>
      </w:pPr>
    </w:p>
    <w:tbl>
      <w:tblPr>
        <w:tblW w:w="0" w:type="auto"/>
        <w:tblLook w:val="01E0" w:firstRow="1" w:lastRow="1" w:firstColumn="1" w:lastColumn="1" w:noHBand="0" w:noVBand="0"/>
      </w:tblPr>
      <w:tblGrid>
        <w:gridCol w:w="5031"/>
        <w:gridCol w:w="2516"/>
        <w:gridCol w:w="2533"/>
      </w:tblGrid>
      <w:tr w:rsidR="00576CA5" w:rsidRPr="00EE2537" w14:paraId="7E5D9BA4" w14:textId="77777777" w:rsidTr="00EE2537">
        <w:trPr>
          <w:trHeight w:val="233"/>
        </w:trPr>
        <w:tc>
          <w:tcPr>
            <w:tcW w:w="5148" w:type="dxa"/>
            <w:shd w:val="clear" w:color="auto" w:fill="auto"/>
          </w:tcPr>
          <w:p w14:paraId="58ADC285" w14:textId="77777777" w:rsidR="00576CA5" w:rsidRPr="00EE2537" w:rsidRDefault="00576CA5" w:rsidP="00EE2537">
            <w:pPr>
              <w:spacing w:line="480" w:lineRule="auto"/>
              <w:rPr>
                <w:sz w:val="16"/>
                <w:szCs w:val="16"/>
              </w:rPr>
            </w:pPr>
            <w:r w:rsidRPr="00EE2537">
              <w:rPr>
                <w:sz w:val="16"/>
                <w:szCs w:val="16"/>
              </w:rPr>
              <w:t>Company Name: ______________________________</w:t>
            </w:r>
            <w:r w:rsidR="00495636" w:rsidRPr="00EE2537">
              <w:rPr>
                <w:sz w:val="16"/>
                <w:szCs w:val="16"/>
              </w:rPr>
              <w:t>_</w:t>
            </w:r>
            <w:r w:rsidR="00B667D4" w:rsidRPr="00EE2537">
              <w:rPr>
                <w:sz w:val="16"/>
                <w:szCs w:val="16"/>
              </w:rPr>
              <w:t>______</w:t>
            </w:r>
            <w:r w:rsidR="00495636" w:rsidRPr="00EE2537">
              <w:rPr>
                <w:sz w:val="16"/>
                <w:szCs w:val="16"/>
              </w:rPr>
              <w:t>___</w:t>
            </w:r>
          </w:p>
        </w:tc>
        <w:tc>
          <w:tcPr>
            <w:tcW w:w="5148" w:type="dxa"/>
            <w:gridSpan w:val="2"/>
            <w:shd w:val="clear" w:color="auto" w:fill="auto"/>
          </w:tcPr>
          <w:p w14:paraId="1D0C5D22" w14:textId="77777777" w:rsidR="00576CA5" w:rsidRPr="00EE2537" w:rsidRDefault="00576CA5" w:rsidP="00EE2537">
            <w:pPr>
              <w:spacing w:line="480" w:lineRule="auto"/>
              <w:rPr>
                <w:sz w:val="16"/>
                <w:szCs w:val="16"/>
              </w:rPr>
            </w:pPr>
            <w:r w:rsidRPr="00EE2537">
              <w:rPr>
                <w:sz w:val="16"/>
                <w:szCs w:val="16"/>
              </w:rPr>
              <w:t>Fax: _______________________</w:t>
            </w:r>
            <w:r w:rsidR="00495636" w:rsidRPr="00EE2537">
              <w:rPr>
                <w:sz w:val="16"/>
                <w:szCs w:val="16"/>
              </w:rPr>
              <w:t>_____</w:t>
            </w:r>
            <w:r w:rsidRPr="00EE2537">
              <w:rPr>
                <w:sz w:val="16"/>
                <w:szCs w:val="16"/>
              </w:rPr>
              <w:t>________________</w:t>
            </w:r>
            <w:r w:rsidR="00B667D4" w:rsidRPr="00EE2537">
              <w:rPr>
                <w:sz w:val="16"/>
                <w:szCs w:val="16"/>
              </w:rPr>
              <w:t>_____</w:t>
            </w:r>
            <w:r w:rsidRPr="00EE2537">
              <w:rPr>
                <w:sz w:val="16"/>
                <w:szCs w:val="16"/>
              </w:rPr>
              <w:t>_</w:t>
            </w:r>
          </w:p>
        </w:tc>
      </w:tr>
      <w:tr w:rsidR="00576CA5" w:rsidRPr="00EE2537" w14:paraId="31262610" w14:textId="77777777" w:rsidTr="00EE2537">
        <w:trPr>
          <w:trHeight w:val="233"/>
        </w:trPr>
        <w:tc>
          <w:tcPr>
            <w:tcW w:w="5148" w:type="dxa"/>
            <w:shd w:val="clear" w:color="auto" w:fill="auto"/>
          </w:tcPr>
          <w:p w14:paraId="6828EEEB" w14:textId="77777777" w:rsidR="00576CA5" w:rsidRPr="00EE2537" w:rsidRDefault="00576CA5" w:rsidP="00EE2537">
            <w:pPr>
              <w:spacing w:line="480" w:lineRule="auto"/>
              <w:rPr>
                <w:sz w:val="16"/>
                <w:szCs w:val="16"/>
              </w:rPr>
            </w:pPr>
            <w:r w:rsidRPr="00EE2537">
              <w:rPr>
                <w:sz w:val="16"/>
                <w:szCs w:val="16"/>
              </w:rPr>
              <w:t>Address: ____________________________________</w:t>
            </w:r>
            <w:r w:rsidR="00495636" w:rsidRPr="00EE2537">
              <w:rPr>
                <w:sz w:val="16"/>
                <w:szCs w:val="16"/>
              </w:rPr>
              <w:t>_</w:t>
            </w:r>
            <w:r w:rsidR="00B667D4" w:rsidRPr="00EE2537">
              <w:rPr>
                <w:sz w:val="16"/>
                <w:szCs w:val="16"/>
              </w:rPr>
              <w:t>______</w:t>
            </w:r>
            <w:r w:rsidR="00495636" w:rsidRPr="00EE2537">
              <w:rPr>
                <w:sz w:val="16"/>
                <w:szCs w:val="16"/>
              </w:rPr>
              <w:t>____</w:t>
            </w:r>
          </w:p>
        </w:tc>
        <w:tc>
          <w:tcPr>
            <w:tcW w:w="5148" w:type="dxa"/>
            <w:gridSpan w:val="2"/>
            <w:shd w:val="clear" w:color="auto" w:fill="auto"/>
          </w:tcPr>
          <w:p w14:paraId="05628F75" w14:textId="77777777" w:rsidR="00576CA5" w:rsidRPr="00EE2537" w:rsidRDefault="00576CA5" w:rsidP="00EE2537">
            <w:pPr>
              <w:spacing w:line="480" w:lineRule="auto"/>
              <w:rPr>
                <w:sz w:val="16"/>
                <w:szCs w:val="16"/>
              </w:rPr>
            </w:pPr>
            <w:r w:rsidRPr="00EE2537">
              <w:rPr>
                <w:sz w:val="16"/>
                <w:szCs w:val="16"/>
              </w:rPr>
              <w:t>City/State/Zip: ____________</w:t>
            </w:r>
            <w:r w:rsidR="00495636" w:rsidRPr="00EE2537">
              <w:rPr>
                <w:sz w:val="16"/>
                <w:szCs w:val="16"/>
              </w:rPr>
              <w:t>___</w:t>
            </w:r>
            <w:r w:rsidRPr="00EE2537">
              <w:rPr>
                <w:sz w:val="16"/>
                <w:szCs w:val="16"/>
              </w:rPr>
              <w:t>____________________</w:t>
            </w:r>
            <w:r w:rsidR="00B667D4" w:rsidRPr="00EE2537">
              <w:rPr>
                <w:sz w:val="16"/>
                <w:szCs w:val="16"/>
              </w:rPr>
              <w:t>______</w:t>
            </w:r>
          </w:p>
        </w:tc>
      </w:tr>
      <w:tr w:rsidR="00576CA5" w:rsidRPr="00EE2537" w14:paraId="1507F660" w14:textId="77777777" w:rsidTr="00EE2537">
        <w:trPr>
          <w:trHeight w:val="233"/>
        </w:trPr>
        <w:tc>
          <w:tcPr>
            <w:tcW w:w="5148" w:type="dxa"/>
            <w:shd w:val="clear" w:color="auto" w:fill="auto"/>
          </w:tcPr>
          <w:p w14:paraId="1F8F143F" w14:textId="77777777" w:rsidR="00576CA5" w:rsidRPr="00EE2537" w:rsidRDefault="00576CA5" w:rsidP="00EE2537">
            <w:pPr>
              <w:spacing w:line="480" w:lineRule="auto"/>
              <w:rPr>
                <w:sz w:val="16"/>
                <w:szCs w:val="16"/>
              </w:rPr>
            </w:pPr>
            <w:r w:rsidRPr="00EE2537">
              <w:rPr>
                <w:sz w:val="16"/>
                <w:szCs w:val="16"/>
              </w:rPr>
              <w:t>Contact Person: ______________________________</w:t>
            </w:r>
            <w:r w:rsidR="00495636" w:rsidRPr="00EE2537">
              <w:rPr>
                <w:sz w:val="16"/>
                <w:szCs w:val="16"/>
              </w:rPr>
              <w:t>___</w:t>
            </w:r>
            <w:r w:rsidR="00B667D4" w:rsidRPr="00EE2537">
              <w:rPr>
                <w:sz w:val="16"/>
                <w:szCs w:val="16"/>
              </w:rPr>
              <w:t>______</w:t>
            </w:r>
            <w:r w:rsidR="00495636" w:rsidRPr="00EE2537">
              <w:rPr>
                <w:sz w:val="16"/>
                <w:szCs w:val="16"/>
              </w:rPr>
              <w:t>__</w:t>
            </w:r>
          </w:p>
        </w:tc>
        <w:tc>
          <w:tcPr>
            <w:tcW w:w="5148" w:type="dxa"/>
            <w:gridSpan w:val="2"/>
            <w:shd w:val="clear" w:color="auto" w:fill="auto"/>
          </w:tcPr>
          <w:p w14:paraId="4F0885F5" w14:textId="77777777" w:rsidR="00576CA5" w:rsidRPr="00EE2537" w:rsidRDefault="00576CA5" w:rsidP="00EE2537">
            <w:pPr>
              <w:spacing w:line="480" w:lineRule="auto"/>
              <w:rPr>
                <w:sz w:val="16"/>
                <w:szCs w:val="16"/>
              </w:rPr>
            </w:pPr>
            <w:r w:rsidRPr="00EE2537">
              <w:rPr>
                <w:sz w:val="16"/>
                <w:szCs w:val="16"/>
              </w:rPr>
              <w:t>Title: __________________________</w:t>
            </w:r>
            <w:r w:rsidR="00495636" w:rsidRPr="00EE2537">
              <w:rPr>
                <w:sz w:val="16"/>
                <w:szCs w:val="16"/>
              </w:rPr>
              <w:t>_____</w:t>
            </w:r>
            <w:r w:rsidRPr="00EE2537">
              <w:rPr>
                <w:sz w:val="16"/>
                <w:szCs w:val="16"/>
              </w:rPr>
              <w:t>_____________</w:t>
            </w:r>
            <w:r w:rsidR="00B667D4" w:rsidRPr="00EE2537">
              <w:rPr>
                <w:sz w:val="16"/>
                <w:szCs w:val="16"/>
              </w:rPr>
              <w:t>_____</w:t>
            </w:r>
          </w:p>
        </w:tc>
      </w:tr>
      <w:tr w:rsidR="00576CA5" w:rsidRPr="00EE2537" w14:paraId="347B3C74" w14:textId="77777777" w:rsidTr="00EE2537">
        <w:trPr>
          <w:trHeight w:val="233"/>
        </w:trPr>
        <w:tc>
          <w:tcPr>
            <w:tcW w:w="5148" w:type="dxa"/>
            <w:shd w:val="clear" w:color="auto" w:fill="auto"/>
          </w:tcPr>
          <w:p w14:paraId="6D8389B4" w14:textId="77777777" w:rsidR="00576CA5" w:rsidRPr="00EE2537" w:rsidRDefault="00576CA5" w:rsidP="00EE2537">
            <w:pPr>
              <w:spacing w:line="480" w:lineRule="auto"/>
              <w:rPr>
                <w:sz w:val="16"/>
                <w:szCs w:val="16"/>
              </w:rPr>
            </w:pPr>
            <w:r w:rsidRPr="00EE2537">
              <w:rPr>
                <w:sz w:val="16"/>
                <w:szCs w:val="16"/>
              </w:rPr>
              <w:t>Email: ______________________________________</w:t>
            </w:r>
            <w:r w:rsidR="00495636" w:rsidRPr="00EE2537">
              <w:rPr>
                <w:sz w:val="16"/>
                <w:szCs w:val="16"/>
              </w:rPr>
              <w:t>_____</w:t>
            </w:r>
            <w:r w:rsidR="00B667D4" w:rsidRPr="00EE2537">
              <w:rPr>
                <w:sz w:val="16"/>
                <w:szCs w:val="16"/>
              </w:rPr>
              <w:t>______</w:t>
            </w:r>
          </w:p>
        </w:tc>
        <w:tc>
          <w:tcPr>
            <w:tcW w:w="5148" w:type="dxa"/>
            <w:gridSpan w:val="2"/>
            <w:shd w:val="clear" w:color="auto" w:fill="auto"/>
          </w:tcPr>
          <w:p w14:paraId="6A46AD82" w14:textId="77777777" w:rsidR="00576CA5" w:rsidRPr="00EE2537" w:rsidRDefault="00576CA5" w:rsidP="00EE2537">
            <w:pPr>
              <w:spacing w:line="480" w:lineRule="auto"/>
              <w:rPr>
                <w:sz w:val="16"/>
                <w:szCs w:val="16"/>
              </w:rPr>
            </w:pPr>
            <w:r w:rsidRPr="00EE2537">
              <w:rPr>
                <w:sz w:val="16"/>
                <w:szCs w:val="16"/>
              </w:rPr>
              <w:t>Phone: ________________________</w:t>
            </w:r>
            <w:r w:rsidR="00495636" w:rsidRPr="00EE2537">
              <w:rPr>
                <w:sz w:val="16"/>
                <w:szCs w:val="16"/>
              </w:rPr>
              <w:t>______</w:t>
            </w:r>
            <w:r w:rsidRPr="00EE2537">
              <w:rPr>
                <w:sz w:val="16"/>
                <w:szCs w:val="16"/>
              </w:rPr>
              <w:t>_____________</w:t>
            </w:r>
            <w:r w:rsidR="00B667D4" w:rsidRPr="00EE2537">
              <w:rPr>
                <w:sz w:val="16"/>
                <w:szCs w:val="16"/>
              </w:rPr>
              <w:t>_____</w:t>
            </w:r>
          </w:p>
        </w:tc>
      </w:tr>
      <w:tr w:rsidR="00576CA5" w:rsidRPr="00EE2537" w14:paraId="55D190F0" w14:textId="77777777" w:rsidTr="00EE2537">
        <w:trPr>
          <w:trHeight w:val="315"/>
        </w:trPr>
        <w:tc>
          <w:tcPr>
            <w:tcW w:w="7722" w:type="dxa"/>
            <w:gridSpan w:val="2"/>
            <w:shd w:val="clear" w:color="auto" w:fill="auto"/>
          </w:tcPr>
          <w:p w14:paraId="76CAFB04" w14:textId="77777777" w:rsidR="00576CA5" w:rsidRPr="00EE2537" w:rsidRDefault="00576CA5" w:rsidP="00EE2537">
            <w:pPr>
              <w:spacing w:line="480" w:lineRule="auto"/>
              <w:rPr>
                <w:sz w:val="16"/>
                <w:szCs w:val="16"/>
              </w:rPr>
            </w:pPr>
            <w:r w:rsidRPr="00EE2537">
              <w:rPr>
                <w:sz w:val="16"/>
                <w:szCs w:val="16"/>
              </w:rPr>
              <w:t>Authorized Representative’s Signature: ________________</w:t>
            </w:r>
            <w:r w:rsidR="00495636" w:rsidRPr="00EE2537">
              <w:rPr>
                <w:sz w:val="16"/>
                <w:szCs w:val="16"/>
              </w:rPr>
              <w:t>__</w:t>
            </w:r>
            <w:r w:rsidR="00B667D4" w:rsidRPr="00EE2537">
              <w:rPr>
                <w:sz w:val="16"/>
                <w:szCs w:val="16"/>
              </w:rPr>
              <w:t>________</w:t>
            </w:r>
            <w:r w:rsidR="00495636" w:rsidRPr="00EE2537">
              <w:rPr>
                <w:sz w:val="16"/>
                <w:szCs w:val="16"/>
              </w:rPr>
              <w:t>______</w:t>
            </w:r>
            <w:r w:rsidRPr="00EE2537">
              <w:rPr>
                <w:sz w:val="16"/>
                <w:szCs w:val="16"/>
              </w:rPr>
              <w:t>___________________</w:t>
            </w:r>
          </w:p>
        </w:tc>
        <w:tc>
          <w:tcPr>
            <w:tcW w:w="2574" w:type="dxa"/>
            <w:shd w:val="clear" w:color="auto" w:fill="auto"/>
          </w:tcPr>
          <w:p w14:paraId="640CB03A" w14:textId="77777777" w:rsidR="00576CA5" w:rsidRPr="00EE2537" w:rsidRDefault="00576CA5" w:rsidP="00EE2537">
            <w:pPr>
              <w:spacing w:line="480" w:lineRule="auto"/>
              <w:rPr>
                <w:sz w:val="16"/>
                <w:szCs w:val="16"/>
              </w:rPr>
            </w:pPr>
            <w:r w:rsidRPr="00EE2537">
              <w:rPr>
                <w:sz w:val="16"/>
                <w:szCs w:val="16"/>
              </w:rPr>
              <w:t>Date: _</w:t>
            </w:r>
            <w:r w:rsidR="00495636" w:rsidRPr="00EE2537">
              <w:rPr>
                <w:sz w:val="16"/>
                <w:szCs w:val="16"/>
              </w:rPr>
              <w:t>__</w:t>
            </w:r>
            <w:r w:rsidRPr="00EE2537">
              <w:rPr>
                <w:sz w:val="16"/>
                <w:szCs w:val="16"/>
              </w:rPr>
              <w:t>_______________</w:t>
            </w:r>
            <w:r w:rsidR="00B667D4" w:rsidRPr="00EE2537">
              <w:rPr>
                <w:sz w:val="16"/>
                <w:szCs w:val="16"/>
              </w:rPr>
              <w:t>___</w:t>
            </w:r>
          </w:p>
        </w:tc>
      </w:tr>
      <w:tr w:rsidR="00576CA5" w:rsidRPr="00EE2537" w14:paraId="2EF9C5C4" w14:textId="77777777" w:rsidTr="00EE2537">
        <w:trPr>
          <w:trHeight w:val="338"/>
        </w:trPr>
        <w:tc>
          <w:tcPr>
            <w:tcW w:w="5148" w:type="dxa"/>
            <w:shd w:val="clear" w:color="auto" w:fill="auto"/>
          </w:tcPr>
          <w:p w14:paraId="63B2284B" w14:textId="77777777" w:rsidR="00576CA5" w:rsidRPr="00EE2537" w:rsidRDefault="00576CA5" w:rsidP="00EE2537">
            <w:pPr>
              <w:spacing w:line="480" w:lineRule="auto"/>
              <w:rPr>
                <w:sz w:val="16"/>
                <w:szCs w:val="16"/>
              </w:rPr>
            </w:pPr>
            <w:r w:rsidRPr="00EE2537">
              <w:rPr>
                <w:sz w:val="16"/>
                <w:szCs w:val="16"/>
              </w:rPr>
              <w:t>Printed Name: ________________________________</w:t>
            </w:r>
            <w:r w:rsidR="00495636" w:rsidRPr="00EE2537">
              <w:rPr>
                <w:sz w:val="16"/>
                <w:szCs w:val="16"/>
              </w:rPr>
              <w:t>____</w:t>
            </w:r>
            <w:r w:rsidR="00B667D4" w:rsidRPr="00EE2537">
              <w:rPr>
                <w:sz w:val="16"/>
                <w:szCs w:val="16"/>
              </w:rPr>
              <w:t>______</w:t>
            </w:r>
          </w:p>
        </w:tc>
        <w:tc>
          <w:tcPr>
            <w:tcW w:w="5148" w:type="dxa"/>
            <w:gridSpan w:val="2"/>
            <w:shd w:val="clear" w:color="auto" w:fill="auto"/>
          </w:tcPr>
          <w:p w14:paraId="44C0AEAC" w14:textId="77777777" w:rsidR="00576CA5" w:rsidRPr="00EE2537" w:rsidRDefault="00576CA5" w:rsidP="00EE2537">
            <w:pPr>
              <w:spacing w:line="480" w:lineRule="auto"/>
              <w:rPr>
                <w:sz w:val="16"/>
                <w:szCs w:val="16"/>
              </w:rPr>
            </w:pPr>
            <w:r w:rsidRPr="00EE2537">
              <w:rPr>
                <w:sz w:val="16"/>
                <w:szCs w:val="16"/>
              </w:rPr>
              <w:t>Title: _______________________</w:t>
            </w:r>
            <w:r w:rsidR="00495636" w:rsidRPr="00EE2537">
              <w:rPr>
                <w:sz w:val="16"/>
                <w:szCs w:val="16"/>
              </w:rPr>
              <w:t>_____</w:t>
            </w:r>
            <w:r w:rsidRPr="00EE2537">
              <w:rPr>
                <w:sz w:val="16"/>
                <w:szCs w:val="16"/>
              </w:rPr>
              <w:t>________________</w:t>
            </w:r>
            <w:r w:rsidR="00B667D4" w:rsidRPr="00EE2537">
              <w:rPr>
                <w:sz w:val="16"/>
                <w:szCs w:val="16"/>
              </w:rPr>
              <w:t>_____</w:t>
            </w:r>
          </w:p>
        </w:tc>
      </w:tr>
      <w:tr w:rsidR="00576CA5" w:rsidRPr="00EE2537" w14:paraId="22070669" w14:textId="77777777" w:rsidTr="00EE2537">
        <w:trPr>
          <w:trHeight w:val="336"/>
        </w:trPr>
        <w:tc>
          <w:tcPr>
            <w:tcW w:w="5148" w:type="dxa"/>
            <w:shd w:val="clear" w:color="auto" w:fill="auto"/>
          </w:tcPr>
          <w:p w14:paraId="3F24BC68" w14:textId="77777777" w:rsidR="00576CA5" w:rsidRPr="00EE2537" w:rsidRDefault="00576CA5" w:rsidP="00EE2537">
            <w:pPr>
              <w:spacing w:line="480" w:lineRule="auto"/>
              <w:rPr>
                <w:sz w:val="16"/>
                <w:szCs w:val="16"/>
              </w:rPr>
            </w:pPr>
            <w:r w:rsidRPr="00EE2537">
              <w:rPr>
                <w:sz w:val="16"/>
                <w:szCs w:val="16"/>
              </w:rPr>
              <w:t>Email: ____________________________________</w:t>
            </w:r>
            <w:r w:rsidR="00495636" w:rsidRPr="00EE2537">
              <w:rPr>
                <w:sz w:val="16"/>
                <w:szCs w:val="16"/>
              </w:rPr>
              <w:t>_____</w:t>
            </w:r>
            <w:r w:rsidRPr="00EE2537">
              <w:rPr>
                <w:sz w:val="16"/>
                <w:szCs w:val="16"/>
              </w:rPr>
              <w:t>_</w:t>
            </w:r>
            <w:r w:rsidR="00B667D4" w:rsidRPr="00EE2537">
              <w:rPr>
                <w:sz w:val="16"/>
                <w:szCs w:val="16"/>
              </w:rPr>
              <w:t>______</w:t>
            </w:r>
            <w:r w:rsidRPr="00EE2537">
              <w:rPr>
                <w:sz w:val="16"/>
                <w:szCs w:val="16"/>
              </w:rPr>
              <w:t>_</w:t>
            </w:r>
          </w:p>
        </w:tc>
        <w:tc>
          <w:tcPr>
            <w:tcW w:w="5148" w:type="dxa"/>
            <w:gridSpan w:val="2"/>
            <w:shd w:val="clear" w:color="auto" w:fill="auto"/>
          </w:tcPr>
          <w:p w14:paraId="7F5CB134" w14:textId="77777777" w:rsidR="00576CA5" w:rsidRPr="00EE2537" w:rsidRDefault="00576CA5" w:rsidP="00EE2537">
            <w:pPr>
              <w:spacing w:line="480" w:lineRule="auto"/>
              <w:rPr>
                <w:sz w:val="16"/>
                <w:szCs w:val="16"/>
              </w:rPr>
            </w:pPr>
            <w:r w:rsidRPr="00EE2537">
              <w:rPr>
                <w:sz w:val="16"/>
                <w:szCs w:val="16"/>
              </w:rPr>
              <w:t>Phone: __________________</w:t>
            </w:r>
            <w:r w:rsidR="00495636" w:rsidRPr="00EE2537">
              <w:rPr>
                <w:sz w:val="16"/>
                <w:szCs w:val="16"/>
              </w:rPr>
              <w:t>______</w:t>
            </w:r>
            <w:r w:rsidRPr="00EE2537">
              <w:rPr>
                <w:sz w:val="16"/>
                <w:szCs w:val="16"/>
              </w:rPr>
              <w:t>___________________</w:t>
            </w:r>
            <w:r w:rsidR="00B667D4" w:rsidRPr="00EE2537">
              <w:rPr>
                <w:sz w:val="16"/>
                <w:szCs w:val="16"/>
              </w:rPr>
              <w:t>_____</w:t>
            </w:r>
          </w:p>
        </w:tc>
      </w:tr>
    </w:tbl>
    <w:p w14:paraId="028DC0FE" w14:textId="77777777" w:rsidR="00576CA5" w:rsidRPr="003E1043" w:rsidRDefault="00576CA5" w:rsidP="003D6FA9">
      <w:pPr>
        <w:rPr>
          <w:szCs w:val="20"/>
        </w:rPr>
      </w:pPr>
    </w:p>
    <w:sectPr w:rsidR="00576CA5" w:rsidRPr="003E1043" w:rsidSect="00C03B39">
      <w:footerReference w:type="default" r:id="rId9"/>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00AD" w14:textId="77777777" w:rsidR="00B97873" w:rsidRDefault="00B97873">
      <w:r>
        <w:separator/>
      </w:r>
    </w:p>
  </w:endnote>
  <w:endnote w:type="continuationSeparator" w:id="0">
    <w:p w14:paraId="49A7112E" w14:textId="77777777" w:rsidR="00B97873" w:rsidRDefault="00B9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4"/>
      <w:gridCol w:w="5036"/>
    </w:tblGrid>
    <w:tr w:rsidR="005250C9" w:rsidRPr="00AC16C2" w14:paraId="3990F95B" w14:textId="77777777" w:rsidTr="00EE2537">
      <w:tc>
        <w:tcPr>
          <w:tcW w:w="5148" w:type="dxa"/>
          <w:shd w:val="clear" w:color="auto" w:fill="auto"/>
        </w:tcPr>
        <w:p w14:paraId="3CAB15D5" w14:textId="77777777" w:rsidR="005250C9" w:rsidRPr="00190DD4" w:rsidRDefault="006B7512" w:rsidP="00EE2537">
          <w:pPr>
            <w:pStyle w:val="Footer"/>
            <w:tabs>
              <w:tab w:val="clear" w:pos="4320"/>
              <w:tab w:val="clear" w:pos="8640"/>
            </w:tabs>
            <w:rPr>
              <w:rFonts w:ascii="Baskerville MT" w:hAnsi="Baskerville MT"/>
              <w:sz w:val="18"/>
              <w:szCs w:val="14"/>
              <w:highlight w:val="yellow"/>
            </w:rPr>
          </w:pPr>
          <w:r w:rsidRPr="006B7512">
            <w:rPr>
              <w:rFonts w:ascii="Baskerville MT" w:hAnsi="Baskerville MT"/>
              <w:sz w:val="18"/>
              <w:szCs w:val="14"/>
            </w:rPr>
            <w:t>Request for Proposal #RFP 25-060</w:t>
          </w:r>
          <w:r w:rsidR="005250C9" w:rsidRPr="00190DD4">
            <w:rPr>
              <w:rFonts w:ascii="Baskerville MT" w:hAnsi="Baskerville MT"/>
              <w:sz w:val="18"/>
              <w:szCs w:val="14"/>
              <w:highlight w:val="yellow"/>
            </w:rPr>
            <w:fldChar w:fldCharType="begin"/>
          </w:r>
          <w:r w:rsidR="005250C9" w:rsidRPr="00190DD4">
            <w:rPr>
              <w:rFonts w:ascii="Baskerville MT" w:hAnsi="Baskerville MT"/>
              <w:sz w:val="18"/>
              <w:szCs w:val="14"/>
              <w:highlight w:val="yellow"/>
            </w:rPr>
            <w:instrText xml:space="preserve"> FILLIN "Enter Bid Number (BD ###)" \* MERGEFORMAT </w:instrText>
          </w:r>
          <w:r w:rsidR="005250C9" w:rsidRPr="00190DD4">
            <w:rPr>
              <w:rFonts w:ascii="Baskerville MT" w:hAnsi="Baskerville MT"/>
              <w:sz w:val="18"/>
              <w:szCs w:val="14"/>
              <w:highlight w:val="yellow"/>
            </w:rPr>
            <w:fldChar w:fldCharType="end"/>
          </w:r>
        </w:p>
      </w:tc>
      <w:tc>
        <w:tcPr>
          <w:tcW w:w="5148" w:type="dxa"/>
          <w:shd w:val="clear" w:color="auto" w:fill="auto"/>
        </w:tcPr>
        <w:p w14:paraId="0A7159DC" w14:textId="77777777" w:rsidR="005250C9" w:rsidRPr="00AC16C2" w:rsidRDefault="005250C9" w:rsidP="00EE2537">
          <w:pPr>
            <w:pStyle w:val="Footer"/>
            <w:tabs>
              <w:tab w:val="clear" w:pos="4320"/>
              <w:tab w:val="clear" w:pos="8640"/>
            </w:tabs>
            <w:jc w:val="right"/>
            <w:rPr>
              <w:rFonts w:ascii="Baskerville MT" w:hAnsi="Baskerville MT"/>
              <w:sz w:val="18"/>
              <w:szCs w:val="14"/>
            </w:rPr>
          </w:pPr>
          <w:r w:rsidRPr="00AC16C2">
            <w:rPr>
              <w:rFonts w:ascii="Baskerville MT" w:hAnsi="Baskerville MT"/>
              <w:sz w:val="18"/>
              <w:szCs w:val="14"/>
            </w:rPr>
            <w:t xml:space="preserve">Page </w:t>
          </w:r>
          <w:r w:rsidRPr="00AC16C2">
            <w:rPr>
              <w:rStyle w:val="PageNumber"/>
              <w:rFonts w:ascii="Baskerville MT" w:hAnsi="Baskerville MT"/>
              <w:sz w:val="18"/>
              <w:szCs w:val="14"/>
            </w:rPr>
            <w:fldChar w:fldCharType="begin"/>
          </w:r>
          <w:r w:rsidRPr="00AC16C2">
            <w:rPr>
              <w:rStyle w:val="PageNumber"/>
              <w:rFonts w:ascii="Baskerville MT" w:hAnsi="Baskerville MT"/>
              <w:sz w:val="18"/>
              <w:szCs w:val="14"/>
            </w:rPr>
            <w:instrText xml:space="preserve"> PAGE </w:instrText>
          </w:r>
          <w:r w:rsidRPr="00AC16C2">
            <w:rPr>
              <w:rStyle w:val="PageNumber"/>
              <w:rFonts w:ascii="Baskerville MT" w:hAnsi="Baskerville MT"/>
              <w:sz w:val="18"/>
              <w:szCs w:val="14"/>
            </w:rPr>
            <w:fldChar w:fldCharType="separate"/>
          </w:r>
          <w:r w:rsidR="004878CB">
            <w:rPr>
              <w:rStyle w:val="PageNumber"/>
              <w:rFonts w:ascii="Baskerville MT" w:hAnsi="Baskerville MT"/>
              <w:noProof/>
              <w:sz w:val="18"/>
              <w:szCs w:val="14"/>
            </w:rPr>
            <w:t>1</w:t>
          </w:r>
          <w:r w:rsidRPr="00AC16C2">
            <w:rPr>
              <w:rStyle w:val="PageNumber"/>
              <w:rFonts w:ascii="Baskerville MT" w:hAnsi="Baskerville MT"/>
              <w:sz w:val="18"/>
              <w:szCs w:val="14"/>
            </w:rPr>
            <w:fldChar w:fldCharType="end"/>
          </w:r>
          <w:r w:rsidRPr="00AC16C2">
            <w:rPr>
              <w:rStyle w:val="PageNumber"/>
              <w:rFonts w:ascii="Baskerville MT" w:hAnsi="Baskerville MT"/>
              <w:sz w:val="18"/>
              <w:szCs w:val="14"/>
            </w:rPr>
            <w:t xml:space="preserve"> of </w:t>
          </w:r>
          <w:r w:rsidRPr="00AC16C2">
            <w:rPr>
              <w:rStyle w:val="PageNumber"/>
              <w:rFonts w:ascii="Baskerville MT" w:hAnsi="Baskerville MT"/>
              <w:sz w:val="18"/>
              <w:szCs w:val="14"/>
            </w:rPr>
            <w:fldChar w:fldCharType="begin"/>
          </w:r>
          <w:r w:rsidRPr="00AC16C2">
            <w:rPr>
              <w:rStyle w:val="PageNumber"/>
              <w:rFonts w:ascii="Baskerville MT" w:hAnsi="Baskerville MT"/>
              <w:sz w:val="18"/>
              <w:szCs w:val="14"/>
            </w:rPr>
            <w:instrText xml:space="preserve"> NUMPAGES </w:instrText>
          </w:r>
          <w:r w:rsidRPr="00AC16C2">
            <w:rPr>
              <w:rStyle w:val="PageNumber"/>
              <w:rFonts w:ascii="Baskerville MT" w:hAnsi="Baskerville MT"/>
              <w:sz w:val="18"/>
              <w:szCs w:val="14"/>
            </w:rPr>
            <w:fldChar w:fldCharType="separate"/>
          </w:r>
          <w:r w:rsidR="004878CB">
            <w:rPr>
              <w:rStyle w:val="PageNumber"/>
              <w:rFonts w:ascii="Baskerville MT" w:hAnsi="Baskerville MT"/>
              <w:noProof/>
              <w:sz w:val="18"/>
              <w:szCs w:val="14"/>
            </w:rPr>
            <w:t>2</w:t>
          </w:r>
          <w:r w:rsidRPr="00AC16C2">
            <w:rPr>
              <w:rStyle w:val="PageNumber"/>
              <w:rFonts w:ascii="Baskerville MT" w:hAnsi="Baskerville MT"/>
              <w:sz w:val="18"/>
              <w:szCs w:val="14"/>
            </w:rPr>
            <w:fldChar w:fldCharType="end"/>
          </w:r>
        </w:p>
      </w:tc>
    </w:tr>
  </w:tbl>
  <w:p w14:paraId="09BAE6E3" w14:textId="77777777" w:rsidR="005250C9" w:rsidRPr="00B35A92" w:rsidRDefault="005250C9" w:rsidP="00FE7C30">
    <w:pPr>
      <w:pStyle w:val="Footer"/>
      <w:tabs>
        <w:tab w:val="clear" w:pos="4320"/>
        <w:tab w:val="clear" w:pos="8640"/>
      </w:tabs>
      <w:rPr>
        <w:rFonts w:ascii="Baskerville MT" w:hAnsi="Baskerville M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7E69" w14:textId="77777777" w:rsidR="00B97873" w:rsidRDefault="00B97873">
      <w:r>
        <w:separator/>
      </w:r>
    </w:p>
  </w:footnote>
  <w:footnote w:type="continuationSeparator" w:id="0">
    <w:p w14:paraId="7648DD6C" w14:textId="77777777" w:rsidR="00B97873" w:rsidRDefault="00B97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990"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691573">
    <w:abstractNumId w:val="1"/>
  </w:num>
  <w:num w:numId="2" w16cid:durableId="639573353">
    <w:abstractNumId w:val="0"/>
  </w:num>
  <w:num w:numId="3" w16cid:durableId="1904751634">
    <w:abstractNumId w:val="2"/>
  </w:num>
  <w:num w:numId="4" w16cid:durableId="1220282822">
    <w:abstractNumId w:val="4"/>
  </w:num>
  <w:num w:numId="5" w16cid:durableId="459496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q6C99hSpYJi2rozufmzocnXUBuDw+yXYWf/cOTokDoESdtWl4gCIENVl9m2BnJC4njYZJV6HZ7xuqg/tCvRwg==" w:salt="pRB2mUM1BWm8yn6wEYmwmw=="/>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2DA5"/>
    <w:rsid w:val="000212F3"/>
    <w:rsid w:val="00046868"/>
    <w:rsid w:val="00066305"/>
    <w:rsid w:val="00092F7C"/>
    <w:rsid w:val="000B5021"/>
    <w:rsid w:val="000C7B38"/>
    <w:rsid w:val="00100384"/>
    <w:rsid w:val="0010500A"/>
    <w:rsid w:val="0012240B"/>
    <w:rsid w:val="00122723"/>
    <w:rsid w:val="001347FD"/>
    <w:rsid w:val="00162FBF"/>
    <w:rsid w:val="00190DD4"/>
    <w:rsid w:val="001A1235"/>
    <w:rsid w:val="001D05B3"/>
    <w:rsid w:val="001D5D37"/>
    <w:rsid w:val="001E6424"/>
    <w:rsid w:val="001F2A9E"/>
    <w:rsid w:val="001F6C47"/>
    <w:rsid w:val="0021341F"/>
    <w:rsid w:val="00226332"/>
    <w:rsid w:val="00265636"/>
    <w:rsid w:val="002675D1"/>
    <w:rsid w:val="002C24B4"/>
    <w:rsid w:val="002D3CD0"/>
    <w:rsid w:val="002D5CB7"/>
    <w:rsid w:val="003361A9"/>
    <w:rsid w:val="0034742F"/>
    <w:rsid w:val="003637C8"/>
    <w:rsid w:val="00384D5A"/>
    <w:rsid w:val="00390FE1"/>
    <w:rsid w:val="003D6FA9"/>
    <w:rsid w:val="003E1043"/>
    <w:rsid w:val="00400501"/>
    <w:rsid w:val="0040283E"/>
    <w:rsid w:val="004239B8"/>
    <w:rsid w:val="0042513E"/>
    <w:rsid w:val="004352DB"/>
    <w:rsid w:val="00477F16"/>
    <w:rsid w:val="004878CB"/>
    <w:rsid w:val="00495636"/>
    <w:rsid w:val="004A3B94"/>
    <w:rsid w:val="004A6344"/>
    <w:rsid w:val="004C15FC"/>
    <w:rsid w:val="004C47AE"/>
    <w:rsid w:val="004D4576"/>
    <w:rsid w:val="004E2DE2"/>
    <w:rsid w:val="004F1192"/>
    <w:rsid w:val="004F3D15"/>
    <w:rsid w:val="005250C9"/>
    <w:rsid w:val="00530DC2"/>
    <w:rsid w:val="00535828"/>
    <w:rsid w:val="005625C3"/>
    <w:rsid w:val="00576CA5"/>
    <w:rsid w:val="005B1622"/>
    <w:rsid w:val="005B1C26"/>
    <w:rsid w:val="005B4188"/>
    <w:rsid w:val="005D0A99"/>
    <w:rsid w:val="005D70EB"/>
    <w:rsid w:val="005F1AB4"/>
    <w:rsid w:val="0065079B"/>
    <w:rsid w:val="00681EE2"/>
    <w:rsid w:val="0069153F"/>
    <w:rsid w:val="006B7512"/>
    <w:rsid w:val="006C5917"/>
    <w:rsid w:val="006E080D"/>
    <w:rsid w:val="006E2A10"/>
    <w:rsid w:val="006E709B"/>
    <w:rsid w:val="006F4D70"/>
    <w:rsid w:val="00725CB4"/>
    <w:rsid w:val="0072646A"/>
    <w:rsid w:val="00731F58"/>
    <w:rsid w:val="00742A9F"/>
    <w:rsid w:val="007762DF"/>
    <w:rsid w:val="0078784F"/>
    <w:rsid w:val="00793CB9"/>
    <w:rsid w:val="00795F21"/>
    <w:rsid w:val="007B05EB"/>
    <w:rsid w:val="007B0CF4"/>
    <w:rsid w:val="007B4C8D"/>
    <w:rsid w:val="007C1F5B"/>
    <w:rsid w:val="007D4215"/>
    <w:rsid w:val="00840095"/>
    <w:rsid w:val="00840E9A"/>
    <w:rsid w:val="00854C40"/>
    <w:rsid w:val="008A4421"/>
    <w:rsid w:val="008C7220"/>
    <w:rsid w:val="008D77FE"/>
    <w:rsid w:val="008E2089"/>
    <w:rsid w:val="008E6D3E"/>
    <w:rsid w:val="0094564E"/>
    <w:rsid w:val="00961EAC"/>
    <w:rsid w:val="009659A4"/>
    <w:rsid w:val="00965FA7"/>
    <w:rsid w:val="009718C3"/>
    <w:rsid w:val="00977878"/>
    <w:rsid w:val="00990BBF"/>
    <w:rsid w:val="00994A57"/>
    <w:rsid w:val="009C2D77"/>
    <w:rsid w:val="009E3243"/>
    <w:rsid w:val="009F622B"/>
    <w:rsid w:val="00A76922"/>
    <w:rsid w:val="00A85D0A"/>
    <w:rsid w:val="00A92352"/>
    <w:rsid w:val="00A926FC"/>
    <w:rsid w:val="00AB3658"/>
    <w:rsid w:val="00AC16C2"/>
    <w:rsid w:val="00AF3D81"/>
    <w:rsid w:val="00AF3F95"/>
    <w:rsid w:val="00B0093A"/>
    <w:rsid w:val="00B30F98"/>
    <w:rsid w:val="00B35A92"/>
    <w:rsid w:val="00B36764"/>
    <w:rsid w:val="00B43782"/>
    <w:rsid w:val="00B667D4"/>
    <w:rsid w:val="00B70CF7"/>
    <w:rsid w:val="00B87C62"/>
    <w:rsid w:val="00B925C9"/>
    <w:rsid w:val="00B97873"/>
    <w:rsid w:val="00BB4861"/>
    <w:rsid w:val="00C03B39"/>
    <w:rsid w:val="00C03B99"/>
    <w:rsid w:val="00C27F53"/>
    <w:rsid w:val="00C6759E"/>
    <w:rsid w:val="00C76448"/>
    <w:rsid w:val="00CA36F0"/>
    <w:rsid w:val="00CC35EA"/>
    <w:rsid w:val="00D51093"/>
    <w:rsid w:val="00D51223"/>
    <w:rsid w:val="00D6462B"/>
    <w:rsid w:val="00D8686A"/>
    <w:rsid w:val="00DB2BA8"/>
    <w:rsid w:val="00DD0C76"/>
    <w:rsid w:val="00DD7947"/>
    <w:rsid w:val="00DE6756"/>
    <w:rsid w:val="00DF71AE"/>
    <w:rsid w:val="00E10EF6"/>
    <w:rsid w:val="00E176E0"/>
    <w:rsid w:val="00E3007C"/>
    <w:rsid w:val="00E35C80"/>
    <w:rsid w:val="00E8646B"/>
    <w:rsid w:val="00EE2537"/>
    <w:rsid w:val="00EE2ECB"/>
    <w:rsid w:val="00F00C77"/>
    <w:rsid w:val="00F21598"/>
    <w:rsid w:val="00F33A93"/>
    <w:rsid w:val="00F374B2"/>
    <w:rsid w:val="00F42980"/>
    <w:rsid w:val="00F61AC1"/>
    <w:rsid w:val="00F63847"/>
    <w:rsid w:val="00F659CC"/>
    <w:rsid w:val="00F76A01"/>
    <w:rsid w:val="00FC25EC"/>
    <w:rsid w:val="00FD73D4"/>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BAA3B"/>
  <w15:chartTrackingRefBased/>
  <w15:docId w15:val="{638D6E68-93D5-4F26-B7A3-295155CC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B70CF7"/>
    <w:rPr>
      <w:sz w:val="16"/>
      <w:szCs w:val="16"/>
    </w:rPr>
  </w:style>
  <w:style w:type="paragraph" w:styleId="CommentText">
    <w:name w:val="annotation text"/>
    <w:basedOn w:val="Normal"/>
    <w:link w:val="CommentTextChar"/>
    <w:uiPriority w:val="99"/>
    <w:unhideWhenUsed/>
    <w:rsid w:val="00B70CF7"/>
    <w:rPr>
      <w:szCs w:val="20"/>
    </w:rPr>
  </w:style>
  <w:style w:type="character" w:customStyle="1" w:styleId="CommentTextChar">
    <w:name w:val="Comment Text Char"/>
    <w:link w:val="CommentText"/>
    <w:uiPriority w:val="99"/>
    <w:rsid w:val="00B70CF7"/>
    <w:rPr>
      <w:rFonts w:ascii="Arial" w:hAnsi="Arial" w:cs="Arial"/>
    </w:rPr>
  </w:style>
  <w:style w:type="paragraph" w:styleId="CommentSubject">
    <w:name w:val="annotation subject"/>
    <w:basedOn w:val="CommentText"/>
    <w:next w:val="CommentText"/>
    <w:link w:val="CommentSubjectChar"/>
    <w:uiPriority w:val="99"/>
    <w:semiHidden/>
    <w:unhideWhenUsed/>
    <w:rsid w:val="00B70CF7"/>
    <w:rPr>
      <w:b/>
      <w:bCs/>
    </w:rPr>
  </w:style>
  <w:style w:type="character" w:customStyle="1" w:styleId="CommentSubjectChar">
    <w:name w:val="Comment Subject Char"/>
    <w:link w:val="CommentSubject"/>
    <w:uiPriority w:val="99"/>
    <w:semiHidden/>
    <w:rsid w:val="00B70CF7"/>
    <w:rPr>
      <w:rFonts w:ascii="Arial" w:hAnsi="Arial" w:cs="Arial"/>
      <w:b/>
      <w:bCs/>
    </w:rPr>
  </w:style>
  <w:style w:type="paragraph" w:styleId="ListParagraph">
    <w:name w:val="List Paragraph"/>
    <w:basedOn w:val="Normal"/>
    <w:uiPriority w:val="34"/>
    <w:qFormat/>
    <w:rsid w:val="007C1F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1DB0F-5025-4D80-BB33-B354017D5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1293</Words>
  <Characters>7375</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Ryan Rogers</cp:lastModifiedBy>
  <cp:revision>3</cp:revision>
  <cp:lastPrinted>2007-01-12T17:43:00Z</cp:lastPrinted>
  <dcterms:created xsi:type="dcterms:W3CDTF">2025-07-01T19:39:00Z</dcterms:created>
  <dcterms:modified xsi:type="dcterms:W3CDTF">2025-07-01T19:43:00Z</dcterms:modified>
</cp:coreProperties>
</file>