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3746EDC9" w:rsidR="000A3468" w:rsidRPr="00E568A3" w:rsidRDefault="00E568A3" w:rsidP="000A3468">
      <w:pPr>
        <w:jc w:val="center"/>
        <w:rPr>
          <w:sz w:val="20"/>
          <w:szCs w:val="20"/>
        </w:rPr>
      </w:pPr>
      <w:r w:rsidRPr="00E568A3">
        <w:rPr>
          <w:sz w:val="20"/>
          <w:szCs w:val="20"/>
        </w:rPr>
        <w:t>RFP</w:t>
      </w:r>
      <w:r w:rsidR="000A3468" w:rsidRPr="00E568A3">
        <w:rPr>
          <w:sz w:val="20"/>
          <w:szCs w:val="20"/>
        </w:rPr>
        <w:t>-</w:t>
      </w:r>
      <w:r w:rsidRPr="00E568A3">
        <w:rPr>
          <w:sz w:val="20"/>
          <w:szCs w:val="20"/>
        </w:rPr>
        <w:t>25</w:t>
      </w:r>
      <w:r w:rsidR="000A3468" w:rsidRPr="00E568A3">
        <w:rPr>
          <w:sz w:val="20"/>
          <w:szCs w:val="20"/>
        </w:rPr>
        <w:t>-</w:t>
      </w:r>
      <w:r w:rsidRPr="00E568A3">
        <w:rPr>
          <w:sz w:val="20"/>
          <w:szCs w:val="20"/>
        </w:rPr>
        <w:t>042</w:t>
      </w:r>
    </w:p>
    <w:p w14:paraId="031166F1" w14:textId="5E370B34" w:rsidR="000A3468" w:rsidRPr="000A3468" w:rsidRDefault="00E568A3" w:rsidP="000A3468">
      <w:pPr>
        <w:jc w:val="center"/>
        <w:rPr>
          <w:sz w:val="20"/>
          <w:szCs w:val="20"/>
        </w:rPr>
      </w:pPr>
      <w:r w:rsidRPr="00E568A3">
        <w:rPr>
          <w:sz w:val="20"/>
          <w:szCs w:val="20"/>
        </w:rPr>
        <w:t>Citizens Service Center HVAC Controls Replacement Project</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52F1F3C9" w:rsidR="000A3468" w:rsidRPr="00E568A3" w:rsidRDefault="000A3468" w:rsidP="000A3468">
      <w:pPr>
        <w:rPr>
          <w:sz w:val="20"/>
          <w:szCs w:val="20"/>
        </w:rPr>
      </w:pPr>
      <w:r w:rsidRPr="00E568A3">
        <w:rPr>
          <w:sz w:val="20"/>
          <w:szCs w:val="20"/>
        </w:rPr>
        <w:t>Term of Agreement</w:t>
      </w:r>
      <w:proofErr w:type="gramStart"/>
      <w:r w:rsidRPr="00E568A3">
        <w:rPr>
          <w:sz w:val="20"/>
          <w:szCs w:val="20"/>
        </w:rPr>
        <w:t xml:space="preserve">: </w:t>
      </w:r>
      <w:r w:rsidRPr="00E568A3">
        <w:rPr>
          <w:sz w:val="20"/>
          <w:szCs w:val="20"/>
        </w:rPr>
        <w:tab/>
      </w:r>
      <w:r w:rsidR="00E568A3" w:rsidRPr="00E568A3">
        <w:rPr>
          <w:sz w:val="20"/>
          <w:szCs w:val="20"/>
        </w:rPr>
        <w:t>Multi</w:t>
      </w:r>
      <w:proofErr w:type="gramEnd"/>
      <w:r w:rsidRPr="00E568A3">
        <w:rPr>
          <w:sz w:val="20"/>
          <w:szCs w:val="20"/>
        </w:rPr>
        <w:t xml:space="preserve">-year </w:t>
      </w:r>
      <w:r w:rsidR="00E568A3" w:rsidRPr="00E568A3">
        <w:rPr>
          <w:sz w:val="20"/>
          <w:szCs w:val="20"/>
        </w:rPr>
        <w:t>agreement with an expiration date of July 31, 2028</w:t>
      </w:r>
    </w:p>
    <w:p w14:paraId="4535B535" w14:textId="77777777" w:rsidR="000A3468" w:rsidRPr="00E568A3" w:rsidRDefault="000A3468" w:rsidP="000A3468">
      <w:pPr>
        <w:rPr>
          <w:sz w:val="20"/>
          <w:szCs w:val="20"/>
        </w:rPr>
      </w:pPr>
    </w:p>
    <w:p w14:paraId="38759E87" w14:textId="5CF976DA" w:rsidR="000A3468" w:rsidRPr="00E568A3" w:rsidRDefault="000A3468" w:rsidP="000A3468">
      <w:pPr>
        <w:rPr>
          <w:sz w:val="20"/>
          <w:szCs w:val="20"/>
        </w:rPr>
      </w:pPr>
      <w:r w:rsidRPr="00E568A3">
        <w:rPr>
          <w:sz w:val="20"/>
          <w:szCs w:val="20"/>
        </w:rPr>
        <w:t>Initial Contract Term:</w:t>
      </w:r>
      <w:r w:rsidRPr="00E568A3">
        <w:rPr>
          <w:sz w:val="20"/>
          <w:szCs w:val="20"/>
        </w:rPr>
        <w:tab/>
      </w:r>
      <w:r w:rsidR="00E568A3" w:rsidRPr="00E568A3">
        <w:rPr>
          <w:sz w:val="20"/>
          <w:szCs w:val="20"/>
        </w:rPr>
        <w:t>July 22</w:t>
      </w:r>
      <w:r w:rsidRPr="00E568A3">
        <w:rPr>
          <w:sz w:val="20"/>
          <w:szCs w:val="20"/>
        </w:rPr>
        <w:t xml:space="preserve">, </w:t>
      </w:r>
      <w:proofErr w:type="gramStart"/>
      <w:r w:rsidRPr="00E568A3">
        <w:rPr>
          <w:sz w:val="20"/>
          <w:szCs w:val="20"/>
        </w:rPr>
        <w:t>20</w:t>
      </w:r>
      <w:r w:rsidR="00E568A3" w:rsidRPr="00E568A3">
        <w:rPr>
          <w:sz w:val="20"/>
          <w:szCs w:val="20"/>
        </w:rPr>
        <w:t>25</w:t>
      </w:r>
      <w:proofErr w:type="gramEnd"/>
      <w:r w:rsidRPr="00E568A3">
        <w:rPr>
          <w:sz w:val="20"/>
          <w:szCs w:val="20"/>
        </w:rPr>
        <w:t xml:space="preserve"> thru </w:t>
      </w:r>
      <w:r w:rsidR="00E568A3">
        <w:rPr>
          <w:sz w:val="20"/>
          <w:szCs w:val="20"/>
        </w:rPr>
        <w:t>July 31, 2028</w:t>
      </w:r>
    </w:p>
    <w:p w14:paraId="134F6694" w14:textId="77777777" w:rsidR="000A3468" w:rsidRPr="00E568A3" w:rsidRDefault="000A3468" w:rsidP="000A3468">
      <w:pPr>
        <w:rPr>
          <w:sz w:val="20"/>
          <w:szCs w:val="20"/>
        </w:rPr>
      </w:pPr>
    </w:p>
    <w:p w14:paraId="681F04D2" w14:textId="77777777" w:rsidR="000A3468" w:rsidRPr="000A3468" w:rsidRDefault="000A3468" w:rsidP="000A3468">
      <w:pPr>
        <w:rPr>
          <w:sz w:val="20"/>
          <w:szCs w:val="20"/>
        </w:rPr>
      </w:pPr>
      <w:r w:rsidRPr="00E568A3">
        <w:rPr>
          <w:sz w:val="20"/>
          <w:szCs w:val="20"/>
        </w:rPr>
        <w:t>Piggyback Contract:</w:t>
      </w:r>
      <w:r w:rsidRPr="00E568A3">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PURCHASE BY OTHER GOVERNMENTAL AGENCIES</w:t>
      </w:r>
      <w:proofErr w:type="gramStart"/>
      <w:r w:rsidRPr="000A3468">
        <w:rPr>
          <w:b/>
          <w:bCs/>
          <w:sz w:val="20"/>
          <w:szCs w:val="20"/>
        </w:rPr>
        <w:t xml:space="preserve">: </w:t>
      </w:r>
      <w:r w:rsidRPr="000A3468">
        <w:rPr>
          <w:sz w:val="20"/>
          <w:szCs w:val="20"/>
        </w:rPr>
        <w:t> Each</w:t>
      </w:r>
      <w:proofErr w:type="gramEnd"/>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42BE9CB2" w14:textId="77777777" w:rsidR="00E568A3" w:rsidRPr="00E1446B" w:rsidRDefault="000A3468" w:rsidP="00E568A3">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E568A3" w:rsidRPr="00E1446B">
        <w:rPr>
          <w:sz w:val="20"/>
          <w:szCs w:val="20"/>
        </w:rPr>
        <w:t>ACTS Electric, LLC</w:t>
      </w:r>
    </w:p>
    <w:p w14:paraId="6EF07958" w14:textId="7EDDA95A" w:rsidR="000A3468" w:rsidRPr="00E1446B" w:rsidRDefault="000A3468" w:rsidP="000A3468">
      <w:pPr>
        <w:rPr>
          <w:sz w:val="20"/>
          <w:szCs w:val="20"/>
        </w:rPr>
      </w:pPr>
      <w:r w:rsidRPr="00E1446B">
        <w:rPr>
          <w:sz w:val="20"/>
          <w:szCs w:val="20"/>
        </w:rPr>
        <w:tab/>
      </w:r>
      <w:r w:rsidRPr="00E1446B">
        <w:rPr>
          <w:sz w:val="20"/>
          <w:szCs w:val="20"/>
        </w:rPr>
        <w:tab/>
      </w:r>
      <w:r w:rsidRPr="00E1446B">
        <w:rPr>
          <w:sz w:val="20"/>
          <w:szCs w:val="20"/>
        </w:rPr>
        <w:tab/>
      </w:r>
      <w:r w:rsidRPr="00E1446B">
        <w:rPr>
          <w:sz w:val="20"/>
          <w:szCs w:val="20"/>
        </w:rPr>
        <w:tab/>
      </w:r>
      <w:r w:rsidR="00E568A3" w:rsidRPr="00E1446B">
        <w:rPr>
          <w:sz w:val="20"/>
          <w:szCs w:val="20"/>
        </w:rPr>
        <w:t>Stephan von Kalben</w:t>
      </w:r>
      <w:r w:rsidR="00E1446B">
        <w:rPr>
          <w:sz w:val="20"/>
          <w:szCs w:val="20"/>
        </w:rPr>
        <w:t xml:space="preserve"> / </w:t>
      </w:r>
      <w:r w:rsidRPr="00E1446B">
        <w:rPr>
          <w:sz w:val="20"/>
          <w:szCs w:val="20"/>
        </w:rPr>
        <w:t>Account Manager</w:t>
      </w:r>
    </w:p>
    <w:p w14:paraId="0642A23B" w14:textId="77777777" w:rsidR="00E568A3" w:rsidRPr="00E1446B" w:rsidRDefault="000A3468" w:rsidP="00E568A3">
      <w:pPr>
        <w:rPr>
          <w:sz w:val="20"/>
          <w:szCs w:val="20"/>
        </w:rPr>
      </w:pPr>
      <w:r w:rsidRPr="00E1446B">
        <w:rPr>
          <w:sz w:val="20"/>
          <w:szCs w:val="20"/>
        </w:rPr>
        <w:tab/>
      </w:r>
      <w:r w:rsidRPr="00E1446B">
        <w:rPr>
          <w:sz w:val="20"/>
          <w:szCs w:val="20"/>
        </w:rPr>
        <w:tab/>
      </w:r>
      <w:r w:rsidRPr="00E1446B">
        <w:rPr>
          <w:sz w:val="20"/>
          <w:szCs w:val="20"/>
        </w:rPr>
        <w:tab/>
      </w:r>
      <w:r w:rsidRPr="00E1446B">
        <w:rPr>
          <w:sz w:val="20"/>
          <w:szCs w:val="20"/>
        </w:rPr>
        <w:tab/>
      </w:r>
      <w:r w:rsidR="00E568A3" w:rsidRPr="00E1446B">
        <w:rPr>
          <w:sz w:val="20"/>
          <w:szCs w:val="20"/>
        </w:rPr>
        <w:t xml:space="preserve">523 S. Cascade Ave, Suite 140, </w:t>
      </w:r>
    </w:p>
    <w:p w14:paraId="45566655" w14:textId="094E6EBF" w:rsidR="00E568A3" w:rsidRPr="005E71B9" w:rsidRDefault="00E568A3" w:rsidP="00E1446B">
      <w:pPr>
        <w:ind w:left="2160" w:firstLine="720"/>
        <w:rPr>
          <w:sz w:val="20"/>
          <w:szCs w:val="20"/>
        </w:rPr>
      </w:pPr>
      <w:r w:rsidRPr="00E1446B">
        <w:rPr>
          <w:sz w:val="20"/>
          <w:szCs w:val="20"/>
        </w:rPr>
        <w:t>Colorado Springs, CO 8090</w:t>
      </w:r>
      <w:r w:rsidR="00E1446B" w:rsidRPr="00E1446B">
        <w:rPr>
          <w:sz w:val="20"/>
          <w:szCs w:val="20"/>
        </w:rPr>
        <w:t>3</w:t>
      </w:r>
    </w:p>
    <w:p w14:paraId="670246E7" w14:textId="01CC6325" w:rsidR="000A3468" w:rsidRPr="000A3468" w:rsidRDefault="000A3468" w:rsidP="000A3468">
      <w:pPr>
        <w:rPr>
          <w:sz w:val="20"/>
          <w:szCs w:val="20"/>
        </w:rPr>
      </w:pPr>
    </w:p>
    <w:p w14:paraId="33A08745" w14:textId="77777777" w:rsidR="00E1446B" w:rsidRPr="005E71B9" w:rsidRDefault="000A3468" w:rsidP="00E1446B">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hyperlink r:id="rId7" w:history="1">
        <w:r w:rsidR="00E1446B" w:rsidRPr="005E71B9">
          <w:rPr>
            <w:rStyle w:val="Hyperlink"/>
            <w:sz w:val="20"/>
            <w:szCs w:val="20"/>
          </w:rPr>
          <w:t>Stephan.vonKalben@acts-electric.com</w:t>
        </w:r>
      </w:hyperlink>
    </w:p>
    <w:p w14:paraId="0CB260E6" w14:textId="77777777" w:rsidR="00E1446B" w:rsidRPr="00E1446B" w:rsidRDefault="000A3468" w:rsidP="00E1446B">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E1446B" w:rsidRPr="00E1446B">
        <w:rPr>
          <w:sz w:val="20"/>
          <w:szCs w:val="20"/>
        </w:rPr>
        <w:t>Office: 719-627-5299</w:t>
      </w:r>
    </w:p>
    <w:p w14:paraId="54741C81" w14:textId="512EBE7C" w:rsidR="000A3468" w:rsidRPr="000A3468" w:rsidRDefault="000A3468" w:rsidP="000A3468">
      <w:pPr>
        <w:rPr>
          <w:sz w:val="20"/>
          <w:szCs w:val="20"/>
        </w:rPr>
      </w:pPr>
    </w:p>
    <w:p w14:paraId="0576584F"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59CBBC7C" w14:textId="77777777" w:rsidR="00E568A3" w:rsidRPr="00523A9A" w:rsidRDefault="000A3468" w:rsidP="00E568A3">
      <w:pPr>
        <w:rPr>
          <w:sz w:val="20"/>
          <w:szCs w:val="20"/>
        </w:rPr>
      </w:pPr>
      <w:r w:rsidRPr="000A3468">
        <w:rPr>
          <w:sz w:val="20"/>
          <w:szCs w:val="20"/>
        </w:rPr>
        <w:t>P</w:t>
      </w:r>
      <w:r w:rsidR="006E63F8">
        <w:rPr>
          <w:sz w:val="20"/>
          <w:szCs w:val="20"/>
        </w:rPr>
        <w:t>rocurement</w:t>
      </w:r>
      <w:r w:rsidRPr="000A3468">
        <w:rPr>
          <w:sz w:val="20"/>
          <w:szCs w:val="20"/>
        </w:rPr>
        <w:t xml:space="preserve"> Contact</w:t>
      </w:r>
      <w:proofErr w:type="gramStart"/>
      <w:r w:rsidRPr="000A3468">
        <w:rPr>
          <w:sz w:val="20"/>
          <w:szCs w:val="20"/>
        </w:rPr>
        <w:t>:</w:t>
      </w:r>
      <w:r w:rsidRPr="000A3468">
        <w:rPr>
          <w:sz w:val="20"/>
          <w:szCs w:val="20"/>
        </w:rPr>
        <w:tab/>
      </w:r>
      <w:r w:rsidRPr="000A3468">
        <w:rPr>
          <w:sz w:val="20"/>
          <w:szCs w:val="20"/>
        </w:rPr>
        <w:tab/>
      </w:r>
      <w:r w:rsidR="00E568A3" w:rsidRPr="00523A9A">
        <w:rPr>
          <w:sz w:val="20"/>
          <w:szCs w:val="20"/>
        </w:rPr>
        <w:t>Danny</w:t>
      </w:r>
      <w:proofErr w:type="gramEnd"/>
      <w:r w:rsidR="00E568A3" w:rsidRPr="00523A9A">
        <w:rPr>
          <w:sz w:val="20"/>
          <w:szCs w:val="20"/>
        </w:rPr>
        <w:t xml:space="preserve"> Tesh</w:t>
      </w:r>
    </w:p>
    <w:p w14:paraId="780AC8AB" w14:textId="77777777" w:rsidR="00E568A3" w:rsidRPr="00523A9A" w:rsidRDefault="00E568A3" w:rsidP="00E568A3">
      <w:pPr>
        <w:ind w:left="2160" w:firstLine="720"/>
        <w:rPr>
          <w:sz w:val="20"/>
          <w:szCs w:val="20"/>
        </w:rPr>
      </w:pPr>
      <w:r w:rsidRPr="00523A9A">
        <w:rPr>
          <w:sz w:val="20"/>
          <w:szCs w:val="20"/>
        </w:rPr>
        <w:t>Associate Procurement Specialist</w:t>
      </w:r>
    </w:p>
    <w:p w14:paraId="50C15057" w14:textId="772FAC67" w:rsidR="00E568A3" w:rsidRPr="00523A9A" w:rsidRDefault="00E568A3" w:rsidP="00E568A3">
      <w:pPr>
        <w:ind w:left="2160" w:firstLine="720"/>
        <w:rPr>
          <w:sz w:val="20"/>
          <w:szCs w:val="20"/>
        </w:rPr>
      </w:pPr>
      <w:hyperlink r:id="rId8" w:history="1">
        <w:r w:rsidRPr="00B62D5C">
          <w:rPr>
            <w:rStyle w:val="Hyperlink"/>
            <w:sz w:val="20"/>
            <w:szCs w:val="20"/>
          </w:rPr>
          <w:t>DannyTesh@elpasoco.com</w:t>
        </w:r>
      </w:hyperlink>
    </w:p>
    <w:p w14:paraId="2333FC23" w14:textId="77777777" w:rsidR="00E568A3" w:rsidRPr="00D35255" w:rsidRDefault="00E568A3" w:rsidP="00E568A3">
      <w:pPr>
        <w:ind w:left="2160" w:firstLine="720"/>
        <w:rPr>
          <w:sz w:val="20"/>
          <w:szCs w:val="20"/>
        </w:rPr>
      </w:pPr>
      <w:r w:rsidRPr="00523A9A">
        <w:rPr>
          <w:sz w:val="20"/>
          <w:szCs w:val="20"/>
        </w:rPr>
        <w:t>719-520-6772</w:t>
      </w:r>
    </w:p>
    <w:p w14:paraId="1EB34C60" w14:textId="1C5C9F16" w:rsidR="000A3468" w:rsidRPr="000A3468" w:rsidRDefault="000A3468" w:rsidP="00E568A3">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53617A08" w:rsidR="000A3468" w:rsidRPr="000A3468" w:rsidRDefault="00E568A3" w:rsidP="000A3468">
      <w:pPr>
        <w:rPr>
          <w:sz w:val="20"/>
          <w:szCs w:val="20"/>
        </w:rPr>
      </w:pPr>
      <w:r>
        <w:rPr>
          <w:noProof/>
          <w:sz w:val="20"/>
          <w:szCs w:val="20"/>
        </w:rPr>
        <w:drawing>
          <wp:inline distT="0" distB="0" distL="0" distR="0" wp14:anchorId="5D9358F9" wp14:editId="78C94103">
            <wp:extent cx="1003300" cy="558800"/>
            <wp:effectExtent l="0" t="0" r="6350" b="0"/>
            <wp:docPr id="430585827" name="Picture 7" descr="Danny Tes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85827" name="Picture 7" descr="Danny Tesh Signature"/>
                    <pic:cNvPicPr/>
                  </pic:nvPicPr>
                  <pic:blipFill>
                    <a:blip r:embed="rId9"/>
                    <a:stretch>
                      <a:fillRect/>
                    </a:stretch>
                  </pic:blipFill>
                  <pic:spPr>
                    <a:xfrm>
                      <a:off x="0" y="0"/>
                      <a:ext cx="1003300" cy="558800"/>
                    </a:xfrm>
                    <a:prstGeom prst="rect">
                      <a:avLst/>
                    </a:prstGeom>
                  </pic:spPr>
                </pic:pic>
              </a:graphicData>
            </a:graphic>
          </wp:inline>
        </w:drawing>
      </w:r>
    </w:p>
    <w:p w14:paraId="5BB63B05" w14:textId="10EBD5F3"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w:t>
      </w:r>
      <w:proofErr w:type="gramStart"/>
      <w:r w:rsidRPr="000A3468">
        <w:rPr>
          <w:sz w:val="20"/>
          <w:szCs w:val="20"/>
        </w:rPr>
        <w:t>_</w:t>
      </w:r>
      <w:r>
        <w:rPr>
          <w:sz w:val="20"/>
          <w:szCs w:val="20"/>
        </w:rPr>
        <w:tab/>
      </w:r>
      <w:r>
        <w:rPr>
          <w:sz w:val="20"/>
          <w:szCs w:val="20"/>
        </w:rPr>
        <w:tab/>
      </w:r>
      <w:r w:rsidRPr="000A3468">
        <w:rPr>
          <w:sz w:val="20"/>
          <w:szCs w:val="20"/>
        </w:rPr>
        <w:t>_</w:t>
      </w:r>
      <w:proofErr w:type="gramEnd"/>
      <w:r w:rsidR="00E568A3" w:rsidRPr="00E568A3">
        <w:rPr>
          <w:sz w:val="20"/>
          <w:szCs w:val="20"/>
          <w:u w:val="single"/>
        </w:rPr>
        <w:t>07/24/2025</w:t>
      </w:r>
      <w:r w:rsidRPr="000A3468">
        <w:rPr>
          <w:sz w:val="20"/>
          <w:szCs w:val="20"/>
        </w:rPr>
        <w:t>_______</w:t>
      </w:r>
    </w:p>
    <w:p w14:paraId="7903237A" w14:textId="0D70E366" w:rsidR="000A3468" w:rsidRPr="000A3468" w:rsidRDefault="00E568A3" w:rsidP="000A3468">
      <w:pPr>
        <w:rPr>
          <w:sz w:val="20"/>
          <w:szCs w:val="20"/>
        </w:rPr>
      </w:pPr>
      <w:r w:rsidRPr="00523A9A">
        <w:rPr>
          <w:sz w:val="20"/>
          <w:szCs w:val="20"/>
        </w:rPr>
        <w:t>Danny Tesh</w:t>
      </w:r>
      <w:r>
        <w:rPr>
          <w:sz w:val="20"/>
          <w:szCs w:val="20"/>
        </w:rPr>
        <w:t xml:space="preserve">, </w:t>
      </w:r>
      <w:r w:rsidRPr="00523A9A">
        <w:rPr>
          <w:sz w:val="20"/>
          <w:szCs w:val="20"/>
        </w:rPr>
        <w:t>Associate Procurement Specialist</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even" r:id="rId10"/>
      <w:headerReference w:type="default" r:id="rId11"/>
      <w:footerReference w:type="even" r:id="rId12"/>
      <w:footerReference w:type="default" r:id="rId13"/>
      <w:headerReference w:type="first" r:id="rId14"/>
      <w:footerReference w:type="first" r:id="rId15"/>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oxP5RFNNGPD52u13rItjcVcoS2zIO3THVj9pEfaL7SyKjj5Eq/aOR4/WOnFrKo+ZZeUEHGWFJ6JKLkfKxJbfA==" w:salt="pYbwAPLgi16ztG/QxvzJdQ=="/>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6127"/>
    <w:rsid w:val="001D75D4"/>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12AE7"/>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1446B"/>
    <w:rsid w:val="00E358AE"/>
    <w:rsid w:val="00E359D6"/>
    <w:rsid w:val="00E37FC3"/>
    <w:rsid w:val="00E4616B"/>
    <w:rsid w:val="00E53FBF"/>
    <w:rsid w:val="00E568A3"/>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232A7"/>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91985">
      <w:bodyDiv w:val="1"/>
      <w:marLeft w:val="0"/>
      <w:marRight w:val="0"/>
      <w:marTop w:val="0"/>
      <w:marBottom w:val="0"/>
      <w:divBdr>
        <w:top w:val="none" w:sz="0" w:space="0" w:color="auto"/>
        <w:left w:val="none" w:sz="0" w:space="0" w:color="auto"/>
        <w:bottom w:val="none" w:sz="0" w:space="0" w:color="auto"/>
        <w:right w:val="none" w:sz="0" w:space="0" w:color="auto"/>
      </w:divBdr>
    </w:div>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349679935">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nyTesh@elpasoc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ephan.vonKalben@acts-electric.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4</TotalTime>
  <Pages>1</Pages>
  <Words>162</Words>
  <Characters>1173</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Danny Tesh</cp:lastModifiedBy>
  <cp:revision>4</cp:revision>
  <cp:lastPrinted>2021-01-11T18:32:00Z</cp:lastPrinted>
  <dcterms:created xsi:type="dcterms:W3CDTF">2025-07-24T14:05:00Z</dcterms:created>
  <dcterms:modified xsi:type="dcterms:W3CDTF">2025-07-24T14:10:00Z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